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3E56" w14:textId="77777777" w:rsidR="008E098F" w:rsidRPr="008E098F" w:rsidRDefault="008E098F" w:rsidP="008E098F">
      <w:pPr>
        <w:ind w:firstLine="709"/>
        <w:jc w:val="both"/>
        <w:rPr>
          <w:bCs/>
          <w:sz w:val="28"/>
          <w:szCs w:val="28"/>
        </w:rPr>
      </w:pPr>
    </w:p>
    <w:p w14:paraId="7301336B" w14:textId="77777777" w:rsidR="00D23807" w:rsidRPr="008E098F" w:rsidRDefault="00D23807"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101E8955" w14:textId="77777777" w:rsidR="004B6991" w:rsidRPr="008E098F" w:rsidRDefault="004B6991"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8E098F">
        <w:rPr>
          <w:b/>
          <w:bCs/>
          <w:sz w:val="28"/>
          <w:szCs w:val="28"/>
        </w:rPr>
        <w:t>ЗАКЛЮЧЕНИЕ</w:t>
      </w:r>
    </w:p>
    <w:p w14:paraId="7E874649" w14:textId="2E2897F1" w:rsidR="004B6991" w:rsidRDefault="004B6991"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8E098F">
        <w:rPr>
          <w:b/>
          <w:bCs/>
          <w:sz w:val="28"/>
          <w:szCs w:val="28"/>
        </w:rPr>
        <w:t>О РЕЗУЛЬТАТАХ ПУБЛИЧНЫХ СЛУШАНИЙ</w:t>
      </w:r>
    </w:p>
    <w:p w14:paraId="6659C31A" w14:textId="77777777" w:rsidR="000B4CCB" w:rsidRPr="008E098F" w:rsidRDefault="000B4CCB"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03EF60A8" w14:textId="2225AD23" w:rsidR="00ED1846" w:rsidRPr="00ED1846" w:rsidRDefault="00B96942" w:rsidP="000B4CCB">
      <w:pPr>
        <w:ind w:firstLine="567"/>
        <w:jc w:val="both"/>
        <w:rPr>
          <w:b/>
          <w:bCs/>
          <w:sz w:val="28"/>
          <w:szCs w:val="28"/>
        </w:rPr>
      </w:pPr>
      <w:r w:rsidRPr="00ED1846">
        <w:rPr>
          <w:b/>
          <w:sz w:val="28"/>
          <w:szCs w:val="28"/>
        </w:rPr>
        <w:t xml:space="preserve">по </w:t>
      </w:r>
      <w:bookmarkStart w:id="0" w:name="_Hlk115424749"/>
      <w:r w:rsidRPr="00ED1846">
        <w:rPr>
          <w:b/>
          <w:sz w:val="28"/>
          <w:szCs w:val="28"/>
        </w:rPr>
        <w:t>проекту образования земельных участков, на которых расположены многоквартирные дома на территории МО «Город Гатчина» по следующим адресам</w:t>
      </w:r>
      <w:r w:rsidRPr="00ED1846">
        <w:rPr>
          <w:b/>
          <w:bCs/>
          <w:sz w:val="28"/>
          <w:szCs w:val="28"/>
        </w:rPr>
        <w:t xml:space="preserve">: </w:t>
      </w:r>
      <w:bookmarkEnd w:id="0"/>
      <w:r w:rsidR="00ED1846" w:rsidRPr="00ED1846">
        <w:rPr>
          <w:b/>
          <w:bCs/>
          <w:sz w:val="28"/>
          <w:szCs w:val="28"/>
        </w:rPr>
        <w:t xml:space="preserve">г. Гатчина,  ул. Рощинская, д. 26, д. 28, д. 30, д. 32, д. 40, д. 14, корп. 1, д. 4, д. 14, д. 2, д. 15, корп. 3, д. 13, д. 11 корп. 1, д.11,  д. 29,  д. 1 корп. 1, ул. Русинова, д. 2, д. 4, д. 6, д. 8, д. 10, д. 12, д. 14, д. 16, 20, ул. Академика Константинова, д. 1Б, д. 3, д. 5, ул. 7-ой Армии, д. 9, д. 5, ул. Коли </w:t>
      </w:r>
      <w:proofErr w:type="spellStart"/>
      <w:r w:rsidR="00ED1846" w:rsidRPr="00ED1846">
        <w:rPr>
          <w:b/>
          <w:bCs/>
          <w:sz w:val="28"/>
          <w:szCs w:val="28"/>
        </w:rPr>
        <w:t>Подрядчикова</w:t>
      </w:r>
      <w:proofErr w:type="spellEnd"/>
      <w:r w:rsidR="00ED1846" w:rsidRPr="00ED1846">
        <w:rPr>
          <w:b/>
          <w:bCs/>
          <w:sz w:val="28"/>
          <w:szCs w:val="28"/>
        </w:rPr>
        <w:t>, д. 22, ул. Крупской, д. 8, д. 9, ул. Радищева, д. 4А, д. 20/18, д. 10, д. 9, ул. Соборная</w:t>
      </w:r>
      <w:r w:rsidR="000B4CCB">
        <w:rPr>
          <w:b/>
          <w:bCs/>
          <w:sz w:val="28"/>
          <w:szCs w:val="28"/>
        </w:rPr>
        <w:t xml:space="preserve"> </w:t>
      </w:r>
      <w:r w:rsidR="00ED1846" w:rsidRPr="00ED1846">
        <w:rPr>
          <w:b/>
          <w:bCs/>
          <w:sz w:val="28"/>
          <w:szCs w:val="28"/>
        </w:rPr>
        <w:t>д. 28, д. 34, Карла Маркса, д. 9, корп. 1, д. 10, д. 7А, д. 36А, ул. Красная, д. 4, д. 11, д. 13, д. 3, д. 3А, ул. Чкалова,  д. 79, ул. Гагарина д. 8,  ул. Володарского,</w:t>
      </w:r>
      <w:r w:rsidR="00ED1846" w:rsidRPr="00ED1846">
        <w:rPr>
          <w:b/>
          <w:bCs/>
          <w:sz w:val="28"/>
          <w:szCs w:val="28"/>
        </w:rPr>
        <w:tab/>
        <w:t xml:space="preserve">д. 34, д. 24, ул.  Горького, д. 3, д. 5, д. 8/10, ул. Ленинградская, д. 23, д. 10, ул. Матвеева, д. 2, д. 14Б, ул. </w:t>
      </w:r>
      <w:proofErr w:type="spellStart"/>
      <w:r w:rsidR="00ED1846" w:rsidRPr="00ED1846">
        <w:rPr>
          <w:b/>
          <w:bCs/>
          <w:sz w:val="28"/>
          <w:szCs w:val="28"/>
        </w:rPr>
        <w:t>Сойту</w:t>
      </w:r>
      <w:proofErr w:type="spellEnd"/>
      <w:r w:rsidR="00ED1846" w:rsidRPr="00ED1846">
        <w:rPr>
          <w:b/>
          <w:bCs/>
          <w:sz w:val="28"/>
          <w:szCs w:val="28"/>
        </w:rPr>
        <w:t>, д. 79, ул. Балтийская линия, 47 км, д. 2, ул. Киевская, д. 4А, д. 4Б, д. 7/15, д. 8, д. 9Б, д. 10, д. 23, д. 1, пр. Красноармейский, д. 48А, д. 48В, д. 20, д. 4А,  д. 9, д. 11, д. 13/7,  д. 19,  ул. Нестерова</w:t>
      </w:r>
      <w:r w:rsidR="000B4CCB">
        <w:rPr>
          <w:b/>
          <w:bCs/>
          <w:sz w:val="28"/>
          <w:szCs w:val="28"/>
        </w:rPr>
        <w:t xml:space="preserve">, </w:t>
      </w:r>
      <w:r w:rsidR="00ED1846" w:rsidRPr="00ED1846">
        <w:rPr>
          <w:b/>
          <w:bCs/>
          <w:sz w:val="28"/>
          <w:szCs w:val="28"/>
        </w:rPr>
        <w:t xml:space="preserve">д. 6/8, д. 11, ул. </w:t>
      </w:r>
      <w:proofErr w:type="spellStart"/>
      <w:r w:rsidR="00ED1846" w:rsidRPr="00ED1846">
        <w:rPr>
          <w:b/>
          <w:bCs/>
          <w:sz w:val="28"/>
          <w:szCs w:val="28"/>
        </w:rPr>
        <w:t>Григорина</w:t>
      </w:r>
      <w:proofErr w:type="spellEnd"/>
      <w:r w:rsidR="000B4CCB">
        <w:rPr>
          <w:b/>
          <w:bCs/>
          <w:sz w:val="28"/>
          <w:szCs w:val="28"/>
        </w:rPr>
        <w:t xml:space="preserve">, </w:t>
      </w:r>
      <w:r w:rsidR="00ED1846" w:rsidRPr="00ED1846">
        <w:rPr>
          <w:b/>
          <w:bCs/>
          <w:sz w:val="28"/>
          <w:szCs w:val="28"/>
        </w:rPr>
        <w:t xml:space="preserve">д.6, ул.  </w:t>
      </w:r>
      <w:proofErr w:type="spellStart"/>
      <w:r w:rsidR="00ED1846" w:rsidRPr="00ED1846">
        <w:rPr>
          <w:b/>
          <w:bCs/>
          <w:sz w:val="28"/>
          <w:szCs w:val="28"/>
        </w:rPr>
        <w:t>Авитриссы</w:t>
      </w:r>
      <w:proofErr w:type="spellEnd"/>
      <w:r w:rsidR="00ED1846" w:rsidRPr="00ED1846">
        <w:rPr>
          <w:b/>
          <w:bCs/>
          <w:sz w:val="28"/>
          <w:szCs w:val="28"/>
        </w:rPr>
        <w:t xml:space="preserve"> Зверевой, д. 3, д. 15</w:t>
      </w:r>
      <w:r w:rsidR="000B4CCB" w:rsidRPr="00ED1846">
        <w:rPr>
          <w:b/>
          <w:bCs/>
          <w:sz w:val="28"/>
          <w:szCs w:val="28"/>
        </w:rPr>
        <w:t>А, ул.</w:t>
      </w:r>
      <w:r w:rsidR="00ED1846" w:rsidRPr="00ED1846">
        <w:rPr>
          <w:b/>
          <w:bCs/>
          <w:sz w:val="28"/>
          <w:szCs w:val="28"/>
        </w:rPr>
        <w:t xml:space="preserve">  Слепнева,</w:t>
      </w:r>
      <w:r w:rsidR="000B4CCB">
        <w:rPr>
          <w:b/>
          <w:bCs/>
          <w:sz w:val="28"/>
          <w:szCs w:val="28"/>
        </w:rPr>
        <w:t xml:space="preserve"> </w:t>
      </w:r>
      <w:r w:rsidR="00ED1846" w:rsidRPr="00ED1846">
        <w:rPr>
          <w:b/>
          <w:bCs/>
          <w:sz w:val="28"/>
          <w:szCs w:val="28"/>
        </w:rPr>
        <w:t>д. 13, корп. 1, д. 13, корп. 2, д. 15, д. 17,  д. 4, корп. 1, д. 4, корп. 2, ул. Комсомольцев-Подпольщиков</w:t>
      </w:r>
      <w:r w:rsidR="000B4CCB">
        <w:rPr>
          <w:b/>
          <w:bCs/>
          <w:sz w:val="28"/>
          <w:szCs w:val="28"/>
        </w:rPr>
        <w:t xml:space="preserve">, </w:t>
      </w:r>
      <w:r w:rsidR="00ED1846" w:rsidRPr="00ED1846">
        <w:rPr>
          <w:b/>
          <w:bCs/>
          <w:sz w:val="28"/>
          <w:szCs w:val="28"/>
        </w:rPr>
        <w:t>д. 1, ул. Куприна,  д. 54, ул. 120 Гатчинской дивизии, д. 1, д. 5, д. 5Б, д. 3А, д. 7, ул. Беляева, д. 32, д. 3А,  ул. Рысева, д. 51, д. 53,  д. 38, ул. Кустова, д. 51, д. 29, пер. Дачный,</w:t>
      </w:r>
      <w:r w:rsidR="004145B5">
        <w:rPr>
          <w:b/>
          <w:bCs/>
          <w:sz w:val="28"/>
          <w:szCs w:val="28"/>
        </w:rPr>
        <w:t xml:space="preserve"> </w:t>
      </w:r>
      <w:r w:rsidR="00ED1846" w:rsidRPr="00ED1846">
        <w:rPr>
          <w:b/>
          <w:bCs/>
          <w:sz w:val="28"/>
          <w:szCs w:val="28"/>
        </w:rPr>
        <w:t>д. 5, ул. Рошаля,  д. 11, ул. Рыбакова, д. 5, д. 9, д. 17, пер. Безымянный, д 4, ул. Лейтенанта Шмидта, д. 9/5, ул. Красных Военлетов, д. 9, корп. 1, ул. Урицкого, д. 3, д., 4, д. 5</w:t>
      </w:r>
      <w:r w:rsidR="00ED1846" w:rsidRPr="00ED1846">
        <w:rPr>
          <w:b/>
          <w:bCs/>
          <w:color w:val="FF0000"/>
          <w:sz w:val="28"/>
          <w:szCs w:val="28"/>
        </w:rPr>
        <w:t xml:space="preserve"> </w:t>
      </w:r>
      <w:r w:rsidR="00ED1846" w:rsidRPr="00ED1846">
        <w:rPr>
          <w:b/>
          <w:bCs/>
          <w:sz w:val="28"/>
          <w:szCs w:val="28"/>
        </w:rPr>
        <w:t xml:space="preserve"> </w:t>
      </w:r>
    </w:p>
    <w:p w14:paraId="0E0C9C89" w14:textId="115BC934" w:rsidR="008E098F" w:rsidRPr="00D942EC" w:rsidRDefault="008E098F" w:rsidP="008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p>
    <w:p w14:paraId="14DDFEDA" w14:textId="46574A51" w:rsidR="004B6991" w:rsidRPr="00C37BB6" w:rsidRDefault="004B6991" w:rsidP="000B4CCB">
      <w:pPr>
        <w:pStyle w:val="a3"/>
        <w:numPr>
          <w:ilvl w:val="0"/>
          <w:numId w:val="5"/>
        </w:numPr>
        <w:ind w:left="0" w:firstLine="567"/>
        <w:jc w:val="both"/>
        <w:rPr>
          <w:bCs/>
          <w:sz w:val="28"/>
          <w:szCs w:val="28"/>
        </w:rPr>
      </w:pPr>
      <w:r w:rsidRPr="00C37BB6">
        <w:rPr>
          <w:bCs/>
          <w:sz w:val="28"/>
          <w:szCs w:val="28"/>
        </w:rPr>
        <w:t xml:space="preserve">Дата оформления заключения о результатах публичных слушаний: </w:t>
      </w:r>
      <w:r w:rsidR="00824E0C">
        <w:rPr>
          <w:bCs/>
          <w:sz w:val="28"/>
          <w:szCs w:val="28"/>
        </w:rPr>
        <w:t>21</w:t>
      </w:r>
      <w:r w:rsidR="00AE6343">
        <w:rPr>
          <w:bCs/>
          <w:sz w:val="28"/>
          <w:szCs w:val="28"/>
        </w:rPr>
        <w:t>.</w:t>
      </w:r>
      <w:r w:rsidR="00824E0C">
        <w:rPr>
          <w:bCs/>
          <w:sz w:val="28"/>
          <w:szCs w:val="28"/>
        </w:rPr>
        <w:t>06</w:t>
      </w:r>
      <w:r w:rsidR="008E098F" w:rsidRPr="00C37BB6">
        <w:rPr>
          <w:bCs/>
          <w:sz w:val="28"/>
          <w:szCs w:val="28"/>
        </w:rPr>
        <w:t>.202</w:t>
      </w:r>
      <w:r w:rsidR="00824E0C">
        <w:rPr>
          <w:bCs/>
          <w:sz w:val="28"/>
          <w:szCs w:val="28"/>
        </w:rPr>
        <w:t>4</w:t>
      </w:r>
      <w:r w:rsidR="00AC378D" w:rsidRPr="00C37BB6">
        <w:rPr>
          <w:bCs/>
          <w:sz w:val="28"/>
          <w:szCs w:val="28"/>
        </w:rPr>
        <w:t>.</w:t>
      </w:r>
    </w:p>
    <w:p w14:paraId="7F6DEBE5" w14:textId="02DA4C8D" w:rsidR="00AC378D" w:rsidRPr="00A232EC" w:rsidRDefault="004B6991" w:rsidP="00A232EC">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8"/>
          <w:szCs w:val="28"/>
        </w:rPr>
      </w:pPr>
      <w:r w:rsidRPr="00C37BB6">
        <w:rPr>
          <w:bCs/>
          <w:sz w:val="28"/>
          <w:szCs w:val="28"/>
        </w:rPr>
        <w:t>Сведения о протоколе публичных слушаний (когда утвержден, дата оформления, номер), на основании которого подготовлено заключение:</w:t>
      </w:r>
      <w:r w:rsidR="00A232EC">
        <w:rPr>
          <w:bCs/>
          <w:sz w:val="28"/>
          <w:szCs w:val="28"/>
        </w:rPr>
        <w:t xml:space="preserve"> </w:t>
      </w:r>
      <w:r w:rsidR="00C1788F" w:rsidRPr="00A232EC">
        <w:rPr>
          <w:bCs/>
          <w:sz w:val="28"/>
          <w:szCs w:val="28"/>
        </w:rPr>
        <w:t>Протокол №</w:t>
      </w:r>
      <w:r w:rsidR="00CE21E0" w:rsidRPr="00A232EC">
        <w:rPr>
          <w:bCs/>
          <w:sz w:val="28"/>
          <w:szCs w:val="28"/>
        </w:rPr>
        <w:t xml:space="preserve"> 4</w:t>
      </w:r>
      <w:r w:rsidR="00DE31A8" w:rsidRPr="00A232EC">
        <w:rPr>
          <w:bCs/>
          <w:sz w:val="28"/>
          <w:szCs w:val="28"/>
        </w:rPr>
        <w:t xml:space="preserve"> </w:t>
      </w:r>
      <w:r w:rsidR="00AC378D" w:rsidRPr="00A232EC">
        <w:rPr>
          <w:bCs/>
          <w:sz w:val="28"/>
          <w:szCs w:val="28"/>
        </w:rPr>
        <w:t xml:space="preserve">публичных слушаний </w:t>
      </w:r>
      <w:r w:rsidR="00AE6343" w:rsidRPr="00A232EC">
        <w:rPr>
          <w:sz w:val="28"/>
          <w:szCs w:val="28"/>
        </w:rPr>
        <w:t>по проекту образования земельных участков, на которых расположены многоквартирные дома на территории МО «Город Гатчина» по следующим адресам</w:t>
      </w:r>
      <w:r w:rsidR="00824E0C" w:rsidRPr="00A232EC">
        <w:rPr>
          <w:sz w:val="28"/>
          <w:szCs w:val="28"/>
        </w:rPr>
        <w:t xml:space="preserve">: г. Гатчина,  ул. Рощинская, д. 26, д. 28, д. 30, д. 32, д. 40, д. 14, корп. 1, д. 4, д. 14, д. 2, д. 15, корп. 3, д. 13, д. 11 корп. 1, д.11,  д. 29,  д. 1 корп. 1, ул. Русинова, д. 2, д. 4, д. 6, д. 8, д. 10, д. 12, д. 14, д. 16, 20, ул. Академика Константинова, д. 1Б, д. 3, д. 5, ул. 7-ой Армии, д. 9, д. 5, ул. Коли </w:t>
      </w:r>
      <w:proofErr w:type="spellStart"/>
      <w:r w:rsidR="00824E0C" w:rsidRPr="00A232EC">
        <w:rPr>
          <w:sz w:val="28"/>
          <w:szCs w:val="28"/>
        </w:rPr>
        <w:t>Подрядчикова</w:t>
      </w:r>
      <w:proofErr w:type="spellEnd"/>
      <w:r w:rsidR="00824E0C" w:rsidRPr="00A232EC">
        <w:rPr>
          <w:sz w:val="28"/>
          <w:szCs w:val="28"/>
        </w:rPr>
        <w:t>, д. 22, ул. Крупской, д. 8, д. 9, ул. Радищева, д. 4А, д. 20/18, д. 10, д. 9, ул. Соборная</w:t>
      </w:r>
      <w:r w:rsidR="00A232EC">
        <w:rPr>
          <w:sz w:val="28"/>
          <w:szCs w:val="28"/>
        </w:rPr>
        <w:t xml:space="preserve">, </w:t>
      </w:r>
      <w:r w:rsidR="00824E0C" w:rsidRPr="00A232EC">
        <w:rPr>
          <w:sz w:val="28"/>
          <w:szCs w:val="28"/>
        </w:rPr>
        <w:t>д. 28, д. 34, Карла Маркса, д. 9, корп. 1, д. 10, д. 7А, д. 36А, ул. Красная,</w:t>
      </w:r>
      <w:r w:rsidR="000B4CCB" w:rsidRPr="00A232EC">
        <w:rPr>
          <w:sz w:val="28"/>
          <w:szCs w:val="28"/>
        </w:rPr>
        <w:t xml:space="preserve"> </w:t>
      </w:r>
      <w:r w:rsidR="00824E0C" w:rsidRPr="00A232EC">
        <w:rPr>
          <w:sz w:val="28"/>
          <w:szCs w:val="28"/>
        </w:rPr>
        <w:t xml:space="preserve"> д. 4, д. 11, д. 13, д. 3, д. 3А, ул. Чкалова,  д. 79, ул. Гагарина д. 8,  ул. Володарского,</w:t>
      </w:r>
      <w:r w:rsidR="000B4CCB" w:rsidRPr="00A232EC">
        <w:rPr>
          <w:sz w:val="28"/>
          <w:szCs w:val="28"/>
        </w:rPr>
        <w:t xml:space="preserve"> </w:t>
      </w:r>
      <w:r w:rsidR="00824E0C" w:rsidRPr="00A232EC">
        <w:rPr>
          <w:sz w:val="28"/>
          <w:szCs w:val="28"/>
        </w:rPr>
        <w:t xml:space="preserve">д. 34, д. 24, ул.  Горького, д. 3, д. 5, д. 8/10,  ул. Ленинградская, д. 23, д. 10, ул. Матвеева, д. 2, д. 14Б, ул. </w:t>
      </w:r>
      <w:proofErr w:type="spellStart"/>
      <w:r w:rsidR="00824E0C" w:rsidRPr="00A232EC">
        <w:rPr>
          <w:sz w:val="28"/>
          <w:szCs w:val="28"/>
        </w:rPr>
        <w:t>Сойту</w:t>
      </w:r>
      <w:proofErr w:type="spellEnd"/>
      <w:r w:rsidR="00824E0C" w:rsidRPr="00A232EC">
        <w:rPr>
          <w:sz w:val="28"/>
          <w:szCs w:val="28"/>
        </w:rPr>
        <w:t>, д. 79, ул. Балтийская линия, 47 км, д. 2, ул. Киевская, д. 4А, д. 4Б, д. 7/15, д. 8, д. 9Б, д. 10, д. 23, д. 1, пр. Красноармейский, д. 48А, д. 48В, д. 20, д. 4А,  д. 9, д. 11, д. 13/7,  д. 19,  ул. Нестерова</w:t>
      </w:r>
      <w:r w:rsidR="000B4CCB" w:rsidRPr="00A232EC">
        <w:rPr>
          <w:sz w:val="28"/>
          <w:szCs w:val="28"/>
        </w:rPr>
        <w:t xml:space="preserve">, </w:t>
      </w:r>
      <w:r w:rsidR="00824E0C" w:rsidRPr="00A232EC">
        <w:rPr>
          <w:sz w:val="28"/>
          <w:szCs w:val="28"/>
        </w:rPr>
        <w:t xml:space="preserve">д. 6/8, д. 11, ул. </w:t>
      </w:r>
      <w:proofErr w:type="spellStart"/>
      <w:r w:rsidR="00824E0C" w:rsidRPr="00A232EC">
        <w:rPr>
          <w:sz w:val="28"/>
          <w:szCs w:val="28"/>
        </w:rPr>
        <w:t>Григорина</w:t>
      </w:r>
      <w:proofErr w:type="spellEnd"/>
      <w:r w:rsidR="000B4CCB" w:rsidRPr="00A232EC">
        <w:rPr>
          <w:sz w:val="28"/>
          <w:szCs w:val="28"/>
        </w:rPr>
        <w:t xml:space="preserve">, </w:t>
      </w:r>
      <w:r w:rsidR="00824E0C" w:rsidRPr="00A232EC">
        <w:rPr>
          <w:sz w:val="28"/>
          <w:szCs w:val="28"/>
        </w:rPr>
        <w:t>д. 6, ул.</w:t>
      </w:r>
      <w:r w:rsidR="00824E0C" w:rsidRPr="00A232EC">
        <w:rPr>
          <w:b/>
          <w:bCs/>
          <w:sz w:val="28"/>
          <w:szCs w:val="28"/>
        </w:rPr>
        <w:t xml:space="preserve">  </w:t>
      </w:r>
      <w:proofErr w:type="spellStart"/>
      <w:r w:rsidR="00824E0C" w:rsidRPr="00A232EC">
        <w:rPr>
          <w:sz w:val="28"/>
          <w:szCs w:val="28"/>
        </w:rPr>
        <w:t>Авитриссы</w:t>
      </w:r>
      <w:proofErr w:type="spellEnd"/>
      <w:r w:rsidR="00824E0C" w:rsidRPr="00A232EC">
        <w:rPr>
          <w:sz w:val="28"/>
          <w:szCs w:val="28"/>
        </w:rPr>
        <w:t xml:space="preserve"> Зверевой, д. 3, д. 15</w:t>
      </w:r>
      <w:r w:rsidR="000B4CCB" w:rsidRPr="00A232EC">
        <w:rPr>
          <w:sz w:val="28"/>
          <w:szCs w:val="28"/>
        </w:rPr>
        <w:t>А, ул.</w:t>
      </w:r>
      <w:r w:rsidR="00824E0C" w:rsidRPr="00A232EC">
        <w:rPr>
          <w:sz w:val="28"/>
          <w:szCs w:val="28"/>
        </w:rPr>
        <w:t xml:space="preserve">  Слепнева,</w:t>
      </w:r>
      <w:r w:rsidR="000B4CCB" w:rsidRPr="00A232EC">
        <w:rPr>
          <w:sz w:val="28"/>
          <w:szCs w:val="28"/>
        </w:rPr>
        <w:t xml:space="preserve"> </w:t>
      </w:r>
      <w:r w:rsidR="00824E0C" w:rsidRPr="00A232EC">
        <w:rPr>
          <w:sz w:val="28"/>
          <w:szCs w:val="28"/>
        </w:rPr>
        <w:t>д. 13, корп. 1, д. 13, корп. 2, д. 15, д. 17,  д. 4, корп. 1, д. 4, корп. 2, ул. Комсомольцев-Подпольщиков</w:t>
      </w:r>
      <w:r w:rsidR="000B4CCB" w:rsidRPr="00A232EC">
        <w:rPr>
          <w:sz w:val="28"/>
          <w:szCs w:val="28"/>
        </w:rPr>
        <w:t xml:space="preserve">, </w:t>
      </w:r>
      <w:r w:rsidR="00824E0C" w:rsidRPr="00A232EC">
        <w:rPr>
          <w:sz w:val="28"/>
          <w:szCs w:val="28"/>
        </w:rPr>
        <w:t>д. 1, ул. Куприна,  д. 54, ул. 120 Гатчинской дивизии, д. 1, д. 5, д. 5Б, д. 3А, д. 7, ул. Беляева, д. 32, д. 3А,  ул. Рысева, д. 51, д. 53,   д. 38, ул. Кустова, д. 51, д. 29, пер. Дачный,</w:t>
      </w:r>
      <w:r w:rsidR="000B4CCB" w:rsidRPr="00A232EC">
        <w:rPr>
          <w:sz w:val="28"/>
          <w:szCs w:val="28"/>
        </w:rPr>
        <w:t xml:space="preserve"> </w:t>
      </w:r>
      <w:r w:rsidR="00824E0C" w:rsidRPr="00A232EC">
        <w:rPr>
          <w:sz w:val="28"/>
          <w:szCs w:val="28"/>
        </w:rPr>
        <w:t xml:space="preserve">д. 5, ул. Рошаля,  д. 11, ул. Рыбакова, д. 5, д. 9, д. 17, пер. Безымянный, д 4, ул. Лейтенанта Шмидта, д. 9/5, ул. Красных Военлетов, д. </w:t>
      </w:r>
      <w:r w:rsidR="00824E0C" w:rsidRPr="00A232EC">
        <w:rPr>
          <w:sz w:val="28"/>
          <w:szCs w:val="28"/>
        </w:rPr>
        <w:lastRenderedPageBreak/>
        <w:t>9, корп. 1, ул. Урицкого, д. 3, д., 4, д. 5</w:t>
      </w:r>
      <w:r w:rsidR="00B83220" w:rsidRPr="00A232EC">
        <w:rPr>
          <w:sz w:val="28"/>
          <w:szCs w:val="28"/>
        </w:rPr>
        <w:t xml:space="preserve">, </w:t>
      </w:r>
      <w:r w:rsidR="00AC378D" w:rsidRPr="00A232EC">
        <w:rPr>
          <w:bCs/>
          <w:sz w:val="28"/>
          <w:szCs w:val="28"/>
        </w:rPr>
        <w:t>дата оформления –</w:t>
      </w:r>
      <w:r w:rsidR="001E6D2F" w:rsidRPr="00A232EC">
        <w:rPr>
          <w:bCs/>
          <w:sz w:val="28"/>
          <w:szCs w:val="28"/>
        </w:rPr>
        <w:t xml:space="preserve"> </w:t>
      </w:r>
      <w:r w:rsidR="00824E0C" w:rsidRPr="00A232EC">
        <w:rPr>
          <w:bCs/>
          <w:sz w:val="28"/>
          <w:szCs w:val="28"/>
        </w:rPr>
        <w:t>21</w:t>
      </w:r>
      <w:r w:rsidR="00A673F8" w:rsidRPr="00A232EC">
        <w:rPr>
          <w:bCs/>
          <w:color w:val="000000" w:themeColor="text1"/>
          <w:sz w:val="28"/>
          <w:szCs w:val="28"/>
        </w:rPr>
        <w:t>.</w:t>
      </w:r>
      <w:r w:rsidR="00824E0C" w:rsidRPr="00A232EC">
        <w:rPr>
          <w:bCs/>
          <w:color w:val="000000" w:themeColor="text1"/>
          <w:sz w:val="28"/>
          <w:szCs w:val="28"/>
        </w:rPr>
        <w:t>06</w:t>
      </w:r>
      <w:r w:rsidR="008E098F" w:rsidRPr="00A232EC">
        <w:rPr>
          <w:bCs/>
          <w:color w:val="000000" w:themeColor="text1"/>
          <w:sz w:val="28"/>
          <w:szCs w:val="28"/>
        </w:rPr>
        <w:t>.202</w:t>
      </w:r>
      <w:r w:rsidR="00824E0C" w:rsidRPr="00A232EC">
        <w:rPr>
          <w:bCs/>
          <w:color w:val="000000" w:themeColor="text1"/>
          <w:sz w:val="28"/>
          <w:szCs w:val="28"/>
        </w:rPr>
        <w:t>4</w:t>
      </w:r>
      <w:r w:rsidR="00AC378D" w:rsidRPr="00A232EC">
        <w:rPr>
          <w:bCs/>
          <w:sz w:val="28"/>
          <w:szCs w:val="28"/>
        </w:rPr>
        <w:t xml:space="preserve">, дата утверждения – </w:t>
      </w:r>
      <w:r w:rsidR="00824E0C" w:rsidRPr="00A232EC">
        <w:rPr>
          <w:bCs/>
          <w:sz w:val="28"/>
          <w:szCs w:val="28"/>
        </w:rPr>
        <w:t>21</w:t>
      </w:r>
      <w:r w:rsidR="00A673F8" w:rsidRPr="00A232EC">
        <w:rPr>
          <w:bCs/>
          <w:color w:val="000000" w:themeColor="text1"/>
          <w:sz w:val="28"/>
          <w:szCs w:val="28"/>
        </w:rPr>
        <w:t>.</w:t>
      </w:r>
      <w:r w:rsidR="00824E0C" w:rsidRPr="00A232EC">
        <w:rPr>
          <w:bCs/>
          <w:color w:val="000000" w:themeColor="text1"/>
          <w:sz w:val="28"/>
          <w:szCs w:val="28"/>
        </w:rPr>
        <w:t>06</w:t>
      </w:r>
      <w:r w:rsidR="008E098F" w:rsidRPr="00A232EC">
        <w:rPr>
          <w:bCs/>
          <w:color w:val="000000" w:themeColor="text1"/>
          <w:sz w:val="28"/>
          <w:szCs w:val="28"/>
        </w:rPr>
        <w:t>.202</w:t>
      </w:r>
      <w:r w:rsidR="00824E0C" w:rsidRPr="00A232EC">
        <w:rPr>
          <w:bCs/>
          <w:color w:val="000000" w:themeColor="text1"/>
          <w:sz w:val="28"/>
          <w:szCs w:val="28"/>
        </w:rPr>
        <w:t>4</w:t>
      </w:r>
      <w:r w:rsidR="00AC378D" w:rsidRPr="00A232EC">
        <w:rPr>
          <w:bCs/>
          <w:color w:val="000000" w:themeColor="text1"/>
          <w:sz w:val="28"/>
          <w:szCs w:val="28"/>
        </w:rPr>
        <w:t>.</w:t>
      </w:r>
    </w:p>
    <w:p w14:paraId="23038342" w14:textId="4DC6E8C8" w:rsidR="000B4CCB" w:rsidRPr="000B4CCB" w:rsidRDefault="004B6991" w:rsidP="000B4CCB">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8"/>
          <w:szCs w:val="28"/>
        </w:rPr>
      </w:pPr>
      <w:r w:rsidRPr="00C37BB6">
        <w:rPr>
          <w:bCs/>
          <w:sz w:val="28"/>
          <w:szCs w:val="28"/>
        </w:rPr>
        <w:t>Общие сведения о проекте, представленном на публичные слушания:</w:t>
      </w:r>
      <w:r w:rsidR="000B4CCB">
        <w:rPr>
          <w:bCs/>
          <w:sz w:val="28"/>
          <w:szCs w:val="28"/>
        </w:rPr>
        <w:t xml:space="preserve"> </w:t>
      </w:r>
      <w:r w:rsidR="00F01748" w:rsidRPr="000B4CCB">
        <w:rPr>
          <w:bCs/>
          <w:sz w:val="28"/>
          <w:szCs w:val="28"/>
        </w:rPr>
        <w:t xml:space="preserve">проект </w:t>
      </w:r>
      <w:r w:rsidR="00AE6343" w:rsidRPr="000B4CCB">
        <w:rPr>
          <w:sz w:val="28"/>
          <w:szCs w:val="28"/>
        </w:rPr>
        <w:t>образования земельных участков, на которых расположены многоквартирные дома на территории МО «Город Гатчина» по следующим адресам:</w:t>
      </w:r>
      <w:r w:rsidR="00A673F8" w:rsidRPr="000B4CCB">
        <w:rPr>
          <w:sz w:val="28"/>
          <w:szCs w:val="28"/>
        </w:rPr>
        <w:t xml:space="preserve"> </w:t>
      </w:r>
      <w:r w:rsidR="00824E0C" w:rsidRPr="000B4CCB">
        <w:rPr>
          <w:sz w:val="28"/>
          <w:szCs w:val="28"/>
        </w:rPr>
        <w:t xml:space="preserve">г. Гатчина,  ул. Рощинская, д. 26, д. 28, д. 30, д. 32, д. 40, д. 14, корп. 1, д. 4, д. 14, д. 2, д. 15, корп. 3, д. 13, д. 11 корп. 1, д.11,  д. 29,  д. 1 корп. 1, ул. Русинова, д. 2, д. 4, д. 6, д. 8, д. 10, д. 12, д. 14, д. 16, 20, ул. Академика Константинова, д. 1Б, д. 3, д. 5, ул. 7-ой Армии, д. 9, д. 5, ул. Коли </w:t>
      </w:r>
      <w:proofErr w:type="spellStart"/>
      <w:r w:rsidR="00824E0C" w:rsidRPr="000B4CCB">
        <w:rPr>
          <w:sz w:val="28"/>
          <w:szCs w:val="28"/>
        </w:rPr>
        <w:t>Подрядчикова</w:t>
      </w:r>
      <w:proofErr w:type="spellEnd"/>
      <w:r w:rsidR="00824E0C" w:rsidRPr="000B4CCB">
        <w:rPr>
          <w:sz w:val="28"/>
          <w:szCs w:val="28"/>
        </w:rPr>
        <w:t>, д. 22, ул. Крупской, д. 8, д. 9, ул. Радищева, д. 4А, д. 20/18, д. 10, д. 9, ул. Соборная</w:t>
      </w:r>
      <w:r w:rsidR="00824E0C" w:rsidRPr="000B4CCB">
        <w:rPr>
          <w:sz w:val="28"/>
          <w:szCs w:val="28"/>
        </w:rPr>
        <w:tab/>
        <w:t>д. 28, д. 34, Карла Маркса, д. 9, корп. 1, д. 10, д. 7А, д. 36А, ул. Красная, д. 4, д. 11, д. 13, д. 3, д. 3А, ул. Чкалова,  д. 79, ул. Гагарина д. 8,  ул. Володарского,</w:t>
      </w:r>
      <w:r w:rsidR="00824E0C" w:rsidRPr="000B4CCB">
        <w:rPr>
          <w:sz w:val="28"/>
          <w:szCs w:val="28"/>
        </w:rPr>
        <w:tab/>
        <w:t xml:space="preserve">д. 34, д. 24, ул.  Горького, д. 3, д. 5, д. 8/10,     ул. Ленинградская, д. 23, д. 10, ул. Матвеева, д. 2, д. 14Б, ул. </w:t>
      </w:r>
      <w:proofErr w:type="spellStart"/>
      <w:r w:rsidR="00824E0C" w:rsidRPr="000B4CCB">
        <w:rPr>
          <w:sz w:val="28"/>
          <w:szCs w:val="28"/>
        </w:rPr>
        <w:t>Сойту</w:t>
      </w:r>
      <w:proofErr w:type="spellEnd"/>
      <w:r w:rsidR="00824E0C" w:rsidRPr="000B4CCB">
        <w:rPr>
          <w:sz w:val="28"/>
          <w:szCs w:val="28"/>
        </w:rPr>
        <w:t>, д. 79, ул. Балтийская линия, 47 км, д. 2, ул. Киевская, д. 4А, д. 4Б, д. 7/15, д. 8, д. 9Б, д. 10, д. 23, д. 1, пр. Красноармейский, д. 48А, д. 48В, д. 20, д. 4А,  д. 9, д. 11, д. 13/7,  д. 19,  ул. Нестерова</w:t>
      </w:r>
      <w:r w:rsidR="000B4CCB">
        <w:rPr>
          <w:sz w:val="28"/>
          <w:szCs w:val="28"/>
        </w:rPr>
        <w:t xml:space="preserve">, </w:t>
      </w:r>
      <w:r w:rsidR="00824E0C" w:rsidRPr="000B4CCB">
        <w:rPr>
          <w:sz w:val="28"/>
          <w:szCs w:val="28"/>
        </w:rPr>
        <w:t xml:space="preserve">д. 6/8, д. 11, ул. </w:t>
      </w:r>
      <w:proofErr w:type="spellStart"/>
      <w:r w:rsidR="00824E0C" w:rsidRPr="000B4CCB">
        <w:rPr>
          <w:sz w:val="28"/>
          <w:szCs w:val="28"/>
        </w:rPr>
        <w:t>Григорина</w:t>
      </w:r>
      <w:proofErr w:type="spellEnd"/>
      <w:r w:rsidR="000B4CCB">
        <w:rPr>
          <w:sz w:val="28"/>
          <w:szCs w:val="28"/>
        </w:rPr>
        <w:t xml:space="preserve">, </w:t>
      </w:r>
      <w:r w:rsidR="00824E0C" w:rsidRPr="000B4CCB">
        <w:rPr>
          <w:sz w:val="28"/>
          <w:szCs w:val="28"/>
        </w:rPr>
        <w:t xml:space="preserve">д. 6, ул.  </w:t>
      </w:r>
      <w:proofErr w:type="spellStart"/>
      <w:r w:rsidR="00824E0C" w:rsidRPr="000B4CCB">
        <w:rPr>
          <w:sz w:val="28"/>
          <w:szCs w:val="28"/>
        </w:rPr>
        <w:t>Авитриссы</w:t>
      </w:r>
      <w:proofErr w:type="spellEnd"/>
      <w:r w:rsidR="00824E0C" w:rsidRPr="000B4CCB">
        <w:rPr>
          <w:sz w:val="28"/>
          <w:szCs w:val="28"/>
        </w:rPr>
        <w:t xml:space="preserve"> Зверевой, д. 3, д. 15</w:t>
      </w:r>
      <w:r w:rsidR="004C4D2B" w:rsidRPr="000B4CCB">
        <w:rPr>
          <w:sz w:val="28"/>
          <w:szCs w:val="28"/>
        </w:rPr>
        <w:t>А, ул.</w:t>
      </w:r>
      <w:r w:rsidR="00824E0C" w:rsidRPr="000B4CCB">
        <w:rPr>
          <w:sz w:val="28"/>
          <w:szCs w:val="28"/>
        </w:rPr>
        <w:t xml:space="preserve">  Слепнева,</w:t>
      </w:r>
      <w:r w:rsidR="000B4CCB">
        <w:rPr>
          <w:sz w:val="28"/>
          <w:szCs w:val="28"/>
        </w:rPr>
        <w:t xml:space="preserve"> </w:t>
      </w:r>
      <w:r w:rsidR="00824E0C" w:rsidRPr="000B4CCB">
        <w:rPr>
          <w:sz w:val="28"/>
          <w:szCs w:val="28"/>
        </w:rPr>
        <w:t>д. 13, корп. 1, д. 13, корп. 2, д. 15, д. 17,  д. 4, корп. 1, д. 4, корп. 2, ул. Комсомольцев-Подпольщиков</w:t>
      </w:r>
      <w:r w:rsidR="000B4CCB">
        <w:rPr>
          <w:sz w:val="28"/>
          <w:szCs w:val="28"/>
        </w:rPr>
        <w:t xml:space="preserve">, </w:t>
      </w:r>
      <w:r w:rsidR="00824E0C" w:rsidRPr="000B4CCB">
        <w:rPr>
          <w:sz w:val="28"/>
          <w:szCs w:val="28"/>
        </w:rPr>
        <w:t xml:space="preserve">д. 1, ул. Куприна,  д. 54, ул. 120 Гатчинской дивизии, д. 1, д. 5, д. 5Б, д. 3А, д. 7, ул. Беляева, д. 32, д. 3А,  ул. Рысева, д. 51, д. 53,   д. 38, ул. Кустова, д. 51, д. 29, пер. Дачный, д. 5, ул. Рошаля,  д. 11, ул. Рыбакова, д. 5, д. 9, д. 17, пер. Безымянный, д 4, ул. Лейтенанта Шмидта, д. 9/5, ул. Красных Военлетов, д. 9, корп. 1, ул. Урицкого, д. 3, д., 4, д. 5. </w:t>
      </w:r>
    </w:p>
    <w:p w14:paraId="664681BA" w14:textId="65770B90" w:rsidR="004B6991" w:rsidRPr="000B4CCB" w:rsidRDefault="004B6991" w:rsidP="000B4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0B4CCB">
        <w:rPr>
          <w:bCs/>
          <w:sz w:val="28"/>
          <w:szCs w:val="28"/>
        </w:rPr>
        <w:t>Заявител</w:t>
      </w:r>
      <w:r w:rsidR="00A57518" w:rsidRPr="000B4CCB">
        <w:rPr>
          <w:bCs/>
          <w:sz w:val="28"/>
          <w:szCs w:val="28"/>
        </w:rPr>
        <w:t>ь (инициатор публичных слушаний</w:t>
      </w:r>
      <w:r w:rsidRPr="000B4CCB">
        <w:rPr>
          <w:bCs/>
          <w:sz w:val="28"/>
          <w:szCs w:val="28"/>
        </w:rPr>
        <w:t>):</w:t>
      </w:r>
      <w:r w:rsidR="00957D2D" w:rsidRPr="000B4CCB">
        <w:rPr>
          <w:bCs/>
          <w:sz w:val="28"/>
          <w:szCs w:val="28"/>
        </w:rPr>
        <w:t xml:space="preserve"> </w:t>
      </w:r>
      <w:r w:rsidR="00BE31B1" w:rsidRPr="000B4CCB">
        <w:rPr>
          <w:sz w:val="28"/>
          <w:szCs w:val="28"/>
        </w:rPr>
        <w:t>Комитет по управлению имуществом Гатчинского муниципального района.</w:t>
      </w:r>
    </w:p>
    <w:p w14:paraId="39EBA7F1" w14:textId="77777777" w:rsidR="00957D2D" w:rsidRDefault="004B6991" w:rsidP="000B4CCB">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8"/>
          <w:szCs w:val="28"/>
        </w:rPr>
      </w:pPr>
      <w:r w:rsidRPr="00C37BB6">
        <w:rPr>
          <w:bCs/>
          <w:sz w:val="28"/>
          <w:szCs w:val="28"/>
        </w:rPr>
        <w:t xml:space="preserve">Организация-разработчик проекта (наименование, юридический адрес, телефон, адрес электронной почты): </w:t>
      </w:r>
      <w:r w:rsidR="00C37BB6">
        <w:rPr>
          <w:bCs/>
          <w:sz w:val="28"/>
          <w:szCs w:val="28"/>
        </w:rPr>
        <w:t>отсутствует.</w:t>
      </w:r>
    </w:p>
    <w:p w14:paraId="2096AD8E" w14:textId="70E81A35" w:rsidR="00AC1F20" w:rsidRPr="00425AD0" w:rsidRDefault="00EE4D6C" w:rsidP="000B4CCB">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bCs/>
          <w:sz w:val="28"/>
          <w:szCs w:val="28"/>
        </w:rPr>
      </w:pPr>
      <w:r w:rsidRPr="00EE4D6C">
        <w:rPr>
          <w:bCs/>
          <w:sz w:val="28"/>
          <w:szCs w:val="28"/>
        </w:rPr>
        <w:t xml:space="preserve">Правовой акт о назначении публичных слушаний (дата, номер, заголовок, публикация): постановление Главы МО «Город Гатчина» Гатчинского муниципального района от </w:t>
      </w:r>
      <w:r w:rsidR="001E6CA8">
        <w:rPr>
          <w:bCs/>
          <w:sz w:val="28"/>
          <w:szCs w:val="28"/>
        </w:rPr>
        <w:t>21</w:t>
      </w:r>
      <w:r w:rsidR="00972BD5">
        <w:rPr>
          <w:bCs/>
          <w:sz w:val="28"/>
          <w:szCs w:val="28"/>
        </w:rPr>
        <w:t>.</w:t>
      </w:r>
      <w:r w:rsidR="001E6CA8">
        <w:rPr>
          <w:bCs/>
          <w:sz w:val="28"/>
          <w:szCs w:val="28"/>
        </w:rPr>
        <w:t>05</w:t>
      </w:r>
      <w:r w:rsidR="00972BD5">
        <w:rPr>
          <w:bCs/>
          <w:sz w:val="28"/>
          <w:szCs w:val="28"/>
        </w:rPr>
        <w:t>.202</w:t>
      </w:r>
      <w:r w:rsidR="001E6CA8">
        <w:rPr>
          <w:bCs/>
          <w:sz w:val="28"/>
          <w:szCs w:val="28"/>
        </w:rPr>
        <w:t>4</w:t>
      </w:r>
      <w:r w:rsidRPr="00EE4D6C">
        <w:rPr>
          <w:bCs/>
          <w:sz w:val="28"/>
          <w:szCs w:val="28"/>
        </w:rPr>
        <w:t xml:space="preserve"> № </w:t>
      </w:r>
      <w:r w:rsidR="001E6CA8">
        <w:rPr>
          <w:bCs/>
          <w:sz w:val="28"/>
          <w:szCs w:val="28"/>
        </w:rPr>
        <w:t>23</w:t>
      </w:r>
      <w:r w:rsidRPr="00EE4D6C">
        <w:rPr>
          <w:bCs/>
          <w:sz w:val="28"/>
          <w:szCs w:val="28"/>
        </w:rPr>
        <w:t xml:space="preserve"> «О проведении публичных слушаний по образованию земельных участков, на которых расположены многоквартирные дома на территории МО «Город Гатчина», опубликовано в газете «Гатчинская правда» от </w:t>
      </w:r>
      <w:r w:rsidR="001E6CA8">
        <w:rPr>
          <w:bCs/>
          <w:sz w:val="28"/>
          <w:szCs w:val="28"/>
        </w:rPr>
        <w:t>28</w:t>
      </w:r>
      <w:r w:rsidR="00972BD5">
        <w:rPr>
          <w:bCs/>
          <w:sz w:val="28"/>
          <w:szCs w:val="28"/>
        </w:rPr>
        <w:t>.</w:t>
      </w:r>
      <w:r w:rsidR="001E6CA8">
        <w:rPr>
          <w:bCs/>
          <w:sz w:val="28"/>
          <w:szCs w:val="28"/>
        </w:rPr>
        <w:t>05</w:t>
      </w:r>
      <w:r w:rsidR="00972BD5">
        <w:rPr>
          <w:bCs/>
          <w:sz w:val="28"/>
          <w:szCs w:val="28"/>
        </w:rPr>
        <w:t>.</w:t>
      </w:r>
      <w:r w:rsidRPr="00EE4D6C">
        <w:rPr>
          <w:bCs/>
          <w:sz w:val="28"/>
          <w:szCs w:val="28"/>
        </w:rPr>
        <w:t>202</w:t>
      </w:r>
      <w:r w:rsidR="001E6CA8">
        <w:rPr>
          <w:bCs/>
          <w:sz w:val="28"/>
          <w:szCs w:val="28"/>
        </w:rPr>
        <w:t>4</w:t>
      </w:r>
      <w:r w:rsidRPr="00EE4D6C">
        <w:rPr>
          <w:bCs/>
          <w:sz w:val="28"/>
          <w:szCs w:val="28"/>
        </w:rPr>
        <w:t xml:space="preserve"> №</w:t>
      </w:r>
      <w:r w:rsidR="001E6CA8">
        <w:rPr>
          <w:bCs/>
          <w:sz w:val="28"/>
          <w:szCs w:val="28"/>
        </w:rPr>
        <w:t xml:space="preserve"> 38</w:t>
      </w:r>
      <w:r w:rsidRPr="00EE4D6C">
        <w:rPr>
          <w:bCs/>
          <w:sz w:val="28"/>
          <w:szCs w:val="28"/>
        </w:rPr>
        <w:t>(</w:t>
      </w:r>
      <w:r w:rsidR="001E6CA8">
        <w:rPr>
          <w:bCs/>
          <w:sz w:val="28"/>
          <w:szCs w:val="28"/>
        </w:rPr>
        <w:t>21638</w:t>
      </w:r>
      <w:r w:rsidRPr="00EE4D6C">
        <w:rPr>
          <w:bCs/>
          <w:sz w:val="28"/>
          <w:szCs w:val="28"/>
        </w:rPr>
        <w:t xml:space="preserve">); размещено на официальном сайте Гатчинского муниципального района по адресу: </w:t>
      </w:r>
      <w:hyperlink r:id="rId8" w:history="1">
        <w:r w:rsidR="000B4CCB" w:rsidRPr="00C57BD3">
          <w:rPr>
            <w:rStyle w:val="aa"/>
            <w:bCs/>
            <w:sz w:val="28"/>
            <w:szCs w:val="28"/>
            <w:u w:val="none"/>
          </w:rPr>
          <w:t>http://gmrlo.ru</w:t>
        </w:r>
      </w:hyperlink>
      <w:r w:rsidR="000B4CCB">
        <w:rPr>
          <w:bCs/>
          <w:sz w:val="28"/>
          <w:szCs w:val="28"/>
        </w:rPr>
        <w:t xml:space="preserve"> </w:t>
      </w:r>
      <w:r w:rsidRPr="00EE4D6C">
        <w:rPr>
          <w:bCs/>
          <w:sz w:val="28"/>
          <w:szCs w:val="28"/>
        </w:rPr>
        <w:t>и официальном</w:t>
      </w:r>
      <w:r w:rsidRPr="000B4CCB">
        <w:rPr>
          <w:bCs/>
          <w:sz w:val="28"/>
          <w:szCs w:val="28"/>
        </w:rPr>
        <w:t xml:space="preserve"> МО «Город Гатчина» по адресу: </w:t>
      </w:r>
      <w:hyperlink r:id="rId9" w:history="1">
        <w:r w:rsidRPr="000B4CCB">
          <w:rPr>
            <w:rStyle w:val="aa"/>
            <w:bCs/>
            <w:sz w:val="28"/>
            <w:szCs w:val="28"/>
            <w:u w:val="none"/>
          </w:rPr>
          <w:t>http://www.gatchina-meria.ru</w:t>
        </w:r>
      </w:hyperlink>
      <w:r w:rsidRPr="000B4CCB">
        <w:rPr>
          <w:bCs/>
          <w:sz w:val="28"/>
          <w:szCs w:val="28"/>
        </w:rPr>
        <w:t xml:space="preserve"> в сети «И</w:t>
      </w:r>
      <w:r w:rsidR="000B4CCB">
        <w:rPr>
          <w:bCs/>
          <w:sz w:val="28"/>
          <w:szCs w:val="28"/>
        </w:rPr>
        <w:t>нтернет</w:t>
      </w:r>
      <w:r w:rsidRPr="000B4CCB">
        <w:rPr>
          <w:bCs/>
          <w:sz w:val="28"/>
          <w:szCs w:val="28"/>
        </w:rPr>
        <w:t>».</w:t>
      </w:r>
    </w:p>
    <w:p w14:paraId="4F8CF4BB" w14:textId="04C90D4E" w:rsidR="008F68D0" w:rsidRPr="00425AD0" w:rsidRDefault="004B6991" w:rsidP="000B4CCB">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bCs/>
          <w:sz w:val="28"/>
          <w:szCs w:val="28"/>
        </w:rPr>
      </w:pPr>
      <w:r w:rsidRPr="00425AD0">
        <w:rPr>
          <w:bCs/>
          <w:sz w:val="28"/>
          <w:szCs w:val="28"/>
        </w:rPr>
        <w:t>Срок проведения публичных слушаний:</w:t>
      </w:r>
      <w:r w:rsidR="00425AD0" w:rsidRPr="00425AD0">
        <w:rPr>
          <w:bCs/>
          <w:sz w:val="28"/>
          <w:szCs w:val="28"/>
        </w:rPr>
        <w:t xml:space="preserve"> с </w:t>
      </w:r>
      <w:r w:rsidR="00907C24" w:rsidRPr="00907C24">
        <w:rPr>
          <w:bCs/>
          <w:sz w:val="28"/>
          <w:szCs w:val="28"/>
        </w:rPr>
        <w:t>28</w:t>
      </w:r>
      <w:r w:rsidR="00EE4D6C" w:rsidRPr="00907C24">
        <w:rPr>
          <w:bCs/>
          <w:sz w:val="28"/>
          <w:szCs w:val="28"/>
        </w:rPr>
        <w:t>.0</w:t>
      </w:r>
      <w:r w:rsidR="00907C24" w:rsidRPr="00907C24">
        <w:rPr>
          <w:bCs/>
          <w:sz w:val="28"/>
          <w:szCs w:val="28"/>
        </w:rPr>
        <w:t>5</w:t>
      </w:r>
      <w:r w:rsidR="00EE4D6C" w:rsidRPr="00907C24">
        <w:rPr>
          <w:bCs/>
          <w:sz w:val="28"/>
          <w:szCs w:val="28"/>
        </w:rPr>
        <w:t>.</w:t>
      </w:r>
      <w:r w:rsidR="00425AD0" w:rsidRPr="00907C24">
        <w:rPr>
          <w:bCs/>
          <w:sz w:val="28"/>
          <w:szCs w:val="28"/>
        </w:rPr>
        <w:t>202</w:t>
      </w:r>
      <w:r w:rsidR="001E6CA8" w:rsidRPr="00907C24">
        <w:rPr>
          <w:bCs/>
          <w:sz w:val="28"/>
          <w:szCs w:val="28"/>
        </w:rPr>
        <w:t>4</w:t>
      </w:r>
      <w:r w:rsidR="00425AD0" w:rsidRPr="00907C24">
        <w:rPr>
          <w:bCs/>
          <w:sz w:val="28"/>
          <w:szCs w:val="28"/>
        </w:rPr>
        <w:t xml:space="preserve"> по </w:t>
      </w:r>
      <w:r w:rsidR="00907C24">
        <w:rPr>
          <w:bCs/>
          <w:sz w:val="28"/>
          <w:szCs w:val="28"/>
        </w:rPr>
        <w:t>25</w:t>
      </w:r>
      <w:r w:rsidR="00EE4D6C" w:rsidRPr="00907C24">
        <w:rPr>
          <w:bCs/>
          <w:sz w:val="28"/>
          <w:szCs w:val="28"/>
        </w:rPr>
        <w:t>.</w:t>
      </w:r>
      <w:r w:rsidR="001E6CA8" w:rsidRPr="00907C24">
        <w:rPr>
          <w:bCs/>
          <w:sz w:val="28"/>
          <w:szCs w:val="28"/>
        </w:rPr>
        <w:t>06</w:t>
      </w:r>
      <w:r w:rsidR="00425AD0" w:rsidRPr="00907C24">
        <w:rPr>
          <w:bCs/>
          <w:sz w:val="28"/>
          <w:szCs w:val="28"/>
        </w:rPr>
        <w:t>.202</w:t>
      </w:r>
      <w:r w:rsidR="001E6CA8" w:rsidRPr="00907C24">
        <w:rPr>
          <w:bCs/>
          <w:sz w:val="28"/>
          <w:szCs w:val="28"/>
        </w:rPr>
        <w:t>4</w:t>
      </w:r>
      <w:r w:rsidR="00425AD0" w:rsidRPr="00907C24">
        <w:rPr>
          <w:bCs/>
          <w:sz w:val="28"/>
          <w:szCs w:val="28"/>
        </w:rPr>
        <w:t xml:space="preserve">; </w:t>
      </w:r>
      <w:r w:rsidR="001C7DC1" w:rsidRPr="00425AD0">
        <w:rPr>
          <w:bCs/>
          <w:sz w:val="28"/>
          <w:szCs w:val="28"/>
        </w:rPr>
        <w:t>н</w:t>
      </w:r>
      <w:r w:rsidR="0096463B" w:rsidRPr="00425AD0">
        <w:rPr>
          <w:bCs/>
          <w:sz w:val="28"/>
          <w:szCs w:val="28"/>
        </w:rPr>
        <w:t xml:space="preserve">ачало публичных слушаний – </w:t>
      </w:r>
      <w:r w:rsidR="001E6CA8">
        <w:rPr>
          <w:bCs/>
          <w:sz w:val="28"/>
          <w:szCs w:val="28"/>
        </w:rPr>
        <w:t>28</w:t>
      </w:r>
      <w:r w:rsidR="00972BD5">
        <w:rPr>
          <w:bCs/>
          <w:sz w:val="28"/>
          <w:szCs w:val="28"/>
        </w:rPr>
        <w:t>.</w:t>
      </w:r>
      <w:r w:rsidR="001E6CA8">
        <w:rPr>
          <w:bCs/>
          <w:sz w:val="28"/>
          <w:szCs w:val="28"/>
        </w:rPr>
        <w:t>05</w:t>
      </w:r>
      <w:r w:rsidR="00425AD0" w:rsidRPr="00425AD0">
        <w:rPr>
          <w:bCs/>
          <w:sz w:val="28"/>
          <w:szCs w:val="28"/>
        </w:rPr>
        <w:t>.202</w:t>
      </w:r>
      <w:r w:rsidR="001E6CA8">
        <w:rPr>
          <w:bCs/>
          <w:sz w:val="28"/>
          <w:szCs w:val="28"/>
        </w:rPr>
        <w:t>4</w:t>
      </w:r>
      <w:r w:rsidR="00425AD0" w:rsidRPr="00425AD0">
        <w:rPr>
          <w:bCs/>
          <w:sz w:val="28"/>
          <w:szCs w:val="28"/>
        </w:rPr>
        <w:t xml:space="preserve"> </w:t>
      </w:r>
      <w:r w:rsidR="0096463B" w:rsidRPr="00425AD0">
        <w:rPr>
          <w:bCs/>
          <w:sz w:val="28"/>
          <w:szCs w:val="28"/>
        </w:rPr>
        <w:t>(дата публикации оповещения);</w:t>
      </w:r>
      <w:r w:rsidR="00425AD0" w:rsidRPr="00425AD0">
        <w:rPr>
          <w:bCs/>
          <w:sz w:val="28"/>
          <w:szCs w:val="28"/>
        </w:rPr>
        <w:t xml:space="preserve"> </w:t>
      </w:r>
      <w:r w:rsidR="001C7DC1" w:rsidRPr="00425AD0">
        <w:rPr>
          <w:bCs/>
          <w:sz w:val="28"/>
          <w:szCs w:val="28"/>
        </w:rPr>
        <w:t>о</w:t>
      </w:r>
      <w:r w:rsidR="0096463B" w:rsidRPr="00425AD0">
        <w:rPr>
          <w:bCs/>
          <w:sz w:val="28"/>
          <w:szCs w:val="28"/>
        </w:rPr>
        <w:t>кончание приема заявлений, предложени</w:t>
      </w:r>
      <w:r w:rsidR="007E3E93" w:rsidRPr="00425AD0">
        <w:rPr>
          <w:bCs/>
          <w:sz w:val="28"/>
          <w:szCs w:val="28"/>
        </w:rPr>
        <w:t>й</w:t>
      </w:r>
      <w:r w:rsidR="0096463B" w:rsidRPr="00425AD0">
        <w:rPr>
          <w:bCs/>
          <w:sz w:val="28"/>
          <w:szCs w:val="28"/>
        </w:rPr>
        <w:t xml:space="preserve">, замечаний к проекту – </w:t>
      </w:r>
      <w:r w:rsidR="001E6CA8">
        <w:rPr>
          <w:bCs/>
          <w:sz w:val="28"/>
          <w:szCs w:val="28"/>
        </w:rPr>
        <w:t>17</w:t>
      </w:r>
      <w:r w:rsidR="00972BD5">
        <w:rPr>
          <w:bCs/>
          <w:sz w:val="28"/>
          <w:szCs w:val="28"/>
        </w:rPr>
        <w:t>.</w:t>
      </w:r>
      <w:r w:rsidR="001E6CA8">
        <w:rPr>
          <w:bCs/>
          <w:sz w:val="28"/>
          <w:szCs w:val="28"/>
        </w:rPr>
        <w:t>06</w:t>
      </w:r>
      <w:r w:rsidR="00467E7E" w:rsidRPr="00425AD0">
        <w:rPr>
          <w:bCs/>
          <w:sz w:val="28"/>
          <w:szCs w:val="28"/>
        </w:rPr>
        <w:t>.20</w:t>
      </w:r>
      <w:r w:rsidR="00957D2D" w:rsidRPr="00425AD0">
        <w:rPr>
          <w:bCs/>
          <w:sz w:val="28"/>
          <w:szCs w:val="28"/>
        </w:rPr>
        <w:t>2</w:t>
      </w:r>
      <w:r w:rsidR="001E6CA8">
        <w:rPr>
          <w:bCs/>
          <w:sz w:val="28"/>
          <w:szCs w:val="28"/>
        </w:rPr>
        <w:t>4</w:t>
      </w:r>
      <w:r w:rsidR="007E3E93" w:rsidRPr="00425AD0">
        <w:rPr>
          <w:bCs/>
          <w:sz w:val="28"/>
          <w:szCs w:val="28"/>
        </w:rPr>
        <w:t>.</w:t>
      </w:r>
    </w:p>
    <w:p w14:paraId="6D958319" w14:textId="77777777" w:rsidR="00D950A5" w:rsidRPr="00425AD0" w:rsidRDefault="008F68D0" w:rsidP="000B4CCB">
      <w:pPr>
        <w:autoSpaceDE w:val="0"/>
        <w:autoSpaceDN w:val="0"/>
        <w:adjustRightInd w:val="0"/>
        <w:ind w:firstLine="567"/>
        <w:jc w:val="both"/>
        <w:rPr>
          <w:sz w:val="28"/>
          <w:szCs w:val="28"/>
        </w:rPr>
      </w:pPr>
      <w:r w:rsidRPr="00425AD0">
        <w:rPr>
          <w:bCs/>
          <w:sz w:val="28"/>
          <w:szCs w:val="28"/>
        </w:rPr>
        <w:t xml:space="preserve">Срок проведения публичных слушаний </w:t>
      </w:r>
      <w:r w:rsidR="00D950A5" w:rsidRPr="00425AD0">
        <w:rPr>
          <w:sz w:val="28"/>
          <w:szCs w:val="28"/>
        </w:rPr>
        <w:t>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624BBF35" w14:textId="1EEBB00D" w:rsidR="000B4CCB" w:rsidRPr="000B4CCB" w:rsidRDefault="004B6991" w:rsidP="000B4CCB">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8"/>
          <w:szCs w:val="28"/>
        </w:rPr>
      </w:pPr>
      <w:r w:rsidRPr="00C37BB6">
        <w:rPr>
          <w:bCs/>
          <w:sz w:val="28"/>
          <w:szCs w:val="28"/>
        </w:rPr>
        <w:t>Формы оповещения о проведении публичных слушаний (название, номер, дата печатных изданий и др. формы):</w:t>
      </w:r>
      <w:r w:rsidR="000B4CCB">
        <w:rPr>
          <w:bCs/>
          <w:sz w:val="28"/>
          <w:szCs w:val="28"/>
        </w:rPr>
        <w:t xml:space="preserve"> </w:t>
      </w:r>
      <w:r w:rsidR="00791DF5" w:rsidRPr="000B4CCB">
        <w:rPr>
          <w:bCs/>
          <w:sz w:val="28"/>
          <w:szCs w:val="28"/>
        </w:rPr>
        <w:t xml:space="preserve">сообщение о начале публичных слушаний </w:t>
      </w:r>
      <w:r w:rsidR="00604AAF" w:rsidRPr="000B4CCB">
        <w:rPr>
          <w:rFonts w:eastAsiaTheme="minorHAnsi"/>
          <w:sz w:val="28"/>
          <w:szCs w:val="28"/>
          <w:lang w:eastAsia="en-US"/>
        </w:rPr>
        <w:t xml:space="preserve">опубликовано в газете «Гатчинская правда» </w:t>
      </w:r>
      <w:r w:rsidR="001E6CA8" w:rsidRPr="000B4CCB">
        <w:rPr>
          <w:bCs/>
          <w:sz w:val="28"/>
          <w:szCs w:val="28"/>
        </w:rPr>
        <w:t xml:space="preserve">28.05.2024 № 38(21638); </w:t>
      </w:r>
      <w:r w:rsidR="00E655EB" w:rsidRPr="000B4CCB">
        <w:rPr>
          <w:rFonts w:eastAsiaTheme="minorHAnsi"/>
          <w:sz w:val="28"/>
          <w:szCs w:val="28"/>
          <w:lang w:eastAsia="en-US"/>
        </w:rPr>
        <w:t xml:space="preserve">размещено на официальном сайте Гатчинского муниципального района по адресу: </w:t>
      </w:r>
      <w:hyperlink r:id="rId10" w:history="1">
        <w:r w:rsidR="000B4CCB" w:rsidRPr="00C57BD3">
          <w:rPr>
            <w:rStyle w:val="aa"/>
            <w:bCs/>
            <w:sz w:val="28"/>
            <w:szCs w:val="28"/>
            <w:u w:val="none"/>
          </w:rPr>
          <w:t>http://gmrlo.ru</w:t>
        </w:r>
      </w:hyperlink>
      <w:r w:rsidR="00E655EB" w:rsidRPr="000B4CCB">
        <w:rPr>
          <w:rFonts w:eastAsiaTheme="minorHAnsi"/>
          <w:sz w:val="28"/>
          <w:szCs w:val="28"/>
          <w:lang w:eastAsia="en-US"/>
        </w:rPr>
        <w:t xml:space="preserve">, и </w:t>
      </w:r>
      <w:r w:rsidR="00E655EB" w:rsidRPr="000B4CCB">
        <w:rPr>
          <w:rFonts w:eastAsiaTheme="minorHAnsi"/>
          <w:sz w:val="28"/>
          <w:szCs w:val="28"/>
          <w:lang w:eastAsia="en-US"/>
        </w:rPr>
        <w:lastRenderedPageBreak/>
        <w:t xml:space="preserve">на официальном сайте </w:t>
      </w:r>
      <w:bookmarkStart w:id="1" w:name="_Hlk115269276"/>
      <w:r w:rsidR="00E655EB" w:rsidRPr="000B4CCB">
        <w:rPr>
          <w:rFonts w:eastAsiaTheme="minorHAnsi"/>
          <w:sz w:val="28"/>
          <w:szCs w:val="28"/>
          <w:lang w:eastAsia="en-US"/>
        </w:rPr>
        <w:t xml:space="preserve">МО «Город Гатчина» по адресу: </w:t>
      </w:r>
      <w:hyperlink r:id="rId11" w:history="1">
        <w:r w:rsidR="00E655EB" w:rsidRPr="000B4CCB">
          <w:rPr>
            <w:rStyle w:val="aa"/>
            <w:rFonts w:eastAsiaTheme="minorHAnsi"/>
            <w:sz w:val="28"/>
            <w:szCs w:val="28"/>
            <w:u w:val="none"/>
            <w:lang w:eastAsia="en-US"/>
          </w:rPr>
          <w:t>http://www.gatchina-meria.ru</w:t>
        </w:r>
      </w:hyperlink>
      <w:r w:rsidR="00E655EB" w:rsidRPr="000B4CCB">
        <w:rPr>
          <w:rFonts w:eastAsiaTheme="minorHAnsi"/>
          <w:sz w:val="28"/>
          <w:szCs w:val="28"/>
          <w:lang w:eastAsia="en-US"/>
        </w:rPr>
        <w:t xml:space="preserve"> в сети «И</w:t>
      </w:r>
      <w:r w:rsidR="000B4CCB">
        <w:rPr>
          <w:rFonts w:eastAsiaTheme="minorHAnsi"/>
          <w:sz w:val="28"/>
          <w:szCs w:val="28"/>
          <w:lang w:eastAsia="en-US"/>
        </w:rPr>
        <w:t>нтернет</w:t>
      </w:r>
      <w:r w:rsidR="00E655EB" w:rsidRPr="000B4CCB">
        <w:rPr>
          <w:rFonts w:eastAsiaTheme="minorHAnsi"/>
          <w:sz w:val="28"/>
          <w:szCs w:val="28"/>
          <w:lang w:eastAsia="en-US"/>
        </w:rPr>
        <w:t xml:space="preserve">»,  </w:t>
      </w:r>
      <w:bookmarkEnd w:id="1"/>
      <w:r w:rsidR="00E655EB" w:rsidRPr="000B4CCB">
        <w:rPr>
          <w:rFonts w:eastAsiaTheme="minorHAnsi"/>
          <w:sz w:val="28"/>
          <w:szCs w:val="28"/>
          <w:lang w:eastAsia="en-US"/>
        </w:rPr>
        <w:t>на информационных стендах, в местах массового скопления граждан, расположенных на территории, в отношении которой подготовлен Проект, в здании Комитета по управлению имуществом Гатчинского муниципального района Ленинградской области по адресу: Ленинградская область, г. Гатчина, пр. 25 Октября, д. 21</w:t>
      </w:r>
      <w:r w:rsidR="00604AAF" w:rsidRPr="000B4CCB">
        <w:rPr>
          <w:sz w:val="28"/>
          <w:szCs w:val="28"/>
        </w:rPr>
        <w:t>.</w:t>
      </w:r>
      <w:r w:rsidR="001E6CA8" w:rsidRPr="000B4CCB">
        <w:rPr>
          <w:sz w:val="28"/>
          <w:szCs w:val="28"/>
        </w:rPr>
        <w:t xml:space="preserve"> </w:t>
      </w:r>
    </w:p>
    <w:p w14:paraId="411B193C" w14:textId="3C9889CB" w:rsidR="00E655EB" w:rsidRPr="000B4CCB" w:rsidRDefault="004B6991" w:rsidP="000B4CC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8"/>
          <w:szCs w:val="28"/>
        </w:rPr>
      </w:pPr>
      <w:r w:rsidRPr="000B4CCB">
        <w:rPr>
          <w:bCs/>
          <w:sz w:val="28"/>
          <w:szCs w:val="28"/>
        </w:rPr>
        <w:t>Сведения о проведении экспозиции по материалам (где и когда проведена)</w:t>
      </w:r>
      <w:r w:rsidR="000B4CCB">
        <w:rPr>
          <w:bCs/>
          <w:sz w:val="28"/>
          <w:szCs w:val="28"/>
        </w:rPr>
        <w:t xml:space="preserve">: </w:t>
      </w:r>
      <w:r w:rsidR="00604AAF">
        <w:rPr>
          <w:sz w:val="28"/>
          <w:szCs w:val="28"/>
        </w:rPr>
        <w:t>э</w:t>
      </w:r>
      <w:r w:rsidR="00FD4187" w:rsidRPr="00604AAF">
        <w:rPr>
          <w:sz w:val="28"/>
          <w:szCs w:val="28"/>
        </w:rPr>
        <w:t xml:space="preserve">кспозиция </w:t>
      </w:r>
      <w:r w:rsidR="00FD4187" w:rsidRPr="00604AAF">
        <w:rPr>
          <w:bCs/>
          <w:sz w:val="28"/>
          <w:szCs w:val="28"/>
        </w:rPr>
        <w:t>проводи</w:t>
      </w:r>
      <w:r w:rsidR="00604AAF" w:rsidRPr="00604AAF">
        <w:rPr>
          <w:bCs/>
          <w:sz w:val="28"/>
          <w:szCs w:val="28"/>
        </w:rPr>
        <w:t>лась</w:t>
      </w:r>
      <w:r w:rsidR="00C92C08" w:rsidRPr="00604AAF">
        <w:rPr>
          <w:bCs/>
          <w:sz w:val="28"/>
          <w:szCs w:val="28"/>
        </w:rPr>
        <w:t xml:space="preserve"> </w:t>
      </w:r>
      <w:r w:rsidR="00E655EB" w:rsidRPr="00E655EB">
        <w:rPr>
          <w:sz w:val="28"/>
          <w:szCs w:val="28"/>
        </w:rPr>
        <w:t xml:space="preserve">в здании Комитета по управлению имуществом Гатчинского муниципального района Ленинградской области по адресу: г. Гатчина пр. 25 Октября, д. 21 </w:t>
      </w:r>
      <w:r w:rsidR="001E6CA8">
        <w:rPr>
          <w:sz w:val="28"/>
          <w:szCs w:val="28"/>
        </w:rPr>
        <w:t xml:space="preserve"> </w:t>
      </w:r>
      <w:r w:rsidR="00424EBC" w:rsidRPr="00424EBC">
        <w:rPr>
          <w:bCs/>
          <w:sz w:val="28"/>
          <w:szCs w:val="28"/>
        </w:rPr>
        <w:t xml:space="preserve"> с </w:t>
      </w:r>
      <w:r w:rsidR="001E6CA8">
        <w:rPr>
          <w:bCs/>
          <w:sz w:val="28"/>
          <w:szCs w:val="28"/>
        </w:rPr>
        <w:t>04</w:t>
      </w:r>
      <w:r w:rsidR="00424EBC" w:rsidRPr="00424EBC">
        <w:rPr>
          <w:bCs/>
          <w:sz w:val="28"/>
          <w:szCs w:val="28"/>
        </w:rPr>
        <w:t>.</w:t>
      </w:r>
      <w:r w:rsidR="001E6CA8">
        <w:rPr>
          <w:bCs/>
          <w:sz w:val="28"/>
          <w:szCs w:val="28"/>
        </w:rPr>
        <w:t>06</w:t>
      </w:r>
      <w:r w:rsidR="00424EBC" w:rsidRPr="00424EBC">
        <w:rPr>
          <w:bCs/>
          <w:sz w:val="28"/>
          <w:szCs w:val="28"/>
        </w:rPr>
        <w:t>.202</w:t>
      </w:r>
      <w:r w:rsidR="001E6CA8">
        <w:rPr>
          <w:bCs/>
          <w:sz w:val="28"/>
          <w:szCs w:val="28"/>
        </w:rPr>
        <w:t>4</w:t>
      </w:r>
      <w:r w:rsidR="00424EBC" w:rsidRPr="00424EBC">
        <w:rPr>
          <w:bCs/>
          <w:sz w:val="28"/>
          <w:szCs w:val="28"/>
        </w:rPr>
        <w:t xml:space="preserve"> по </w:t>
      </w:r>
      <w:r w:rsidR="001E6CA8">
        <w:rPr>
          <w:bCs/>
          <w:sz w:val="28"/>
          <w:szCs w:val="28"/>
        </w:rPr>
        <w:t>17</w:t>
      </w:r>
      <w:r w:rsidR="00424EBC" w:rsidRPr="00424EBC">
        <w:rPr>
          <w:bCs/>
          <w:sz w:val="28"/>
          <w:szCs w:val="28"/>
        </w:rPr>
        <w:t>.</w:t>
      </w:r>
      <w:r w:rsidR="001E6CA8">
        <w:rPr>
          <w:bCs/>
          <w:sz w:val="28"/>
          <w:szCs w:val="28"/>
        </w:rPr>
        <w:t>06</w:t>
      </w:r>
      <w:r w:rsidR="00424EBC" w:rsidRPr="00424EBC">
        <w:rPr>
          <w:bCs/>
          <w:sz w:val="28"/>
          <w:szCs w:val="28"/>
        </w:rPr>
        <w:t>.2</w:t>
      </w:r>
      <w:r w:rsidR="001E6CA8">
        <w:rPr>
          <w:bCs/>
          <w:sz w:val="28"/>
          <w:szCs w:val="28"/>
        </w:rPr>
        <w:t>4</w:t>
      </w:r>
      <w:r w:rsidR="00424EBC" w:rsidRPr="00424EBC">
        <w:rPr>
          <w:bCs/>
          <w:sz w:val="28"/>
          <w:szCs w:val="28"/>
        </w:rPr>
        <w:t xml:space="preserve"> по рабочим дням с режимом работы с 10.00 ч до 13.00 ч и с 14.00 ч до 16.00 ч</w:t>
      </w:r>
      <w:r w:rsidR="00E655EB" w:rsidRPr="00E655EB">
        <w:rPr>
          <w:sz w:val="28"/>
          <w:szCs w:val="28"/>
        </w:rPr>
        <w:t>.</w:t>
      </w:r>
    </w:p>
    <w:p w14:paraId="1D989E6D" w14:textId="6ED2BE7D" w:rsidR="00E655EB" w:rsidRPr="000B4CCB" w:rsidRDefault="00D71123" w:rsidP="000B4CCB">
      <w:pPr>
        <w:widowControl w:val="0"/>
        <w:ind w:firstLine="567"/>
        <w:jc w:val="both"/>
        <w:rPr>
          <w:bCs/>
          <w:sz w:val="28"/>
          <w:szCs w:val="28"/>
        </w:rPr>
      </w:pPr>
      <w:r w:rsidRPr="00C37BB6">
        <w:rPr>
          <w:bCs/>
          <w:sz w:val="28"/>
          <w:szCs w:val="28"/>
        </w:rPr>
        <w:t>Сведения о проведении собрания участников публичных слушаний</w:t>
      </w:r>
      <w:r w:rsidR="00410062" w:rsidRPr="00C37BB6">
        <w:rPr>
          <w:bCs/>
          <w:sz w:val="28"/>
          <w:szCs w:val="28"/>
        </w:rPr>
        <w:t xml:space="preserve"> </w:t>
      </w:r>
      <w:r w:rsidRPr="00C37BB6">
        <w:rPr>
          <w:bCs/>
          <w:sz w:val="28"/>
          <w:szCs w:val="28"/>
        </w:rPr>
        <w:t xml:space="preserve">(где и когда проведено, состав и количество участников, сведения о выступлениях заинтересованных лиц и презентации проекта): </w:t>
      </w:r>
      <w:r w:rsidR="001E6CA8">
        <w:rPr>
          <w:sz w:val="28"/>
          <w:szCs w:val="28"/>
        </w:rPr>
        <w:t>17</w:t>
      </w:r>
      <w:r w:rsidR="003F1DAD" w:rsidRPr="003F1DAD">
        <w:rPr>
          <w:sz w:val="28"/>
          <w:szCs w:val="28"/>
        </w:rPr>
        <w:t>.</w:t>
      </w:r>
      <w:r w:rsidR="001E6CA8">
        <w:rPr>
          <w:sz w:val="28"/>
          <w:szCs w:val="28"/>
        </w:rPr>
        <w:t>06</w:t>
      </w:r>
      <w:r w:rsidR="003F1DAD" w:rsidRPr="003F1DAD">
        <w:rPr>
          <w:sz w:val="28"/>
          <w:szCs w:val="28"/>
        </w:rPr>
        <w:t>.202</w:t>
      </w:r>
      <w:r w:rsidR="001E6CA8">
        <w:rPr>
          <w:sz w:val="28"/>
          <w:szCs w:val="28"/>
        </w:rPr>
        <w:t>4</w:t>
      </w:r>
      <w:r w:rsidR="003F1DAD" w:rsidRPr="003F1DAD">
        <w:rPr>
          <w:sz w:val="28"/>
          <w:szCs w:val="28"/>
        </w:rPr>
        <w:t xml:space="preserve"> в 17-00, в здании </w:t>
      </w:r>
      <w:r w:rsidR="009771E9">
        <w:rPr>
          <w:sz w:val="28"/>
          <w:szCs w:val="28"/>
        </w:rPr>
        <w:t>администрации Гатчинского муниципального района</w:t>
      </w:r>
      <w:r w:rsidR="003F1DAD" w:rsidRPr="003F1DAD">
        <w:rPr>
          <w:sz w:val="28"/>
          <w:szCs w:val="28"/>
        </w:rPr>
        <w:t>, расположенн</w:t>
      </w:r>
      <w:r w:rsidR="009771E9">
        <w:rPr>
          <w:sz w:val="28"/>
          <w:szCs w:val="28"/>
        </w:rPr>
        <w:t>ом</w:t>
      </w:r>
      <w:r w:rsidR="003F1DAD" w:rsidRPr="003F1DAD">
        <w:rPr>
          <w:sz w:val="28"/>
          <w:szCs w:val="28"/>
        </w:rPr>
        <w:t xml:space="preserve"> по адресу: Ленинградская область, Гатчинский район, г. Гатчина, </w:t>
      </w:r>
      <w:r w:rsidR="009771E9">
        <w:rPr>
          <w:sz w:val="28"/>
          <w:szCs w:val="28"/>
        </w:rPr>
        <w:t xml:space="preserve"> ул. </w:t>
      </w:r>
      <w:proofErr w:type="spellStart"/>
      <w:r w:rsidR="009771E9">
        <w:rPr>
          <w:sz w:val="28"/>
          <w:szCs w:val="28"/>
        </w:rPr>
        <w:t>Киргетова</w:t>
      </w:r>
      <w:proofErr w:type="spellEnd"/>
      <w:r w:rsidR="009771E9">
        <w:rPr>
          <w:sz w:val="28"/>
          <w:szCs w:val="28"/>
        </w:rPr>
        <w:t xml:space="preserve">, д. </w:t>
      </w:r>
      <w:r w:rsidR="003F1DAD" w:rsidRPr="003F1DAD">
        <w:rPr>
          <w:sz w:val="28"/>
          <w:szCs w:val="28"/>
        </w:rPr>
        <w:t>1</w:t>
      </w:r>
      <w:r w:rsidR="009771E9">
        <w:rPr>
          <w:sz w:val="28"/>
          <w:szCs w:val="28"/>
        </w:rPr>
        <w:t xml:space="preserve">, </w:t>
      </w:r>
      <w:proofErr w:type="spellStart"/>
      <w:r w:rsidR="009771E9">
        <w:rPr>
          <w:sz w:val="28"/>
          <w:szCs w:val="28"/>
        </w:rPr>
        <w:t>каб</w:t>
      </w:r>
      <w:proofErr w:type="spellEnd"/>
      <w:r w:rsidR="009771E9">
        <w:rPr>
          <w:sz w:val="28"/>
          <w:szCs w:val="28"/>
        </w:rPr>
        <w:t>. № 40</w:t>
      </w:r>
      <w:r w:rsidR="00E655EB" w:rsidRPr="00E655EB">
        <w:rPr>
          <w:sz w:val="28"/>
          <w:szCs w:val="28"/>
        </w:rPr>
        <w:t>.</w:t>
      </w:r>
    </w:p>
    <w:p w14:paraId="38B74552" w14:textId="36A61C4E" w:rsidR="00604AAF" w:rsidRPr="00EE7BDA" w:rsidRDefault="00604AAF" w:rsidP="000B4CCB">
      <w:pPr>
        <w:autoSpaceDE w:val="0"/>
        <w:autoSpaceDN w:val="0"/>
        <w:adjustRightInd w:val="0"/>
        <w:ind w:firstLine="567"/>
        <w:jc w:val="both"/>
        <w:rPr>
          <w:rFonts w:eastAsiaTheme="minorHAnsi"/>
          <w:sz w:val="28"/>
          <w:szCs w:val="28"/>
          <w:lang w:eastAsia="en-US"/>
        </w:rPr>
      </w:pPr>
      <w:r w:rsidRPr="00EE7BDA">
        <w:rPr>
          <w:rFonts w:eastAsiaTheme="minorHAnsi"/>
          <w:sz w:val="28"/>
          <w:szCs w:val="28"/>
          <w:lang w:eastAsia="en-US"/>
        </w:rPr>
        <w:t>Присутствовали:</w:t>
      </w:r>
    </w:p>
    <w:p w14:paraId="69EB3FCA" w14:textId="0E210EB1" w:rsidR="00604AAF" w:rsidRPr="009771E9" w:rsidRDefault="00604AAF" w:rsidP="000B4CCB">
      <w:pPr>
        <w:pStyle w:val="a3"/>
        <w:numPr>
          <w:ilvl w:val="0"/>
          <w:numId w:val="16"/>
        </w:numPr>
        <w:autoSpaceDE w:val="0"/>
        <w:autoSpaceDN w:val="0"/>
        <w:adjustRightInd w:val="0"/>
        <w:ind w:left="0" w:firstLine="567"/>
        <w:jc w:val="both"/>
        <w:rPr>
          <w:rFonts w:eastAsiaTheme="minorHAnsi"/>
          <w:sz w:val="28"/>
          <w:szCs w:val="28"/>
          <w:lang w:eastAsia="en-US"/>
        </w:rPr>
      </w:pPr>
      <w:r w:rsidRPr="009771E9">
        <w:rPr>
          <w:rFonts w:eastAsiaTheme="minorHAnsi"/>
          <w:sz w:val="28"/>
          <w:szCs w:val="28"/>
          <w:lang w:eastAsia="en-US"/>
        </w:rPr>
        <w:t>представители организатора публичных слушаний:</w:t>
      </w:r>
    </w:p>
    <w:p w14:paraId="413AF6F6" w14:textId="5B2D125F" w:rsidR="009771E9" w:rsidRPr="009771E9" w:rsidRDefault="009771E9" w:rsidP="000B4CCB">
      <w:pPr>
        <w:pStyle w:val="a3"/>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 xml:space="preserve">- </w:t>
      </w:r>
      <w:r w:rsidRPr="00E655EB">
        <w:rPr>
          <w:rFonts w:eastAsiaTheme="minorHAnsi"/>
          <w:sz w:val="28"/>
          <w:szCs w:val="28"/>
          <w:lang w:eastAsia="en-US"/>
        </w:rPr>
        <w:t xml:space="preserve">Носков И.В. – </w:t>
      </w:r>
      <w:r>
        <w:rPr>
          <w:rFonts w:eastAsiaTheme="minorHAnsi"/>
          <w:sz w:val="28"/>
          <w:szCs w:val="28"/>
          <w:lang w:eastAsia="en-US"/>
        </w:rPr>
        <w:t xml:space="preserve">председатель комиссии по проведению публичных слушаний по проекту образования земельных участков, на которых расположены многоквартирные дома на территории МО «Город Гатчина»; </w:t>
      </w:r>
    </w:p>
    <w:p w14:paraId="00FB22E5" w14:textId="7199629F" w:rsidR="00604AAF" w:rsidRPr="00701B56" w:rsidRDefault="009771E9" w:rsidP="000B4CCB">
      <w:pPr>
        <w:pStyle w:val="a3"/>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 xml:space="preserve">- </w:t>
      </w:r>
      <w:r w:rsidR="00E655EB" w:rsidRPr="00E655EB">
        <w:rPr>
          <w:rFonts w:eastAsiaTheme="minorHAnsi"/>
          <w:sz w:val="28"/>
          <w:szCs w:val="28"/>
          <w:lang w:eastAsia="en-US"/>
        </w:rPr>
        <w:t xml:space="preserve">Аввакумов А.Н. – </w:t>
      </w:r>
      <w:r>
        <w:rPr>
          <w:rFonts w:eastAsiaTheme="minorHAnsi"/>
          <w:sz w:val="28"/>
          <w:szCs w:val="28"/>
          <w:lang w:eastAsia="en-US"/>
        </w:rPr>
        <w:t>заместитель председателя комиссии по проведению публичных слушаний по проекту образования земельных участков, на которых расположены многоквартирные дома на территории МО «Город Гатчина»;</w:t>
      </w:r>
    </w:p>
    <w:p w14:paraId="4D49787F" w14:textId="78125024" w:rsidR="00E655EB" w:rsidRPr="009771E9" w:rsidRDefault="009771E9" w:rsidP="000B4CCB">
      <w:pPr>
        <w:autoSpaceDE w:val="0"/>
        <w:autoSpaceDN w:val="0"/>
        <w:adjustRightInd w:val="0"/>
        <w:ind w:firstLine="567"/>
        <w:jc w:val="both"/>
        <w:rPr>
          <w:rFonts w:eastAsiaTheme="minorHAnsi"/>
          <w:sz w:val="28"/>
          <w:szCs w:val="28"/>
          <w:lang w:eastAsia="en-US"/>
        </w:rPr>
      </w:pPr>
      <w:r w:rsidRPr="009771E9">
        <w:rPr>
          <w:rFonts w:eastAsiaTheme="minorHAnsi"/>
          <w:sz w:val="28"/>
          <w:szCs w:val="28"/>
          <w:lang w:eastAsia="en-US"/>
        </w:rPr>
        <w:t>- Мелихова М.Г.</w:t>
      </w:r>
      <w:r w:rsidR="003F1DAD" w:rsidRPr="009771E9">
        <w:rPr>
          <w:rFonts w:eastAsiaTheme="minorHAnsi"/>
          <w:sz w:val="28"/>
          <w:szCs w:val="28"/>
          <w:lang w:eastAsia="en-US"/>
        </w:rPr>
        <w:t xml:space="preserve"> </w:t>
      </w:r>
      <w:r w:rsidR="00E655EB" w:rsidRPr="009771E9">
        <w:rPr>
          <w:rFonts w:eastAsiaTheme="minorHAnsi"/>
          <w:sz w:val="28"/>
          <w:szCs w:val="28"/>
          <w:lang w:eastAsia="en-US"/>
        </w:rPr>
        <w:t>–</w:t>
      </w:r>
      <w:r w:rsidR="003F1DAD" w:rsidRPr="009771E9">
        <w:rPr>
          <w:rFonts w:eastAsiaTheme="minorHAnsi"/>
          <w:sz w:val="28"/>
          <w:szCs w:val="28"/>
          <w:lang w:eastAsia="en-US"/>
        </w:rPr>
        <w:t xml:space="preserve"> </w:t>
      </w:r>
      <w:r w:rsidR="00E655EB" w:rsidRPr="009771E9">
        <w:rPr>
          <w:rFonts w:eastAsiaTheme="minorHAnsi"/>
          <w:sz w:val="28"/>
          <w:szCs w:val="28"/>
          <w:lang w:eastAsia="en-US"/>
        </w:rPr>
        <w:t>начальник отдела по вопросам земельных отношений комитета по управлению имуществом Гатчинского муниципального района;</w:t>
      </w:r>
    </w:p>
    <w:p w14:paraId="4D5C27C1" w14:textId="72CD8419" w:rsidR="00604AAF" w:rsidRDefault="009771E9" w:rsidP="000B4CC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sidRPr="009771E9">
        <w:rPr>
          <w:rFonts w:eastAsiaTheme="minorHAnsi"/>
          <w:sz w:val="28"/>
          <w:szCs w:val="28"/>
          <w:lang w:eastAsia="en-US"/>
        </w:rPr>
        <w:t>Волкова И.В.</w:t>
      </w:r>
      <w:r w:rsidR="00E655EB" w:rsidRPr="009771E9">
        <w:rPr>
          <w:rFonts w:eastAsiaTheme="minorHAnsi"/>
          <w:sz w:val="28"/>
          <w:szCs w:val="28"/>
          <w:lang w:eastAsia="en-US"/>
        </w:rPr>
        <w:t xml:space="preserve"> – </w:t>
      </w:r>
      <w:r w:rsidRPr="009771E9">
        <w:rPr>
          <w:rFonts w:eastAsiaTheme="minorHAnsi"/>
          <w:sz w:val="28"/>
          <w:szCs w:val="28"/>
          <w:lang w:eastAsia="en-US"/>
        </w:rPr>
        <w:t>заместитель начальника</w:t>
      </w:r>
      <w:r w:rsidR="00E655EB" w:rsidRPr="009771E9">
        <w:rPr>
          <w:rFonts w:eastAsiaTheme="minorHAnsi"/>
          <w:sz w:val="28"/>
          <w:szCs w:val="28"/>
          <w:lang w:eastAsia="en-US"/>
        </w:rPr>
        <w:t xml:space="preserve"> отдела по вопросам земельных отношений комитета по управлению имуществом Гатчинского муниципального района.</w:t>
      </w:r>
    </w:p>
    <w:p w14:paraId="442D024D" w14:textId="77777777" w:rsidR="00BB6749" w:rsidRPr="00C96C97" w:rsidRDefault="00BB6749" w:rsidP="000B4CCB">
      <w:pPr>
        <w:autoSpaceDE w:val="0"/>
        <w:autoSpaceDN w:val="0"/>
        <w:adjustRightInd w:val="0"/>
        <w:ind w:firstLine="567"/>
        <w:jc w:val="both"/>
        <w:rPr>
          <w:rFonts w:eastAsiaTheme="minorHAnsi"/>
          <w:sz w:val="28"/>
          <w:szCs w:val="28"/>
          <w:lang w:eastAsia="en-US"/>
        </w:rPr>
      </w:pPr>
      <w:r w:rsidRPr="00C96C97">
        <w:rPr>
          <w:rFonts w:eastAsiaTheme="minorHAnsi"/>
          <w:sz w:val="28"/>
          <w:szCs w:val="28"/>
          <w:lang w:eastAsia="en-US"/>
        </w:rPr>
        <w:t>2) представители администрации Гатчинского муниципального района:</w:t>
      </w:r>
    </w:p>
    <w:p w14:paraId="5151A4D3" w14:textId="2ABEA757" w:rsidR="00BB6749" w:rsidRPr="009771E9" w:rsidRDefault="00BB6749" w:rsidP="000B4CCB">
      <w:pPr>
        <w:pStyle w:val="a3"/>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 xml:space="preserve">- </w:t>
      </w:r>
      <w:r w:rsidRPr="00E655EB">
        <w:rPr>
          <w:rFonts w:eastAsiaTheme="minorHAnsi"/>
          <w:sz w:val="28"/>
          <w:szCs w:val="28"/>
          <w:lang w:eastAsia="en-US"/>
        </w:rPr>
        <w:t xml:space="preserve">Аввакумов А.Н. – </w:t>
      </w:r>
      <w:r>
        <w:rPr>
          <w:rFonts w:eastAsiaTheme="minorHAnsi"/>
          <w:sz w:val="28"/>
          <w:szCs w:val="28"/>
          <w:lang w:eastAsia="en-US"/>
        </w:rPr>
        <w:t>председатель Комитета по управлению имуществом Гатчинского муниципального района Ленинградской области;</w:t>
      </w:r>
    </w:p>
    <w:p w14:paraId="48D6420E" w14:textId="36002350" w:rsidR="00604AAF" w:rsidRPr="00701B56" w:rsidRDefault="003F1DAD" w:rsidP="000B4CCB">
      <w:pPr>
        <w:ind w:firstLine="567"/>
        <w:jc w:val="both"/>
        <w:rPr>
          <w:rFonts w:eastAsiaTheme="minorHAnsi"/>
          <w:sz w:val="28"/>
          <w:szCs w:val="28"/>
          <w:lang w:eastAsia="en-US"/>
        </w:rPr>
      </w:pPr>
      <w:r w:rsidRPr="003F1DAD">
        <w:rPr>
          <w:rFonts w:eastAsiaTheme="minorHAnsi"/>
          <w:sz w:val="28"/>
          <w:szCs w:val="28"/>
          <w:lang w:eastAsia="en-US"/>
        </w:rPr>
        <w:t xml:space="preserve">В соответствии с п.3 ст.5.1 Градостроительного кодекса Российской Федерации </w:t>
      </w:r>
      <w:r w:rsidR="0075787E">
        <w:rPr>
          <w:rFonts w:eastAsiaTheme="minorHAnsi"/>
          <w:sz w:val="28"/>
          <w:szCs w:val="28"/>
          <w:lang w:eastAsia="en-US"/>
        </w:rPr>
        <w:t>участники публичных слушаний отсутствовали.</w:t>
      </w:r>
    </w:p>
    <w:p w14:paraId="5EB0EBE0" w14:textId="77777777" w:rsidR="00604AAF" w:rsidRPr="00701B56" w:rsidRDefault="00604AAF" w:rsidP="000B4CCB">
      <w:pPr>
        <w:autoSpaceDE w:val="0"/>
        <w:autoSpaceDN w:val="0"/>
        <w:adjustRightInd w:val="0"/>
        <w:ind w:firstLine="567"/>
        <w:jc w:val="both"/>
        <w:rPr>
          <w:rFonts w:eastAsiaTheme="minorHAnsi"/>
          <w:sz w:val="28"/>
          <w:szCs w:val="28"/>
          <w:lang w:eastAsia="en-US"/>
        </w:rPr>
      </w:pPr>
      <w:r w:rsidRPr="00701B56">
        <w:rPr>
          <w:rFonts w:eastAsiaTheme="minorHAnsi"/>
          <w:sz w:val="28"/>
          <w:szCs w:val="28"/>
          <w:lang w:eastAsia="en-US"/>
        </w:rPr>
        <w:t>Выступления:</w:t>
      </w:r>
    </w:p>
    <w:p w14:paraId="221D5C5B" w14:textId="2BB6B807" w:rsidR="003F1DAD" w:rsidRPr="003F1DAD" w:rsidRDefault="003F1DAD" w:rsidP="000B4CCB">
      <w:pPr>
        <w:pStyle w:val="a3"/>
        <w:autoSpaceDE w:val="0"/>
        <w:autoSpaceDN w:val="0"/>
        <w:adjustRightInd w:val="0"/>
        <w:ind w:left="0" w:firstLine="567"/>
        <w:jc w:val="both"/>
        <w:rPr>
          <w:rFonts w:eastAsiaTheme="minorHAnsi"/>
          <w:sz w:val="28"/>
          <w:szCs w:val="28"/>
          <w:lang w:eastAsia="en-US"/>
        </w:rPr>
      </w:pPr>
      <w:r w:rsidRPr="003F1DAD">
        <w:rPr>
          <w:rFonts w:eastAsiaTheme="minorHAnsi"/>
          <w:sz w:val="28"/>
          <w:szCs w:val="28"/>
          <w:lang w:eastAsia="en-US"/>
        </w:rPr>
        <w:t>В 17-00</w:t>
      </w:r>
      <w:r w:rsidR="00BB6749" w:rsidRPr="00E655EB">
        <w:rPr>
          <w:rFonts w:eastAsiaTheme="minorHAnsi"/>
          <w:sz w:val="28"/>
          <w:szCs w:val="28"/>
          <w:lang w:eastAsia="en-US"/>
        </w:rPr>
        <w:t xml:space="preserve"> </w:t>
      </w:r>
      <w:r w:rsidR="00BB6749">
        <w:rPr>
          <w:rFonts w:eastAsiaTheme="minorHAnsi"/>
          <w:sz w:val="28"/>
          <w:szCs w:val="28"/>
          <w:lang w:eastAsia="en-US"/>
        </w:rPr>
        <w:t>председатель Комитета по управлению имуществом Гатчинского муниципального района Ленинградской области Аввакумов А.Н. о</w:t>
      </w:r>
      <w:r w:rsidRPr="003F1DAD">
        <w:rPr>
          <w:rFonts w:eastAsiaTheme="minorHAnsi"/>
          <w:sz w:val="28"/>
          <w:szCs w:val="28"/>
          <w:lang w:eastAsia="en-US"/>
        </w:rPr>
        <w:t>бъявил о начале собрания участников публичных слушаний по проекту образования земельных участков, на которых расположены многоквартирные дома на территории МО «Город Гатчина» по следующим адресам</w:t>
      </w:r>
      <w:r w:rsidR="0075787E">
        <w:rPr>
          <w:rFonts w:eastAsiaTheme="minorHAnsi"/>
          <w:sz w:val="28"/>
          <w:szCs w:val="28"/>
          <w:lang w:eastAsia="en-US"/>
        </w:rPr>
        <w:t xml:space="preserve">: </w:t>
      </w:r>
      <w:r w:rsidR="0075787E" w:rsidRPr="00824E0C">
        <w:rPr>
          <w:sz w:val="28"/>
          <w:szCs w:val="28"/>
        </w:rPr>
        <w:t xml:space="preserve">г. Гатчина,  ул. Рощинская, д. 26, д. 28, д. 30, д. 32, д. 40, д. 14, корп. 1, д. 4, д. 14, д. 2, д. 15, корп. 3, д. 13, д. 11 корп. 1, д.11,  д. 29,  д. 1 корп. 1, ул. Русинова, д. 2, д. 4, д. 6, д. 8, д. 10, д. 12, д. 14, д. 16, 20, ул. Академика Константинова, д. 1Б, д. 3, д. 5, ул. 7-ой Армии, д. 9, д. 5, ул. Коли </w:t>
      </w:r>
      <w:proofErr w:type="spellStart"/>
      <w:r w:rsidR="0075787E" w:rsidRPr="00824E0C">
        <w:rPr>
          <w:sz w:val="28"/>
          <w:szCs w:val="28"/>
        </w:rPr>
        <w:t>Подрядчикова</w:t>
      </w:r>
      <w:proofErr w:type="spellEnd"/>
      <w:r w:rsidR="0075787E" w:rsidRPr="00824E0C">
        <w:rPr>
          <w:sz w:val="28"/>
          <w:szCs w:val="28"/>
        </w:rPr>
        <w:t>, д. 22, ул. Крупской, д. 8, д. 9, ул. Радищева, д. 4А, д. 20/18, д. 10, д. 9, ул. Соборная</w:t>
      </w:r>
      <w:r w:rsidR="0075787E" w:rsidRPr="00824E0C">
        <w:rPr>
          <w:sz w:val="28"/>
          <w:szCs w:val="28"/>
        </w:rPr>
        <w:tab/>
        <w:t>д. 28, д. 34, Карла Маркса, д. 9, корп. 1, д. 10, д. 7А, д. 36А, ул. Красная, д. 4, д. 11, д. 13, д. 3, д. 3А, ул. Чкалова,  д. 79, ул. Гагарина д. 8,  ул. Володарского,</w:t>
      </w:r>
      <w:r w:rsidR="0075787E" w:rsidRPr="00824E0C">
        <w:rPr>
          <w:sz w:val="28"/>
          <w:szCs w:val="28"/>
        </w:rPr>
        <w:tab/>
        <w:t xml:space="preserve">д. 34, д. 24, ул.  </w:t>
      </w:r>
      <w:r w:rsidR="0075787E" w:rsidRPr="00824E0C">
        <w:rPr>
          <w:sz w:val="28"/>
          <w:szCs w:val="28"/>
        </w:rPr>
        <w:lastRenderedPageBreak/>
        <w:t xml:space="preserve">Горького, д. 3, д. 5, д. 8/10,     ул. Ленинградская, д. 23, д. 10, ул. Матвеева, д. 2, д. 14Б, ул. </w:t>
      </w:r>
      <w:proofErr w:type="spellStart"/>
      <w:r w:rsidR="0075787E" w:rsidRPr="00824E0C">
        <w:rPr>
          <w:sz w:val="28"/>
          <w:szCs w:val="28"/>
        </w:rPr>
        <w:t>Сойту</w:t>
      </w:r>
      <w:proofErr w:type="spellEnd"/>
      <w:r w:rsidR="0075787E" w:rsidRPr="00824E0C">
        <w:rPr>
          <w:sz w:val="28"/>
          <w:szCs w:val="28"/>
        </w:rPr>
        <w:t>, д. 79, ул. Балтийская линия, 47 км, д. 2, ул. Киевская, д. 4А, д. 4Б, д. 7/15, д. 8, д. 9Б, д. 10, д. 23, д. 1, пр. Красноармейский, д. 48А, д. 48В, д. 20, д. 4А,  д. 9, д. 11, д. 13/7,  д. 19,  ул. Нестерова</w:t>
      </w:r>
      <w:r w:rsidR="00A232EC">
        <w:rPr>
          <w:sz w:val="28"/>
          <w:szCs w:val="28"/>
        </w:rPr>
        <w:t xml:space="preserve">, </w:t>
      </w:r>
      <w:r w:rsidR="0075787E" w:rsidRPr="00824E0C">
        <w:rPr>
          <w:sz w:val="28"/>
          <w:szCs w:val="28"/>
        </w:rPr>
        <w:t xml:space="preserve">д. 6/8, д. 11, ул. </w:t>
      </w:r>
      <w:proofErr w:type="spellStart"/>
      <w:r w:rsidR="0075787E" w:rsidRPr="00824E0C">
        <w:rPr>
          <w:sz w:val="28"/>
          <w:szCs w:val="28"/>
        </w:rPr>
        <w:t>Григорина</w:t>
      </w:r>
      <w:proofErr w:type="spellEnd"/>
      <w:r w:rsidR="000B4CCB">
        <w:rPr>
          <w:sz w:val="28"/>
          <w:szCs w:val="28"/>
        </w:rPr>
        <w:t xml:space="preserve">, </w:t>
      </w:r>
      <w:r w:rsidR="0075787E" w:rsidRPr="00824E0C">
        <w:rPr>
          <w:sz w:val="28"/>
          <w:szCs w:val="28"/>
        </w:rPr>
        <w:t xml:space="preserve">д. 6, ул.  </w:t>
      </w:r>
      <w:proofErr w:type="spellStart"/>
      <w:r w:rsidR="0075787E" w:rsidRPr="00824E0C">
        <w:rPr>
          <w:sz w:val="28"/>
          <w:szCs w:val="28"/>
        </w:rPr>
        <w:t>Авитриссы</w:t>
      </w:r>
      <w:proofErr w:type="spellEnd"/>
      <w:r w:rsidR="0075787E" w:rsidRPr="00824E0C">
        <w:rPr>
          <w:sz w:val="28"/>
          <w:szCs w:val="28"/>
        </w:rPr>
        <w:t xml:space="preserve"> Зверевой, д. 3, д. 15</w:t>
      </w:r>
      <w:r w:rsidR="00A232EC" w:rsidRPr="00824E0C">
        <w:rPr>
          <w:sz w:val="28"/>
          <w:szCs w:val="28"/>
        </w:rPr>
        <w:t>А, ул.</w:t>
      </w:r>
      <w:r w:rsidR="0075787E" w:rsidRPr="00824E0C">
        <w:rPr>
          <w:sz w:val="28"/>
          <w:szCs w:val="28"/>
        </w:rPr>
        <w:t xml:space="preserve">  Слепнева,</w:t>
      </w:r>
      <w:r w:rsidR="000B4CCB">
        <w:rPr>
          <w:sz w:val="28"/>
          <w:szCs w:val="28"/>
        </w:rPr>
        <w:t xml:space="preserve"> </w:t>
      </w:r>
      <w:r w:rsidR="0075787E" w:rsidRPr="00824E0C">
        <w:rPr>
          <w:sz w:val="28"/>
          <w:szCs w:val="28"/>
        </w:rPr>
        <w:t>д. 13, корп. 1, д. 13, корп. 2, д. 15, д. 17,  д. 4, корп. 1, д. 4, корп. 2, ул. Комсомольцев-Подпольщиков</w:t>
      </w:r>
      <w:r w:rsidR="00A232EC">
        <w:rPr>
          <w:sz w:val="28"/>
          <w:szCs w:val="28"/>
        </w:rPr>
        <w:t xml:space="preserve">, </w:t>
      </w:r>
      <w:r w:rsidR="0075787E" w:rsidRPr="00824E0C">
        <w:rPr>
          <w:sz w:val="28"/>
          <w:szCs w:val="28"/>
        </w:rPr>
        <w:t>д. 1, ул. Куприна,  д. 54, ул. 120 Гатчинской дивизии, д. 1, д. 5, д. 5Б, д. 3А, д. 7, ул. Беляева, д. 32, д. 3А,  ул. Рысева, д. 51, д. 53,   д. 38, ул. Кустова, д. 51, д. 29, пер. Дачный,</w:t>
      </w:r>
      <w:r w:rsidR="0075787E" w:rsidRPr="00824E0C">
        <w:rPr>
          <w:sz w:val="28"/>
          <w:szCs w:val="28"/>
        </w:rPr>
        <w:tab/>
        <w:t xml:space="preserve"> д. 5, ул. Рошаля,  д. 11, ул. Рыбакова, д. 5, д. 9, д. 17, пер. Безымянный, д 4, ул. Лейтенанта Шмидта, д. 9/5, ул. Красных Военлетов, д. 9, корп. 1, ул. Урицкого, д. 3, д., 4, д. 5</w:t>
      </w:r>
      <w:r w:rsidRPr="003F1DAD">
        <w:rPr>
          <w:rFonts w:eastAsiaTheme="minorHAnsi"/>
          <w:sz w:val="28"/>
          <w:szCs w:val="28"/>
          <w:lang w:eastAsia="en-US"/>
        </w:rPr>
        <w:t xml:space="preserve">, предложил регламент проведения собрания. </w:t>
      </w:r>
    </w:p>
    <w:p w14:paraId="5B6CE407" w14:textId="098E7433" w:rsidR="003F1DAD" w:rsidRPr="003F1DAD" w:rsidRDefault="003F1DAD" w:rsidP="000B4CCB">
      <w:pPr>
        <w:pStyle w:val="a3"/>
        <w:autoSpaceDE w:val="0"/>
        <w:autoSpaceDN w:val="0"/>
        <w:adjustRightInd w:val="0"/>
        <w:ind w:left="0" w:firstLine="567"/>
        <w:jc w:val="both"/>
        <w:rPr>
          <w:rFonts w:eastAsiaTheme="minorHAnsi"/>
          <w:bCs/>
          <w:sz w:val="28"/>
          <w:szCs w:val="28"/>
          <w:lang w:eastAsia="en-US"/>
        </w:rPr>
      </w:pPr>
      <w:r w:rsidRPr="003F1DAD">
        <w:rPr>
          <w:rFonts w:eastAsiaTheme="minorHAnsi"/>
          <w:bCs/>
          <w:sz w:val="28"/>
          <w:szCs w:val="28"/>
          <w:lang w:eastAsia="en-US"/>
        </w:rPr>
        <w:t>Кроме того,</w:t>
      </w:r>
      <w:r w:rsidR="00BB6749" w:rsidRPr="00BB6749">
        <w:rPr>
          <w:rFonts w:eastAsiaTheme="minorHAnsi"/>
          <w:sz w:val="28"/>
          <w:szCs w:val="28"/>
          <w:lang w:eastAsia="en-US"/>
        </w:rPr>
        <w:t xml:space="preserve"> </w:t>
      </w:r>
      <w:r w:rsidR="00BB6749" w:rsidRPr="00E655EB">
        <w:rPr>
          <w:rFonts w:eastAsiaTheme="minorHAnsi"/>
          <w:sz w:val="28"/>
          <w:szCs w:val="28"/>
          <w:lang w:eastAsia="en-US"/>
        </w:rPr>
        <w:t xml:space="preserve"> </w:t>
      </w:r>
      <w:r w:rsidR="00BB6749">
        <w:rPr>
          <w:rFonts w:eastAsiaTheme="minorHAnsi"/>
          <w:sz w:val="28"/>
          <w:szCs w:val="28"/>
          <w:lang w:eastAsia="en-US"/>
        </w:rPr>
        <w:t xml:space="preserve">председатель комиссии по проведению публичных слушаний по проекту образования земельных участков, на которых расположены многоквартирные дома на территории МО «Город Гатчина» Носков И.В. </w:t>
      </w:r>
      <w:r w:rsidRPr="003F1DAD">
        <w:rPr>
          <w:rFonts w:eastAsiaTheme="minorHAnsi"/>
          <w:bCs/>
          <w:sz w:val="28"/>
          <w:szCs w:val="28"/>
          <w:lang w:eastAsia="en-US"/>
        </w:rPr>
        <w:t xml:space="preserve">обратил внимание на то, что </w:t>
      </w:r>
      <w:r w:rsidRPr="003F1DAD">
        <w:rPr>
          <w:rFonts w:eastAsiaTheme="minorHAnsi"/>
          <w:sz w:val="28"/>
          <w:szCs w:val="28"/>
          <w:lang w:eastAsia="en-US"/>
        </w:rPr>
        <w:t>в ходе проведения собрания участников публичных слушаний,</w:t>
      </w:r>
      <w:r w:rsidRPr="003F1DAD">
        <w:rPr>
          <w:rFonts w:eastAsiaTheme="minorHAnsi"/>
          <w:bCs/>
          <w:sz w:val="28"/>
          <w:szCs w:val="28"/>
          <w:lang w:eastAsia="en-US"/>
        </w:rPr>
        <w:t xml:space="preserve"> Комиссия </w:t>
      </w:r>
      <w:r w:rsidR="00D96C41">
        <w:rPr>
          <w:rFonts w:eastAsiaTheme="minorHAnsi"/>
          <w:bCs/>
          <w:sz w:val="28"/>
          <w:szCs w:val="28"/>
          <w:lang w:eastAsia="en-US"/>
        </w:rPr>
        <w:t xml:space="preserve">по проведению публичных слушаний по проекту образованию земельных участков, на которых расположены  многоквартирные дома на территории МО «Город Гатчина» </w:t>
      </w:r>
      <w:r w:rsidRPr="003F1DAD">
        <w:rPr>
          <w:rFonts w:eastAsiaTheme="minorHAnsi"/>
          <w:bCs/>
          <w:sz w:val="28"/>
          <w:szCs w:val="28"/>
          <w:lang w:eastAsia="en-US"/>
        </w:rPr>
        <w:t>принимает предложения и замечания.</w:t>
      </w:r>
    </w:p>
    <w:p w14:paraId="48025491" w14:textId="13EF34B4" w:rsidR="003F1DAD" w:rsidRPr="000B4CCB" w:rsidRDefault="003F1DAD" w:rsidP="000B4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8"/>
          <w:szCs w:val="28"/>
          <w:lang w:eastAsia="en-US"/>
        </w:rPr>
      </w:pPr>
      <w:r w:rsidRPr="003F1DAD">
        <w:rPr>
          <w:rFonts w:eastAsiaTheme="minorHAnsi"/>
          <w:sz w:val="28"/>
          <w:szCs w:val="28"/>
          <w:lang w:eastAsia="en-US"/>
        </w:rPr>
        <w:t>Презентация проекта:</w:t>
      </w:r>
      <w:r w:rsidR="000B4CCB">
        <w:rPr>
          <w:rFonts w:eastAsiaTheme="minorHAnsi"/>
          <w:sz w:val="28"/>
          <w:szCs w:val="28"/>
          <w:lang w:eastAsia="en-US"/>
        </w:rPr>
        <w:t xml:space="preserve"> з</w:t>
      </w:r>
      <w:r w:rsidRPr="003F1DAD">
        <w:rPr>
          <w:rFonts w:eastAsiaTheme="minorHAnsi"/>
          <w:bCs/>
          <w:sz w:val="28"/>
          <w:szCs w:val="28"/>
          <w:lang w:eastAsia="en-US"/>
        </w:rPr>
        <w:t>амечани</w:t>
      </w:r>
      <w:r w:rsidR="00D96C41">
        <w:rPr>
          <w:rFonts w:eastAsiaTheme="minorHAnsi"/>
          <w:bCs/>
          <w:sz w:val="28"/>
          <w:szCs w:val="28"/>
          <w:lang w:eastAsia="en-US"/>
        </w:rPr>
        <w:t>й</w:t>
      </w:r>
      <w:r w:rsidRPr="003F1DAD">
        <w:rPr>
          <w:rFonts w:eastAsiaTheme="minorHAnsi"/>
          <w:bCs/>
          <w:sz w:val="28"/>
          <w:szCs w:val="28"/>
          <w:lang w:eastAsia="en-US"/>
        </w:rPr>
        <w:t xml:space="preserve"> и </w:t>
      </w:r>
      <w:r w:rsidR="000B4CCB" w:rsidRPr="003F1DAD">
        <w:rPr>
          <w:rFonts w:eastAsiaTheme="minorHAnsi"/>
          <w:bCs/>
          <w:sz w:val="28"/>
          <w:szCs w:val="28"/>
          <w:lang w:eastAsia="en-US"/>
        </w:rPr>
        <w:t>предложени</w:t>
      </w:r>
      <w:r w:rsidR="000B4CCB">
        <w:rPr>
          <w:rFonts w:eastAsiaTheme="minorHAnsi"/>
          <w:bCs/>
          <w:sz w:val="28"/>
          <w:szCs w:val="28"/>
          <w:lang w:eastAsia="en-US"/>
        </w:rPr>
        <w:t xml:space="preserve">й </w:t>
      </w:r>
      <w:r w:rsidR="000B4CCB" w:rsidRPr="003F1DAD">
        <w:rPr>
          <w:rFonts w:eastAsiaTheme="minorHAnsi"/>
          <w:bCs/>
          <w:sz w:val="28"/>
          <w:szCs w:val="28"/>
          <w:lang w:eastAsia="en-US"/>
        </w:rPr>
        <w:t>по</w:t>
      </w:r>
      <w:r w:rsidRPr="003F1DAD">
        <w:rPr>
          <w:rFonts w:eastAsiaTheme="minorHAnsi"/>
          <w:bCs/>
          <w:sz w:val="28"/>
          <w:szCs w:val="28"/>
          <w:lang w:eastAsia="en-US"/>
        </w:rPr>
        <w:t xml:space="preserve"> теме проведения собрания участников публичных слушаний</w:t>
      </w:r>
      <w:r w:rsidR="00D96C41">
        <w:rPr>
          <w:rFonts w:eastAsiaTheme="minorHAnsi"/>
          <w:bCs/>
          <w:sz w:val="28"/>
          <w:szCs w:val="28"/>
          <w:lang w:eastAsia="en-US"/>
        </w:rPr>
        <w:t xml:space="preserve"> нет.</w:t>
      </w:r>
    </w:p>
    <w:p w14:paraId="682C1C9C" w14:textId="274BA63C" w:rsidR="0045480B" w:rsidRPr="003F1DAD" w:rsidRDefault="003F1DAD" w:rsidP="000B4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sz w:val="28"/>
          <w:szCs w:val="28"/>
          <w:lang w:eastAsia="en-US"/>
        </w:rPr>
      </w:pPr>
      <w:r w:rsidRPr="003F1DAD">
        <w:rPr>
          <w:rFonts w:eastAsiaTheme="minorHAnsi"/>
          <w:bCs/>
          <w:sz w:val="28"/>
          <w:szCs w:val="28"/>
          <w:lang w:eastAsia="en-US"/>
        </w:rPr>
        <w:t>Собрание объявлено состоявшимся</w:t>
      </w:r>
      <w:r w:rsidR="0045480B" w:rsidRPr="006703DB">
        <w:rPr>
          <w:bCs/>
          <w:sz w:val="28"/>
          <w:szCs w:val="28"/>
        </w:rPr>
        <w:t>.</w:t>
      </w:r>
    </w:p>
    <w:p w14:paraId="18DFCDFF" w14:textId="71E0BA32" w:rsidR="00F760E8" w:rsidRPr="000B4CCB" w:rsidRDefault="004B6991" w:rsidP="000B4CCB">
      <w:pPr>
        <w:pStyle w:val="a3"/>
        <w:numPr>
          <w:ilvl w:val="0"/>
          <w:numId w:val="12"/>
        </w:numPr>
        <w:autoSpaceDE w:val="0"/>
        <w:autoSpaceDN w:val="0"/>
        <w:adjustRightInd w:val="0"/>
        <w:ind w:left="0" w:firstLine="567"/>
        <w:jc w:val="both"/>
        <w:rPr>
          <w:rFonts w:eastAsiaTheme="minorHAnsi"/>
          <w:sz w:val="28"/>
          <w:szCs w:val="28"/>
          <w:lang w:eastAsia="en-US"/>
        </w:rPr>
      </w:pPr>
      <w:r w:rsidRPr="00140E10">
        <w:rPr>
          <w:bCs/>
          <w:sz w:val="28"/>
          <w:szCs w:val="28"/>
        </w:rPr>
        <w:t xml:space="preserve">Сведения о количестве участников публичных слушаний, которые приняли </w:t>
      </w:r>
      <w:r w:rsidRPr="0045480B">
        <w:rPr>
          <w:bCs/>
          <w:sz w:val="28"/>
          <w:szCs w:val="28"/>
        </w:rPr>
        <w:t>участие в публичных слушаниях:</w:t>
      </w:r>
      <w:r w:rsidR="000B4CCB">
        <w:rPr>
          <w:bCs/>
          <w:sz w:val="28"/>
          <w:szCs w:val="28"/>
        </w:rPr>
        <w:t xml:space="preserve"> </w:t>
      </w:r>
      <w:r w:rsidR="00F760E8" w:rsidRPr="000B4CCB">
        <w:rPr>
          <w:rFonts w:eastAsiaTheme="minorHAnsi"/>
          <w:sz w:val="28"/>
          <w:szCs w:val="28"/>
          <w:lang w:eastAsia="en-US"/>
        </w:rPr>
        <w:t xml:space="preserve">количество участников публичных слушаний – </w:t>
      </w:r>
      <w:r w:rsidR="00D96C41" w:rsidRPr="000B4CCB">
        <w:rPr>
          <w:rFonts w:eastAsiaTheme="minorHAnsi"/>
          <w:sz w:val="28"/>
          <w:szCs w:val="28"/>
          <w:lang w:eastAsia="en-US"/>
        </w:rPr>
        <w:t>0</w:t>
      </w:r>
      <w:r w:rsidR="002E4ECC" w:rsidRPr="000B4CCB">
        <w:rPr>
          <w:rFonts w:eastAsiaTheme="minorHAnsi"/>
          <w:sz w:val="28"/>
          <w:szCs w:val="28"/>
          <w:lang w:eastAsia="en-US"/>
        </w:rPr>
        <w:t xml:space="preserve"> человек</w:t>
      </w:r>
      <w:r w:rsidR="00F760E8" w:rsidRPr="000B4CCB">
        <w:rPr>
          <w:rFonts w:eastAsiaTheme="minorHAnsi"/>
          <w:sz w:val="28"/>
          <w:szCs w:val="28"/>
          <w:lang w:eastAsia="en-US"/>
        </w:rPr>
        <w:t xml:space="preserve">. </w:t>
      </w:r>
    </w:p>
    <w:p w14:paraId="5CEE6283" w14:textId="09A818A9" w:rsidR="004B6991" w:rsidRDefault="004B6991" w:rsidP="000B4CCB">
      <w:pPr>
        <w:pStyle w:val="a3"/>
        <w:numPr>
          <w:ilvl w:val="0"/>
          <w:numId w:val="13"/>
        </w:numPr>
        <w:autoSpaceDE w:val="0"/>
        <w:autoSpaceDN w:val="0"/>
        <w:adjustRightInd w:val="0"/>
        <w:ind w:left="0" w:firstLine="567"/>
        <w:jc w:val="both"/>
        <w:rPr>
          <w:rFonts w:eastAsiaTheme="minorHAnsi"/>
          <w:sz w:val="28"/>
          <w:szCs w:val="28"/>
          <w:lang w:eastAsia="en-US"/>
        </w:rPr>
      </w:pPr>
      <w:r w:rsidRPr="0045480B">
        <w:rPr>
          <w:rFonts w:eastAsiaTheme="minorHAnsi"/>
          <w:sz w:val="28"/>
          <w:szCs w:val="28"/>
          <w:lang w:eastAsia="en-US"/>
        </w:rPr>
        <w:t>Предложени</w:t>
      </w:r>
      <w:r w:rsidR="00D96C41">
        <w:rPr>
          <w:rFonts w:eastAsiaTheme="minorHAnsi"/>
          <w:sz w:val="28"/>
          <w:szCs w:val="28"/>
          <w:lang w:eastAsia="en-US"/>
        </w:rPr>
        <w:t>й</w:t>
      </w:r>
      <w:r w:rsidRPr="0045480B">
        <w:rPr>
          <w:rFonts w:eastAsiaTheme="minorHAnsi"/>
          <w:sz w:val="28"/>
          <w:szCs w:val="28"/>
          <w:lang w:eastAsia="en-US"/>
        </w:rPr>
        <w:t xml:space="preserve"> и замечани</w:t>
      </w:r>
      <w:r w:rsidR="00D96C41">
        <w:rPr>
          <w:rFonts w:eastAsiaTheme="minorHAnsi"/>
          <w:sz w:val="28"/>
          <w:szCs w:val="28"/>
          <w:lang w:eastAsia="en-US"/>
        </w:rPr>
        <w:t>й</w:t>
      </w:r>
      <w:r w:rsidRPr="0045480B">
        <w:rPr>
          <w:sz w:val="28"/>
          <w:szCs w:val="28"/>
        </w:rPr>
        <w:t xml:space="preserve"> участников публичных слушаний, </w:t>
      </w:r>
      <w:r w:rsidRPr="0045480B">
        <w:rPr>
          <w:rFonts w:eastAsiaTheme="minorHAnsi"/>
          <w:sz w:val="28"/>
          <w:szCs w:val="28"/>
          <w:lang w:eastAsia="en-US"/>
        </w:rPr>
        <w:t>являющихся</w:t>
      </w:r>
      <w:r w:rsidRPr="00D7024D">
        <w:rPr>
          <w:rFonts w:eastAsiaTheme="minorHAnsi"/>
          <w:sz w:val="28"/>
          <w:szCs w:val="28"/>
          <w:lang w:eastAsia="en-US"/>
        </w:rPr>
        <w:t xml:space="preserve"> участниками публичных слушаний и постоянно проживающих на территории в пределах, которой проводятся публичные слушания</w:t>
      </w:r>
      <w:r w:rsidR="00D96C41">
        <w:rPr>
          <w:rFonts w:eastAsiaTheme="minorHAnsi"/>
          <w:sz w:val="28"/>
          <w:szCs w:val="28"/>
          <w:lang w:eastAsia="en-US"/>
        </w:rPr>
        <w:t>:</w:t>
      </w:r>
    </w:p>
    <w:p w14:paraId="10C6CB29" w14:textId="77777777" w:rsidR="000B4CCB" w:rsidRPr="00D7024D" w:rsidRDefault="000B4CCB" w:rsidP="000B4CCB">
      <w:pPr>
        <w:pStyle w:val="a3"/>
        <w:autoSpaceDE w:val="0"/>
        <w:autoSpaceDN w:val="0"/>
        <w:adjustRightInd w:val="0"/>
        <w:ind w:left="567"/>
        <w:jc w:val="both"/>
        <w:rPr>
          <w:rFonts w:eastAsiaTheme="minorHAnsi"/>
          <w:sz w:val="28"/>
          <w:szCs w:val="28"/>
          <w:lang w:eastAsia="en-US"/>
        </w:rPr>
      </w:pPr>
    </w:p>
    <w:tbl>
      <w:tblPr>
        <w:tblW w:w="10206" w:type="dxa"/>
        <w:tblInd w:w="8" w:type="dxa"/>
        <w:tblCellMar>
          <w:left w:w="0" w:type="dxa"/>
          <w:right w:w="0" w:type="dxa"/>
        </w:tblCellMar>
        <w:tblLook w:val="04A0" w:firstRow="1" w:lastRow="0" w:firstColumn="1" w:lastColumn="0" w:noHBand="0" w:noVBand="1"/>
      </w:tblPr>
      <w:tblGrid>
        <w:gridCol w:w="3261"/>
        <w:gridCol w:w="6945"/>
      </w:tblGrid>
      <w:tr w:rsidR="004B6991" w:rsidRPr="00D7024D" w14:paraId="56C8518B" w14:textId="77777777" w:rsidTr="00B87BDC">
        <w:trPr>
          <w:trHeight w:val="791"/>
        </w:trPr>
        <w:tc>
          <w:tcPr>
            <w:tcW w:w="3261" w:type="dxa"/>
            <w:tcBorders>
              <w:top w:val="single" w:sz="6" w:space="0" w:color="000000"/>
              <w:left w:val="single" w:sz="6" w:space="0" w:color="000000"/>
              <w:bottom w:val="single" w:sz="6" w:space="0" w:color="000000"/>
              <w:right w:val="single" w:sz="6" w:space="0" w:color="000000"/>
            </w:tcBorders>
          </w:tcPr>
          <w:p w14:paraId="4046223E" w14:textId="77777777" w:rsidR="004B6991" w:rsidRPr="00D7024D" w:rsidRDefault="004B6991" w:rsidP="000B4CCB">
            <w:pPr>
              <w:ind w:firstLine="567"/>
              <w:rPr>
                <w:sz w:val="25"/>
                <w:szCs w:val="25"/>
              </w:rPr>
            </w:pPr>
            <w:r w:rsidRPr="00D7024D">
              <w:rPr>
                <w:sz w:val="25"/>
                <w:szCs w:val="25"/>
              </w:rPr>
              <w:t>Содержание внесенных предложений и замечаний</w:t>
            </w:r>
          </w:p>
        </w:tc>
        <w:tc>
          <w:tcPr>
            <w:tcW w:w="6945" w:type="dxa"/>
            <w:tcBorders>
              <w:top w:val="single" w:sz="6" w:space="0" w:color="000000"/>
              <w:left w:val="single" w:sz="6" w:space="0" w:color="000000"/>
              <w:bottom w:val="single" w:sz="6" w:space="0" w:color="000000"/>
              <w:right w:val="single" w:sz="6" w:space="0" w:color="000000"/>
            </w:tcBorders>
            <w:hideMark/>
          </w:tcPr>
          <w:p w14:paraId="5D9C7884" w14:textId="77777777" w:rsidR="004B6991" w:rsidRPr="00D7024D" w:rsidRDefault="004B6991" w:rsidP="000B4CCB">
            <w:pPr>
              <w:autoSpaceDE w:val="0"/>
              <w:autoSpaceDN w:val="0"/>
              <w:adjustRightInd w:val="0"/>
              <w:ind w:firstLine="567"/>
              <w:rPr>
                <w:sz w:val="25"/>
                <w:szCs w:val="25"/>
              </w:rPr>
            </w:pPr>
            <w:r w:rsidRPr="00D7024D">
              <w:rPr>
                <w:rFonts w:eastAsiaTheme="minorHAnsi"/>
                <w:sz w:val="25"/>
                <w:szCs w:val="25"/>
                <w:lang w:eastAsia="en-US"/>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w:t>
            </w:r>
          </w:p>
        </w:tc>
      </w:tr>
      <w:tr w:rsidR="004B6991" w:rsidRPr="00D7024D" w14:paraId="310D44D8" w14:textId="77777777" w:rsidTr="00B87BDC">
        <w:trPr>
          <w:trHeight w:val="411"/>
        </w:trPr>
        <w:tc>
          <w:tcPr>
            <w:tcW w:w="3261" w:type="dxa"/>
            <w:tcBorders>
              <w:top w:val="single" w:sz="6" w:space="0" w:color="000000"/>
              <w:left w:val="single" w:sz="6" w:space="0" w:color="000000"/>
              <w:bottom w:val="single" w:sz="6" w:space="0" w:color="000000"/>
              <w:right w:val="single" w:sz="6" w:space="0" w:color="000000"/>
            </w:tcBorders>
          </w:tcPr>
          <w:p w14:paraId="5DED296C" w14:textId="3310A072" w:rsidR="004B6991" w:rsidRPr="003F1DAD" w:rsidRDefault="00D96C41" w:rsidP="000B4CCB">
            <w:pPr>
              <w:ind w:firstLine="567"/>
              <w:jc w:val="center"/>
              <w:rPr>
                <w:sz w:val="28"/>
                <w:szCs w:val="28"/>
              </w:rPr>
            </w:pPr>
            <w:r>
              <w:rPr>
                <w:sz w:val="28"/>
                <w:szCs w:val="28"/>
              </w:rPr>
              <w:t>-</w:t>
            </w:r>
          </w:p>
        </w:tc>
        <w:tc>
          <w:tcPr>
            <w:tcW w:w="6945" w:type="dxa"/>
            <w:tcBorders>
              <w:top w:val="single" w:sz="6" w:space="0" w:color="000000"/>
              <w:left w:val="single" w:sz="6" w:space="0" w:color="000000"/>
              <w:bottom w:val="single" w:sz="6" w:space="0" w:color="000000"/>
              <w:right w:val="single" w:sz="6" w:space="0" w:color="000000"/>
            </w:tcBorders>
          </w:tcPr>
          <w:p w14:paraId="6E5AEB99" w14:textId="58FCBBC8" w:rsidR="004B6991" w:rsidRPr="00941BB6" w:rsidRDefault="00D96C41" w:rsidP="000B4CCB">
            <w:pPr>
              <w:ind w:firstLine="567"/>
              <w:jc w:val="center"/>
              <w:rPr>
                <w:bCs/>
                <w:sz w:val="28"/>
                <w:szCs w:val="28"/>
              </w:rPr>
            </w:pPr>
            <w:r>
              <w:rPr>
                <w:bCs/>
                <w:sz w:val="28"/>
                <w:szCs w:val="28"/>
              </w:rPr>
              <w:t>-</w:t>
            </w:r>
          </w:p>
        </w:tc>
      </w:tr>
    </w:tbl>
    <w:p w14:paraId="2547E309" w14:textId="77777777" w:rsidR="000B4CCB" w:rsidRDefault="000B4CCB" w:rsidP="000B4CCB">
      <w:pPr>
        <w:pStyle w:val="a3"/>
        <w:autoSpaceDE w:val="0"/>
        <w:autoSpaceDN w:val="0"/>
        <w:adjustRightInd w:val="0"/>
        <w:ind w:left="567"/>
        <w:rPr>
          <w:rFonts w:eastAsiaTheme="minorHAnsi"/>
          <w:sz w:val="28"/>
          <w:szCs w:val="28"/>
          <w:lang w:eastAsia="en-US"/>
        </w:rPr>
      </w:pPr>
    </w:p>
    <w:p w14:paraId="6516DA79" w14:textId="356CAD7A" w:rsidR="004B6991" w:rsidRPr="00D7024D" w:rsidRDefault="004B6991" w:rsidP="000B4CCB">
      <w:pPr>
        <w:pStyle w:val="a3"/>
        <w:numPr>
          <w:ilvl w:val="0"/>
          <w:numId w:val="14"/>
        </w:numPr>
        <w:autoSpaceDE w:val="0"/>
        <w:autoSpaceDN w:val="0"/>
        <w:adjustRightInd w:val="0"/>
        <w:ind w:left="0" w:firstLine="567"/>
        <w:rPr>
          <w:rFonts w:eastAsiaTheme="minorHAnsi"/>
          <w:sz w:val="28"/>
          <w:szCs w:val="28"/>
          <w:lang w:eastAsia="en-US"/>
        </w:rPr>
      </w:pPr>
      <w:r w:rsidRPr="00D7024D">
        <w:rPr>
          <w:rFonts w:eastAsiaTheme="minorHAnsi"/>
          <w:sz w:val="28"/>
          <w:szCs w:val="28"/>
          <w:lang w:eastAsia="en-US"/>
        </w:rPr>
        <w:t>Предложения и замечания иных участников публичных слушаний:</w:t>
      </w:r>
    </w:p>
    <w:tbl>
      <w:tblPr>
        <w:tblW w:w="10206" w:type="dxa"/>
        <w:tblInd w:w="8" w:type="dxa"/>
        <w:tblCellMar>
          <w:left w:w="0" w:type="dxa"/>
          <w:right w:w="0" w:type="dxa"/>
        </w:tblCellMar>
        <w:tblLook w:val="04A0" w:firstRow="1" w:lastRow="0" w:firstColumn="1" w:lastColumn="0" w:noHBand="0" w:noVBand="1"/>
      </w:tblPr>
      <w:tblGrid>
        <w:gridCol w:w="3119"/>
        <w:gridCol w:w="7087"/>
      </w:tblGrid>
      <w:tr w:rsidR="004B6991" w:rsidRPr="00D7024D" w14:paraId="206800E3" w14:textId="77777777" w:rsidTr="00F95A53">
        <w:trPr>
          <w:trHeight w:val="791"/>
        </w:trPr>
        <w:tc>
          <w:tcPr>
            <w:tcW w:w="3119" w:type="dxa"/>
            <w:tcBorders>
              <w:top w:val="single" w:sz="6" w:space="0" w:color="000000"/>
              <w:left w:val="single" w:sz="6" w:space="0" w:color="000000"/>
              <w:bottom w:val="single" w:sz="6" w:space="0" w:color="000000"/>
              <w:right w:val="single" w:sz="6" w:space="0" w:color="000000"/>
            </w:tcBorders>
          </w:tcPr>
          <w:p w14:paraId="38C84327" w14:textId="77777777" w:rsidR="004B6991" w:rsidRPr="00D7024D" w:rsidRDefault="004B6991" w:rsidP="000B4CCB">
            <w:pPr>
              <w:ind w:firstLine="567"/>
              <w:rPr>
                <w:sz w:val="25"/>
                <w:szCs w:val="25"/>
              </w:rPr>
            </w:pPr>
            <w:r w:rsidRPr="00D7024D">
              <w:rPr>
                <w:sz w:val="25"/>
                <w:szCs w:val="25"/>
              </w:rPr>
              <w:t>Содержание внесенных предложений и замечаний</w:t>
            </w:r>
          </w:p>
        </w:tc>
        <w:tc>
          <w:tcPr>
            <w:tcW w:w="7087" w:type="dxa"/>
            <w:tcBorders>
              <w:top w:val="single" w:sz="6" w:space="0" w:color="000000"/>
              <w:left w:val="single" w:sz="6" w:space="0" w:color="000000"/>
              <w:bottom w:val="single" w:sz="6" w:space="0" w:color="000000"/>
              <w:right w:val="single" w:sz="6" w:space="0" w:color="000000"/>
            </w:tcBorders>
            <w:hideMark/>
          </w:tcPr>
          <w:p w14:paraId="75C4F7EC" w14:textId="77777777" w:rsidR="004B6991" w:rsidRPr="00D7024D" w:rsidRDefault="004B6991" w:rsidP="000B4CCB">
            <w:pPr>
              <w:autoSpaceDE w:val="0"/>
              <w:autoSpaceDN w:val="0"/>
              <w:adjustRightInd w:val="0"/>
              <w:ind w:firstLine="567"/>
              <w:rPr>
                <w:sz w:val="25"/>
                <w:szCs w:val="25"/>
              </w:rPr>
            </w:pPr>
            <w:r w:rsidRPr="00D7024D">
              <w:rPr>
                <w:rFonts w:eastAsiaTheme="minorHAnsi"/>
                <w:sz w:val="25"/>
                <w:szCs w:val="25"/>
                <w:lang w:eastAsia="en-US"/>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w:t>
            </w:r>
          </w:p>
        </w:tc>
      </w:tr>
      <w:tr w:rsidR="004B6991" w:rsidRPr="00D7024D" w14:paraId="535D7AFB" w14:textId="77777777" w:rsidTr="00F95A53">
        <w:trPr>
          <w:trHeight w:val="472"/>
        </w:trPr>
        <w:tc>
          <w:tcPr>
            <w:tcW w:w="3119" w:type="dxa"/>
            <w:tcBorders>
              <w:top w:val="single" w:sz="6" w:space="0" w:color="000000"/>
              <w:left w:val="single" w:sz="6" w:space="0" w:color="000000"/>
              <w:bottom w:val="single" w:sz="6" w:space="0" w:color="000000"/>
              <w:right w:val="single" w:sz="6" w:space="0" w:color="000000"/>
            </w:tcBorders>
          </w:tcPr>
          <w:p w14:paraId="50F6CA86" w14:textId="44A0CCF2" w:rsidR="004B6991" w:rsidRPr="00D7024D" w:rsidRDefault="003F1DAD" w:rsidP="000B4CCB">
            <w:pPr>
              <w:ind w:firstLine="567"/>
              <w:rPr>
                <w:sz w:val="28"/>
                <w:szCs w:val="28"/>
              </w:rPr>
            </w:pPr>
            <w:r>
              <w:rPr>
                <w:sz w:val="28"/>
                <w:szCs w:val="28"/>
              </w:rPr>
              <w:t xml:space="preserve">                    -</w:t>
            </w:r>
          </w:p>
        </w:tc>
        <w:tc>
          <w:tcPr>
            <w:tcW w:w="7087" w:type="dxa"/>
            <w:tcBorders>
              <w:top w:val="single" w:sz="6" w:space="0" w:color="000000"/>
              <w:left w:val="single" w:sz="6" w:space="0" w:color="000000"/>
              <w:bottom w:val="single" w:sz="6" w:space="0" w:color="000000"/>
              <w:right w:val="single" w:sz="6" w:space="0" w:color="000000"/>
            </w:tcBorders>
          </w:tcPr>
          <w:p w14:paraId="26C44A27" w14:textId="2D97DA49" w:rsidR="004B6991" w:rsidRPr="00D7024D" w:rsidRDefault="003F1DAD" w:rsidP="000B4CCB">
            <w:pPr>
              <w:ind w:firstLine="567"/>
              <w:rPr>
                <w:sz w:val="26"/>
                <w:szCs w:val="26"/>
              </w:rPr>
            </w:pPr>
            <w:r>
              <w:rPr>
                <w:sz w:val="26"/>
                <w:szCs w:val="26"/>
              </w:rPr>
              <w:t xml:space="preserve">                                                  -</w:t>
            </w:r>
          </w:p>
        </w:tc>
      </w:tr>
    </w:tbl>
    <w:p w14:paraId="783314F6" w14:textId="51E7C8FD" w:rsidR="006B7CE3" w:rsidRPr="00A232EC" w:rsidRDefault="004B6991" w:rsidP="00A232EC">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left="0" w:firstLine="567"/>
        <w:jc w:val="both"/>
        <w:rPr>
          <w:bCs/>
          <w:sz w:val="28"/>
          <w:szCs w:val="28"/>
        </w:rPr>
      </w:pPr>
      <w:r w:rsidRPr="00D7024D">
        <w:rPr>
          <w:bCs/>
          <w:sz w:val="28"/>
          <w:szCs w:val="28"/>
        </w:rPr>
        <w:t xml:space="preserve">Выводы и рекомендации по проведению публичных слушаний по </w:t>
      </w:r>
      <w:r w:rsidR="00530F4C" w:rsidRPr="00D7024D">
        <w:rPr>
          <w:bCs/>
          <w:sz w:val="28"/>
          <w:szCs w:val="28"/>
        </w:rPr>
        <w:t>п</w:t>
      </w:r>
      <w:r w:rsidRPr="00D7024D">
        <w:rPr>
          <w:bCs/>
          <w:sz w:val="28"/>
          <w:szCs w:val="28"/>
        </w:rPr>
        <w:t>роекту:</w:t>
      </w:r>
      <w:r w:rsidR="00A232EC">
        <w:rPr>
          <w:bCs/>
          <w:sz w:val="28"/>
          <w:szCs w:val="28"/>
        </w:rPr>
        <w:t xml:space="preserve"> </w:t>
      </w:r>
      <w:r w:rsidR="00D96C41" w:rsidRPr="00A232EC">
        <w:rPr>
          <w:rFonts w:eastAsiaTheme="minorHAnsi"/>
          <w:bCs/>
          <w:sz w:val="28"/>
          <w:szCs w:val="28"/>
          <w:lang w:eastAsia="en-US"/>
        </w:rPr>
        <w:t xml:space="preserve">Комиссия по проведению публичных слушаний по проекту образованию земельных участков, на которых расположены  многоквартирные дома на территории МО «Город Гатчина» </w:t>
      </w:r>
      <w:r w:rsidR="006B7CE3" w:rsidRPr="00A232EC">
        <w:rPr>
          <w:bCs/>
          <w:sz w:val="28"/>
          <w:szCs w:val="28"/>
        </w:rPr>
        <w:t xml:space="preserve">рассмотрела </w:t>
      </w:r>
      <w:r w:rsidR="00A43415" w:rsidRPr="00A232EC">
        <w:rPr>
          <w:bCs/>
          <w:sz w:val="28"/>
          <w:szCs w:val="28"/>
        </w:rPr>
        <w:t>обращение</w:t>
      </w:r>
      <w:r w:rsidR="001328FA" w:rsidRPr="00A232EC">
        <w:rPr>
          <w:bCs/>
          <w:sz w:val="28"/>
          <w:szCs w:val="28"/>
        </w:rPr>
        <w:t xml:space="preserve"> </w:t>
      </w:r>
      <w:proofErr w:type="spellStart"/>
      <w:r w:rsidR="0066250A" w:rsidRPr="00A232EC">
        <w:rPr>
          <w:sz w:val="28"/>
          <w:szCs w:val="28"/>
        </w:rPr>
        <w:t>Аввакумова</w:t>
      </w:r>
      <w:proofErr w:type="spellEnd"/>
      <w:r w:rsidR="0066250A" w:rsidRPr="00A232EC">
        <w:rPr>
          <w:sz w:val="28"/>
          <w:szCs w:val="28"/>
        </w:rPr>
        <w:t xml:space="preserve"> Александра Николаевича</w:t>
      </w:r>
      <w:r w:rsidR="002E4ECC" w:rsidRPr="00A232EC">
        <w:rPr>
          <w:sz w:val="28"/>
          <w:szCs w:val="28"/>
        </w:rPr>
        <w:t xml:space="preserve"> – </w:t>
      </w:r>
      <w:r w:rsidR="0066250A" w:rsidRPr="00A232EC">
        <w:rPr>
          <w:sz w:val="28"/>
          <w:szCs w:val="28"/>
        </w:rPr>
        <w:t>председателя комитета по управлению имуществом Гатчинского муниципального района</w:t>
      </w:r>
      <w:r w:rsidR="00CE21E0" w:rsidRPr="00A232EC">
        <w:rPr>
          <w:sz w:val="28"/>
          <w:szCs w:val="28"/>
        </w:rPr>
        <w:t xml:space="preserve"> Ленинградской области </w:t>
      </w:r>
      <w:r w:rsidR="002E4ECC" w:rsidRPr="00A232EC">
        <w:rPr>
          <w:bCs/>
          <w:color w:val="FF0000"/>
          <w:sz w:val="28"/>
          <w:szCs w:val="28"/>
        </w:rPr>
        <w:t xml:space="preserve"> </w:t>
      </w:r>
      <w:r w:rsidR="006B7CE3" w:rsidRPr="00A232EC">
        <w:rPr>
          <w:bCs/>
          <w:sz w:val="28"/>
          <w:szCs w:val="28"/>
        </w:rPr>
        <w:t xml:space="preserve">и </w:t>
      </w:r>
      <w:r w:rsidR="005778F2">
        <w:rPr>
          <w:bCs/>
          <w:sz w:val="28"/>
          <w:szCs w:val="28"/>
        </w:rPr>
        <w:t>П</w:t>
      </w:r>
      <w:r w:rsidR="00BE3FF1" w:rsidRPr="00A232EC">
        <w:rPr>
          <w:bCs/>
          <w:sz w:val="28"/>
          <w:szCs w:val="28"/>
        </w:rPr>
        <w:t xml:space="preserve">ротокол № </w:t>
      </w:r>
      <w:r w:rsidR="00CE21E0" w:rsidRPr="00A232EC">
        <w:rPr>
          <w:bCs/>
          <w:sz w:val="28"/>
          <w:szCs w:val="28"/>
        </w:rPr>
        <w:t>4</w:t>
      </w:r>
      <w:r w:rsidR="001E3DCE" w:rsidRPr="00A232EC">
        <w:rPr>
          <w:bCs/>
          <w:sz w:val="28"/>
          <w:szCs w:val="28"/>
        </w:rPr>
        <w:t xml:space="preserve"> </w:t>
      </w:r>
      <w:r w:rsidR="00BE3FF1" w:rsidRPr="00A232EC">
        <w:rPr>
          <w:bCs/>
          <w:sz w:val="28"/>
          <w:szCs w:val="28"/>
        </w:rPr>
        <w:t xml:space="preserve">публичных слушаний </w:t>
      </w:r>
      <w:r w:rsidR="00BE3FF1" w:rsidRPr="00A232EC">
        <w:rPr>
          <w:sz w:val="28"/>
          <w:szCs w:val="28"/>
        </w:rPr>
        <w:t xml:space="preserve">по вопросу </w:t>
      </w:r>
      <w:r w:rsidR="0066250A" w:rsidRPr="00A232EC">
        <w:rPr>
          <w:bCs/>
          <w:sz w:val="28"/>
          <w:szCs w:val="28"/>
        </w:rPr>
        <w:lastRenderedPageBreak/>
        <w:t>образования земельных участков, на которых расположены многоквартирные дома на территории МО «Город Гатчина» по следующим адресам:</w:t>
      </w:r>
      <w:r w:rsidR="000B4CCB" w:rsidRPr="00A232EC">
        <w:rPr>
          <w:bCs/>
          <w:sz w:val="28"/>
          <w:szCs w:val="28"/>
        </w:rPr>
        <w:t xml:space="preserve"> </w:t>
      </w:r>
      <w:r w:rsidR="00CE21E0" w:rsidRPr="00A232EC">
        <w:rPr>
          <w:sz w:val="28"/>
          <w:szCs w:val="28"/>
        </w:rPr>
        <w:t xml:space="preserve">г. Гатчина,  ул. Рощинская, д. 26, д. 28, д. 30, д. 32, д. 40, д. 14, корп. 1, д. 4, д. 14, д. 2, д. 15, корп. 3, д. 13, д. 11 корп. 1, д.11,  д. 29,  д. 1 корп. 1, ул. Русинова, д. 2, д. 4, д. 6, д. 8, д. 10, д. 12, д. 14, д. 16, 20, ул. Академика Константинова, д. 1Б, д. 3, д. 5, ул. 7-ой Армии, д. 9, д. 5, ул. Коли </w:t>
      </w:r>
      <w:proofErr w:type="spellStart"/>
      <w:r w:rsidR="00CE21E0" w:rsidRPr="00A232EC">
        <w:rPr>
          <w:sz w:val="28"/>
          <w:szCs w:val="28"/>
        </w:rPr>
        <w:t>Подрядчикова</w:t>
      </w:r>
      <w:proofErr w:type="spellEnd"/>
      <w:r w:rsidR="00CE21E0" w:rsidRPr="00A232EC">
        <w:rPr>
          <w:sz w:val="28"/>
          <w:szCs w:val="28"/>
        </w:rPr>
        <w:t>, д. 22, ул. Крупской, д. 8, д. 9, ул. Радищева, д. 4А, д. 20/18, д. 10, д. 9, ул. Соборная</w:t>
      </w:r>
      <w:r w:rsidR="00CE21E0" w:rsidRPr="00A232EC">
        <w:rPr>
          <w:sz w:val="28"/>
          <w:szCs w:val="28"/>
        </w:rPr>
        <w:tab/>
        <w:t>д. 28, д. 34, Карла Маркса, д. 9, корп. 1, д. 10, д. 7А, д. 36А, ул. Красная, д. 4, д. 11, д. 13, д. 3, д. 3А, ул. Чкалова,  д. 79, ул. Гагарина д. 8,  ул. Володарского,</w:t>
      </w:r>
      <w:r w:rsidR="00CE21E0" w:rsidRPr="00A232EC">
        <w:rPr>
          <w:sz w:val="28"/>
          <w:szCs w:val="28"/>
        </w:rPr>
        <w:tab/>
        <w:t xml:space="preserve">д. 34, д. 24, ул.  Горького, д. 3, д. 5, д. 8/10,     ул. Ленинградская, д. 23, д. 10, ул. Матвеева, д. 2, д. 14Б, ул. </w:t>
      </w:r>
      <w:proofErr w:type="spellStart"/>
      <w:r w:rsidR="00CE21E0" w:rsidRPr="00A232EC">
        <w:rPr>
          <w:sz w:val="28"/>
          <w:szCs w:val="28"/>
        </w:rPr>
        <w:t>Сойту</w:t>
      </w:r>
      <w:proofErr w:type="spellEnd"/>
      <w:r w:rsidR="00CE21E0" w:rsidRPr="00A232EC">
        <w:rPr>
          <w:sz w:val="28"/>
          <w:szCs w:val="28"/>
        </w:rPr>
        <w:t>, д. 79, ул. Балтийская линия, 47 км, д. 2, ул. Киевская, д. 4А, д. 4Б, д. 7/15, д. 8, д. 9Б, д. 10, д. 23, д. 1, пр. Красноармейский, д. 48А, д. 48В, д. 20, д. 4А,  д. 9, д. 11, д. 13/7,  д. 19,  ул. Нестерова</w:t>
      </w:r>
      <w:r w:rsidR="000B4CCB" w:rsidRPr="00A232EC">
        <w:rPr>
          <w:sz w:val="28"/>
          <w:szCs w:val="28"/>
        </w:rPr>
        <w:t xml:space="preserve">, </w:t>
      </w:r>
      <w:r w:rsidR="00CE21E0" w:rsidRPr="00A232EC">
        <w:rPr>
          <w:sz w:val="28"/>
          <w:szCs w:val="28"/>
        </w:rPr>
        <w:t xml:space="preserve">д. 6/8, д. 11, ул. </w:t>
      </w:r>
      <w:proofErr w:type="spellStart"/>
      <w:r w:rsidR="00CE21E0" w:rsidRPr="00A232EC">
        <w:rPr>
          <w:sz w:val="28"/>
          <w:szCs w:val="28"/>
        </w:rPr>
        <w:t>Григорина</w:t>
      </w:r>
      <w:proofErr w:type="spellEnd"/>
      <w:r w:rsidR="000B4CCB" w:rsidRPr="00A232EC">
        <w:rPr>
          <w:sz w:val="28"/>
          <w:szCs w:val="28"/>
        </w:rPr>
        <w:t xml:space="preserve">, </w:t>
      </w:r>
      <w:r w:rsidR="00CE21E0" w:rsidRPr="00A232EC">
        <w:rPr>
          <w:sz w:val="28"/>
          <w:szCs w:val="28"/>
        </w:rPr>
        <w:t xml:space="preserve">д. 6, ул.  </w:t>
      </w:r>
      <w:proofErr w:type="spellStart"/>
      <w:r w:rsidR="00CE21E0" w:rsidRPr="00A232EC">
        <w:rPr>
          <w:sz w:val="28"/>
          <w:szCs w:val="28"/>
        </w:rPr>
        <w:t>Авитриссы</w:t>
      </w:r>
      <w:proofErr w:type="spellEnd"/>
      <w:r w:rsidR="00CE21E0" w:rsidRPr="00A232EC">
        <w:rPr>
          <w:sz w:val="28"/>
          <w:szCs w:val="28"/>
        </w:rPr>
        <w:t xml:space="preserve"> Зверевой, д. 3, д. 15</w:t>
      </w:r>
      <w:r w:rsidR="000B4CCB" w:rsidRPr="00A232EC">
        <w:rPr>
          <w:sz w:val="28"/>
          <w:szCs w:val="28"/>
        </w:rPr>
        <w:t>А, ул.</w:t>
      </w:r>
      <w:r w:rsidR="00CE21E0" w:rsidRPr="00A232EC">
        <w:rPr>
          <w:sz w:val="28"/>
          <w:szCs w:val="28"/>
        </w:rPr>
        <w:t xml:space="preserve">  Слепнева,</w:t>
      </w:r>
      <w:r w:rsidR="000B4CCB" w:rsidRPr="00A232EC">
        <w:rPr>
          <w:sz w:val="28"/>
          <w:szCs w:val="28"/>
        </w:rPr>
        <w:t xml:space="preserve"> </w:t>
      </w:r>
      <w:r w:rsidR="00CE21E0" w:rsidRPr="00A232EC">
        <w:rPr>
          <w:sz w:val="28"/>
          <w:szCs w:val="28"/>
        </w:rPr>
        <w:t>д. 13, корп. 1, д. 13, корп. 2, д. 15, д. 17,  д. 4, корп. 1, д. 4, корп. 2, ул. Комсомольцев-Подпольщиков</w:t>
      </w:r>
      <w:r w:rsidR="000B4CCB" w:rsidRPr="00A232EC">
        <w:rPr>
          <w:sz w:val="28"/>
          <w:szCs w:val="28"/>
        </w:rPr>
        <w:t xml:space="preserve">, </w:t>
      </w:r>
      <w:r w:rsidR="00CE21E0" w:rsidRPr="00A232EC">
        <w:rPr>
          <w:sz w:val="28"/>
          <w:szCs w:val="28"/>
        </w:rPr>
        <w:t>д. 1, ул. Куприна,  д. 54, ул. 120 Гатчинской дивизии, д. 1, д. 5, д. 5Б, д. 3А, д. 7, ул. Беляева, д. 32, д. 3А,  ул. Рысева, д. 51, д. 53,   д. 38, ул. Кустова, д. 51, д. 29, пер. Дачный, д. 5, ул. Рошаля,  д. 11, ул. Рыбакова, д. 5, д. 9, д. 17, пер. Безымянный, д 4, ул. Лейтенанта Шмидта, д. 9/5, ул. Красных Военлетов, д. 9, корп. 1, ул. Урицкого, д. 3, д., 4, д. 5</w:t>
      </w:r>
      <w:r w:rsidR="006B7CE3" w:rsidRPr="00A232EC">
        <w:rPr>
          <w:bCs/>
          <w:sz w:val="28"/>
          <w:szCs w:val="28"/>
        </w:rPr>
        <w:t>, и пришла к следующим выводам.</w:t>
      </w:r>
    </w:p>
    <w:p w14:paraId="5AB80BEA" w14:textId="093C6A36" w:rsidR="00654CB4" w:rsidRPr="00182DCB" w:rsidRDefault="00654CB4" w:rsidP="00A2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B81A10">
        <w:rPr>
          <w:bCs/>
          <w:sz w:val="28"/>
          <w:szCs w:val="28"/>
        </w:rPr>
        <w:t xml:space="preserve">Публичные слушания по проекту считать состоявшимися и проведенными в соответствии со ст. 5.1, ст. 39 Градостроительного кодекса РФ, Уставом Гатчинского муниципального района и </w:t>
      </w:r>
      <w:r w:rsidR="00182DCB" w:rsidRPr="00182DCB">
        <w:rPr>
          <w:sz w:val="28"/>
          <w:szCs w:val="28"/>
        </w:rPr>
        <w:t>Положение 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w:t>
      </w:r>
      <w:r w:rsidR="00182DCB" w:rsidRPr="001F2C76">
        <w:t xml:space="preserve"> </w:t>
      </w:r>
      <w:r w:rsidRPr="00182DCB">
        <w:rPr>
          <w:bCs/>
          <w:sz w:val="28"/>
          <w:szCs w:val="28"/>
        </w:rPr>
        <w:t xml:space="preserve">утвержденным решением совета депутатов Гатчинского муниципального района Ленинградской области от </w:t>
      </w:r>
      <w:r w:rsidR="00182DCB" w:rsidRPr="00182DCB">
        <w:rPr>
          <w:bCs/>
          <w:sz w:val="28"/>
          <w:szCs w:val="28"/>
        </w:rPr>
        <w:t>26</w:t>
      </w:r>
      <w:r w:rsidRPr="00182DCB">
        <w:rPr>
          <w:bCs/>
          <w:sz w:val="28"/>
          <w:szCs w:val="28"/>
        </w:rPr>
        <w:t>.09.201</w:t>
      </w:r>
      <w:r w:rsidR="00182DCB" w:rsidRPr="00182DCB">
        <w:rPr>
          <w:bCs/>
          <w:sz w:val="28"/>
          <w:szCs w:val="28"/>
        </w:rPr>
        <w:t>8</w:t>
      </w:r>
      <w:r w:rsidRPr="00182DCB">
        <w:rPr>
          <w:bCs/>
          <w:sz w:val="28"/>
          <w:szCs w:val="28"/>
        </w:rPr>
        <w:t xml:space="preserve"> №</w:t>
      </w:r>
      <w:r w:rsidR="00182DCB" w:rsidRPr="00182DCB">
        <w:rPr>
          <w:bCs/>
          <w:sz w:val="28"/>
          <w:szCs w:val="28"/>
        </w:rPr>
        <w:t xml:space="preserve"> 41</w:t>
      </w:r>
      <w:r w:rsidRPr="00182DCB">
        <w:rPr>
          <w:bCs/>
          <w:sz w:val="28"/>
          <w:szCs w:val="28"/>
        </w:rPr>
        <w:t xml:space="preserve">. </w:t>
      </w:r>
    </w:p>
    <w:p w14:paraId="75C083EC" w14:textId="54D93646" w:rsidR="00CE21E0" w:rsidRDefault="00CE21E0" w:rsidP="00A2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bCs/>
          <w:sz w:val="28"/>
          <w:szCs w:val="28"/>
          <w:lang w:eastAsia="en-US"/>
        </w:rPr>
      </w:pPr>
      <w:r>
        <w:rPr>
          <w:bCs/>
          <w:sz w:val="28"/>
          <w:szCs w:val="28"/>
        </w:rPr>
        <w:t xml:space="preserve">Замечаний и предложений не </w:t>
      </w:r>
      <w:r w:rsidR="000B4CCB">
        <w:rPr>
          <w:bCs/>
          <w:sz w:val="28"/>
          <w:szCs w:val="28"/>
        </w:rPr>
        <w:t xml:space="preserve">поступило </w:t>
      </w:r>
      <w:r w:rsidR="000B4CCB" w:rsidRPr="00B81A10">
        <w:rPr>
          <w:bCs/>
          <w:sz w:val="28"/>
          <w:szCs w:val="28"/>
        </w:rPr>
        <w:t>в</w:t>
      </w:r>
      <w:r w:rsidR="001C7DC1" w:rsidRPr="00B81A10">
        <w:rPr>
          <w:bCs/>
          <w:sz w:val="28"/>
          <w:szCs w:val="28"/>
        </w:rPr>
        <w:t xml:space="preserve"> </w:t>
      </w:r>
      <w:r w:rsidR="00B81A10" w:rsidRPr="00B81A10">
        <w:rPr>
          <w:bCs/>
          <w:sz w:val="28"/>
          <w:szCs w:val="28"/>
        </w:rPr>
        <w:t>К</w:t>
      </w:r>
      <w:r w:rsidR="001C7DC1" w:rsidRPr="00B81A10">
        <w:rPr>
          <w:bCs/>
          <w:sz w:val="28"/>
          <w:szCs w:val="28"/>
        </w:rPr>
        <w:t>омиссию</w:t>
      </w:r>
      <w:r w:rsidR="00B87BDC" w:rsidRPr="00B81A10">
        <w:rPr>
          <w:bCs/>
          <w:sz w:val="28"/>
          <w:szCs w:val="28"/>
        </w:rPr>
        <w:t xml:space="preserve"> </w:t>
      </w:r>
      <w:r>
        <w:rPr>
          <w:rFonts w:eastAsiaTheme="minorHAnsi"/>
          <w:bCs/>
          <w:sz w:val="28"/>
          <w:szCs w:val="28"/>
          <w:lang w:eastAsia="en-US"/>
        </w:rPr>
        <w:t xml:space="preserve">по проведению публичных слушаний по проекту образованию земельных участков, на которых </w:t>
      </w:r>
      <w:r w:rsidR="000B4CCB">
        <w:rPr>
          <w:rFonts w:eastAsiaTheme="minorHAnsi"/>
          <w:bCs/>
          <w:sz w:val="28"/>
          <w:szCs w:val="28"/>
          <w:lang w:eastAsia="en-US"/>
        </w:rPr>
        <w:t>расположены многоквартирные</w:t>
      </w:r>
      <w:r>
        <w:rPr>
          <w:rFonts w:eastAsiaTheme="minorHAnsi"/>
          <w:bCs/>
          <w:sz w:val="28"/>
          <w:szCs w:val="28"/>
          <w:lang w:eastAsia="en-US"/>
        </w:rPr>
        <w:t xml:space="preserve"> дома на территории МО «Город Гатчина»</w:t>
      </w:r>
      <w:r w:rsidR="001005ED">
        <w:rPr>
          <w:rFonts w:eastAsiaTheme="minorHAnsi"/>
          <w:bCs/>
          <w:sz w:val="28"/>
          <w:szCs w:val="28"/>
          <w:lang w:eastAsia="en-US"/>
        </w:rPr>
        <w:t xml:space="preserve">. </w:t>
      </w:r>
    </w:p>
    <w:p w14:paraId="0A0F4DFC" w14:textId="082F70B3" w:rsidR="00557E47" w:rsidRDefault="001005ED" w:rsidP="0010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Cs/>
          <w:sz w:val="28"/>
          <w:szCs w:val="28"/>
        </w:rPr>
        <w:t xml:space="preserve">        Т</w:t>
      </w:r>
      <w:r w:rsidR="006B7CE3" w:rsidRPr="00B81A10">
        <w:rPr>
          <w:bCs/>
          <w:sz w:val="28"/>
          <w:szCs w:val="28"/>
        </w:rPr>
        <w:t xml:space="preserve">аким образом, </w:t>
      </w:r>
      <w:r w:rsidR="00B81A10" w:rsidRPr="00B81A10">
        <w:rPr>
          <w:bCs/>
          <w:sz w:val="28"/>
          <w:szCs w:val="28"/>
        </w:rPr>
        <w:t>К</w:t>
      </w:r>
      <w:r w:rsidR="006B7CE3" w:rsidRPr="00B81A10">
        <w:rPr>
          <w:bCs/>
          <w:sz w:val="28"/>
          <w:szCs w:val="28"/>
        </w:rPr>
        <w:t>омиссия по подготовке проект</w:t>
      </w:r>
      <w:r w:rsidR="00AB16BD" w:rsidRPr="00B81A10">
        <w:rPr>
          <w:bCs/>
          <w:sz w:val="28"/>
          <w:szCs w:val="28"/>
        </w:rPr>
        <w:t xml:space="preserve">ов </w:t>
      </w:r>
      <w:r w:rsidR="0066250A" w:rsidRPr="0066250A">
        <w:rPr>
          <w:bCs/>
          <w:sz w:val="28"/>
          <w:szCs w:val="28"/>
        </w:rPr>
        <w:t>правил землепользования и застройки МО</w:t>
      </w:r>
      <w:r>
        <w:rPr>
          <w:bCs/>
          <w:sz w:val="28"/>
          <w:szCs w:val="28"/>
        </w:rPr>
        <w:t xml:space="preserve"> </w:t>
      </w:r>
      <w:r w:rsidR="0066250A" w:rsidRPr="0066250A">
        <w:rPr>
          <w:bCs/>
          <w:sz w:val="28"/>
          <w:szCs w:val="28"/>
        </w:rPr>
        <w:t>«Город Гатчина»</w:t>
      </w:r>
      <w:r w:rsidR="006B7CE3" w:rsidRPr="00B81A10">
        <w:rPr>
          <w:bCs/>
          <w:sz w:val="28"/>
          <w:szCs w:val="28"/>
        </w:rPr>
        <w:t xml:space="preserve"> </w:t>
      </w:r>
      <w:r w:rsidR="003B21AC" w:rsidRPr="00B81A10">
        <w:rPr>
          <w:bCs/>
          <w:sz w:val="28"/>
          <w:szCs w:val="28"/>
        </w:rPr>
        <w:t xml:space="preserve">считает </w:t>
      </w:r>
      <w:r w:rsidR="007D4EDB">
        <w:rPr>
          <w:bCs/>
          <w:sz w:val="28"/>
          <w:szCs w:val="28"/>
        </w:rPr>
        <w:t>возможным</w:t>
      </w:r>
      <w:r>
        <w:rPr>
          <w:bCs/>
          <w:sz w:val="28"/>
          <w:szCs w:val="28"/>
        </w:rPr>
        <w:t xml:space="preserve"> </w:t>
      </w:r>
      <w:r w:rsidR="0066250A" w:rsidRPr="0066250A">
        <w:rPr>
          <w:bCs/>
          <w:sz w:val="28"/>
          <w:szCs w:val="28"/>
        </w:rPr>
        <w:t>образовани</w:t>
      </w:r>
      <w:r w:rsidR="0066250A">
        <w:rPr>
          <w:bCs/>
          <w:sz w:val="28"/>
          <w:szCs w:val="28"/>
        </w:rPr>
        <w:t>е</w:t>
      </w:r>
      <w:r w:rsidR="0066250A" w:rsidRPr="0066250A">
        <w:rPr>
          <w:bCs/>
          <w:sz w:val="28"/>
          <w:szCs w:val="28"/>
        </w:rPr>
        <w:t xml:space="preserve"> земельных участков, на которых расположены многоквартирные дома на территории МО «Город Гатчина» по следующим адресам:</w:t>
      </w:r>
      <w:r w:rsidR="002D4959" w:rsidRPr="002D4959">
        <w:rPr>
          <w:rFonts w:eastAsiaTheme="minorHAnsi"/>
          <w:bCs/>
          <w:sz w:val="28"/>
          <w:szCs w:val="28"/>
          <w:lang w:eastAsia="en-US"/>
        </w:rPr>
        <w:t xml:space="preserve"> </w:t>
      </w:r>
      <w:r w:rsidR="00CE21E0" w:rsidRPr="00824E0C">
        <w:rPr>
          <w:sz w:val="28"/>
          <w:szCs w:val="28"/>
        </w:rPr>
        <w:t xml:space="preserve">г. Гатчина,  ул. Рощинская, д. 26, д. 28, д. 30, д. 32, д. 40, д. 14, корп. 1, д. 4, д. 14, д. 2, д. 15, корп. 3, д. 13, д. 11 корп. 1, д.11,  д. 29,  д. 1 корп. 1, ул. Русинова, д. 2, д. 4, д. 6, д. 8, д. 10, д. 12, д. 14, д. 16, 20, ул. Академика Константинова, д. 1Б, д. 3, д. 5, ул. 7-ой Армии, д. 9, д. 5, ул. Коли </w:t>
      </w:r>
      <w:proofErr w:type="spellStart"/>
      <w:r w:rsidR="00CE21E0" w:rsidRPr="00824E0C">
        <w:rPr>
          <w:sz w:val="28"/>
          <w:szCs w:val="28"/>
        </w:rPr>
        <w:t>Подрядчикова</w:t>
      </w:r>
      <w:proofErr w:type="spellEnd"/>
      <w:r w:rsidR="00CE21E0" w:rsidRPr="00824E0C">
        <w:rPr>
          <w:sz w:val="28"/>
          <w:szCs w:val="28"/>
        </w:rPr>
        <w:t>, д. 22, ул. Крупской, д. 8, д. 9, ул. Радищева, д. 4А, д. 20/18, д. 10, д. 9, ул. Соборная</w:t>
      </w:r>
      <w:r w:rsidR="000B4CCB">
        <w:rPr>
          <w:sz w:val="28"/>
          <w:szCs w:val="28"/>
        </w:rPr>
        <w:t xml:space="preserve">, </w:t>
      </w:r>
      <w:r w:rsidR="00CE21E0" w:rsidRPr="00824E0C">
        <w:rPr>
          <w:sz w:val="28"/>
          <w:szCs w:val="28"/>
        </w:rPr>
        <w:t>д. 28, д. 34, Карла Маркса, д. 9, корп. 1, д. 10, д. 7А, д. 36А, ул. Красная, д. 4, д. 11, д. 13, д. 3, д. 3А,</w:t>
      </w:r>
      <w:r w:rsidR="00557E47">
        <w:rPr>
          <w:sz w:val="28"/>
          <w:szCs w:val="28"/>
        </w:rPr>
        <w:t xml:space="preserve"> </w:t>
      </w:r>
    </w:p>
    <w:p w14:paraId="1CBC3CA3" w14:textId="5095489B" w:rsidR="00965FD3" w:rsidRDefault="00CE21E0" w:rsidP="0010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824E0C">
        <w:rPr>
          <w:sz w:val="28"/>
          <w:szCs w:val="28"/>
        </w:rPr>
        <w:lastRenderedPageBreak/>
        <w:t xml:space="preserve"> ул. </w:t>
      </w:r>
      <w:proofErr w:type="gramStart"/>
      <w:r w:rsidRPr="00824E0C">
        <w:rPr>
          <w:sz w:val="28"/>
          <w:szCs w:val="28"/>
        </w:rPr>
        <w:t>Чкалова,  д.</w:t>
      </w:r>
      <w:proofErr w:type="gramEnd"/>
      <w:r w:rsidRPr="00824E0C">
        <w:rPr>
          <w:sz w:val="28"/>
          <w:szCs w:val="28"/>
        </w:rPr>
        <w:t xml:space="preserve"> 79, ул. Гагарина д. 8,  ул. Володарского,</w:t>
      </w:r>
      <w:r w:rsidRPr="00824E0C">
        <w:rPr>
          <w:sz w:val="28"/>
          <w:szCs w:val="28"/>
        </w:rPr>
        <w:tab/>
        <w:t xml:space="preserve">д. 34, д. 24, ул.  Горького, д. 3, д. 5, д. 8/10,     ул. Ленинградская, д. 23, д. 10, ул. Матвеева, д. 2, д. 14Б, ул. </w:t>
      </w:r>
      <w:proofErr w:type="spellStart"/>
      <w:r w:rsidRPr="00824E0C">
        <w:rPr>
          <w:sz w:val="28"/>
          <w:szCs w:val="28"/>
        </w:rPr>
        <w:t>Сойту</w:t>
      </w:r>
      <w:proofErr w:type="spellEnd"/>
      <w:r w:rsidRPr="00824E0C">
        <w:rPr>
          <w:sz w:val="28"/>
          <w:szCs w:val="28"/>
        </w:rPr>
        <w:t>, д. 79, ул. Балтийская линия, 47 км, д. 2, ул. Киевская, д. 4А, д. 4Б, д. 7/15, д. 8, д. 9Б, д. 10, д. 23, д. 1, пр. Красноармейский, д. 48А, д. 48В, д. 20, д. 4А,  д. 9, д. 11, д. 13/7,  д. 19,  ул. Нестерова</w:t>
      </w:r>
      <w:r w:rsidR="000B4CCB">
        <w:rPr>
          <w:sz w:val="28"/>
          <w:szCs w:val="28"/>
        </w:rPr>
        <w:t xml:space="preserve">, </w:t>
      </w:r>
      <w:r w:rsidRPr="00824E0C">
        <w:rPr>
          <w:sz w:val="28"/>
          <w:szCs w:val="28"/>
        </w:rPr>
        <w:t xml:space="preserve">д. 6/8, д. 11, ул. </w:t>
      </w:r>
      <w:proofErr w:type="spellStart"/>
      <w:r w:rsidRPr="00824E0C">
        <w:rPr>
          <w:sz w:val="28"/>
          <w:szCs w:val="28"/>
        </w:rPr>
        <w:t>Григорина</w:t>
      </w:r>
      <w:proofErr w:type="spellEnd"/>
      <w:r w:rsidRPr="00824E0C">
        <w:rPr>
          <w:sz w:val="28"/>
          <w:szCs w:val="28"/>
        </w:rPr>
        <w:tab/>
        <w:t xml:space="preserve">д. 6, ул.  </w:t>
      </w:r>
      <w:proofErr w:type="spellStart"/>
      <w:r w:rsidRPr="00824E0C">
        <w:rPr>
          <w:sz w:val="28"/>
          <w:szCs w:val="28"/>
        </w:rPr>
        <w:t>Авитриссы</w:t>
      </w:r>
      <w:proofErr w:type="spellEnd"/>
      <w:r w:rsidRPr="00824E0C">
        <w:rPr>
          <w:sz w:val="28"/>
          <w:szCs w:val="28"/>
        </w:rPr>
        <w:t xml:space="preserve"> Зверевой, д. 3, д. 15</w:t>
      </w:r>
      <w:r w:rsidR="00A232EC" w:rsidRPr="00824E0C">
        <w:rPr>
          <w:sz w:val="28"/>
          <w:szCs w:val="28"/>
        </w:rPr>
        <w:t>А, ул.</w:t>
      </w:r>
      <w:r w:rsidRPr="00824E0C">
        <w:rPr>
          <w:sz w:val="28"/>
          <w:szCs w:val="28"/>
        </w:rPr>
        <w:t xml:space="preserve">  Слепнева,</w:t>
      </w:r>
      <w:r w:rsidR="000B4CCB">
        <w:rPr>
          <w:sz w:val="28"/>
          <w:szCs w:val="28"/>
        </w:rPr>
        <w:t xml:space="preserve"> </w:t>
      </w:r>
      <w:r w:rsidRPr="00824E0C">
        <w:rPr>
          <w:sz w:val="28"/>
          <w:szCs w:val="28"/>
        </w:rPr>
        <w:t>д. 13, корп. 1, д. 13, корп. 2, д. 15, д. 17,  д. 4, корп. 1, д. 4, корп. 2, ул. Комсомольцев-Подпольщиков</w:t>
      </w:r>
      <w:r w:rsidRPr="00824E0C">
        <w:rPr>
          <w:sz w:val="28"/>
          <w:szCs w:val="28"/>
        </w:rPr>
        <w:tab/>
        <w:t>д. 1, ул. Куприна,  д. 54, ул. 120 Гатчинской дивизии, д. 1, д. 5, д. 5Б, д. 3А, д. 7, ул. Беляева, д. 32, д. 3А,  ул. Рысева, д. 51, д. 53,   д. 38, ул. Кустова, д. 51, д. 29, пер. Дачный,</w:t>
      </w:r>
      <w:r w:rsidR="000B4CCB">
        <w:rPr>
          <w:sz w:val="28"/>
          <w:szCs w:val="28"/>
        </w:rPr>
        <w:t xml:space="preserve"> </w:t>
      </w:r>
      <w:r w:rsidRPr="00824E0C">
        <w:rPr>
          <w:sz w:val="28"/>
          <w:szCs w:val="28"/>
        </w:rPr>
        <w:t>д. 5, ул. Рошаля,  д. 11, ул. Рыбакова, д. 5, д. 9, д. 17, пер. Безымянный, д 4, ул. Лейтенанта Шмидта, д. 9/5, ул. Красных Военлетов, д. 9, корп. 1, ул. Урицкого, д. 3, д., 4, д. 5</w:t>
      </w:r>
      <w:r w:rsidRPr="0066250A">
        <w:rPr>
          <w:bCs/>
          <w:sz w:val="28"/>
          <w:szCs w:val="28"/>
        </w:rPr>
        <w:t>,</w:t>
      </w:r>
      <w:r>
        <w:rPr>
          <w:bCs/>
          <w:sz w:val="28"/>
          <w:szCs w:val="28"/>
        </w:rPr>
        <w:t xml:space="preserve"> </w:t>
      </w:r>
      <w:r w:rsidR="0066250A" w:rsidRPr="009B2761">
        <w:rPr>
          <w:bCs/>
          <w:sz w:val="28"/>
          <w:szCs w:val="28"/>
        </w:rPr>
        <w:t>согласно</w:t>
      </w:r>
      <w:r w:rsidR="0066250A" w:rsidRPr="0066250A">
        <w:rPr>
          <w:bCs/>
          <w:color w:val="FF0000"/>
          <w:sz w:val="28"/>
          <w:szCs w:val="28"/>
        </w:rPr>
        <w:t xml:space="preserve"> </w:t>
      </w:r>
      <w:r w:rsidR="0066250A" w:rsidRPr="009B2761">
        <w:rPr>
          <w:bCs/>
          <w:sz w:val="28"/>
          <w:szCs w:val="28"/>
        </w:rPr>
        <w:t>представленным схемам.</w:t>
      </w:r>
    </w:p>
    <w:p w14:paraId="32F2F833" w14:textId="77777777" w:rsidR="000B4CCB" w:rsidRPr="009B2761" w:rsidRDefault="000B4CCB" w:rsidP="000B4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14:paraId="21B749C7" w14:textId="77777777" w:rsidR="004558AE" w:rsidRDefault="004558AE" w:rsidP="000B4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sz w:val="28"/>
          <w:szCs w:val="28"/>
        </w:rPr>
      </w:pPr>
    </w:p>
    <w:p w14:paraId="218E7BA6" w14:textId="4492B7D9" w:rsidR="00907C24" w:rsidRDefault="00907C24" w:rsidP="00C7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Секретарь комиссии</w:t>
      </w:r>
      <w:r w:rsidR="0066250A" w:rsidRPr="0066250A">
        <w:rPr>
          <w:bCs/>
          <w:sz w:val="28"/>
          <w:szCs w:val="28"/>
        </w:rPr>
        <w:t xml:space="preserve">       </w:t>
      </w:r>
      <w:r w:rsidR="009B2761">
        <w:rPr>
          <w:bCs/>
          <w:sz w:val="28"/>
          <w:szCs w:val="28"/>
        </w:rPr>
        <w:t xml:space="preserve">     </w:t>
      </w:r>
      <w:r w:rsidR="0066250A" w:rsidRPr="0066250A">
        <w:rPr>
          <w:bCs/>
          <w:sz w:val="28"/>
          <w:szCs w:val="28"/>
        </w:rPr>
        <w:t xml:space="preserve"> __________________      </w:t>
      </w:r>
      <w:r w:rsidR="009B2761">
        <w:rPr>
          <w:bCs/>
          <w:sz w:val="28"/>
          <w:szCs w:val="28"/>
        </w:rPr>
        <w:t xml:space="preserve">                 </w:t>
      </w:r>
      <w:r w:rsidR="0066250A" w:rsidRPr="0066250A">
        <w:rPr>
          <w:bCs/>
          <w:sz w:val="28"/>
          <w:szCs w:val="28"/>
        </w:rPr>
        <w:t xml:space="preserve">  </w:t>
      </w:r>
      <w:r>
        <w:rPr>
          <w:bCs/>
          <w:sz w:val="28"/>
          <w:szCs w:val="28"/>
        </w:rPr>
        <w:t xml:space="preserve">   И.В. Волкова</w:t>
      </w:r>
    </w:p>
    <w:p w14:paraId="4BA3D420" w14:textId="670DB6B9" w:rsidR="00286EAB" w:rsidRDefault="00286EAB" w:rsidP="00C7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14:paraId="1427D504" w14:textId="5723ACF4" w:rsidR="00286EAB" w:rsidRDefault="00286EAB" w:rsidP="00C7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14:paraId="0EAEF6D1" w14:textId="693F7229" w:rsidR="00286EAB" w:rsidRDefault="00286EAB" w:rsidP="00C7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14:paraId="18122870" w14:textId="77777777" w:rsidR="00286EAB" w:rsidRDefault="00286EAB" w:rsidP="0028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sz w:val="28"/>
          <w:szCs w:val="28"/>
          <w:lang w:eastAsia="en-US"/>
        </w:rPr>
      </w:pPr>
      <w:r>
        <w:rPr>
          <w:bCs/>
          <w:sz w:val="28"/>
          <w:szCs w:val="28"/>
        </w:rPr>
        <w:t>Председатель к</w:t>
      </w:r>
      <w:r>
        <w:rPr>
          <w:rFonts w:eastAsiaTheme="minorHAnsi"/>
          <w:bCs/>
          <w:sz w:val="28"/>
          <w:szCs w:val="28"/>
          <w:lang w:eastAsia="en-US"/>
        </w:rPr>
        <w:t>омиссии по</w:t>
      </w:r>
    </w:p>
    <w:p w14:paraId="0BA61387" w14:textId="77777777" w:rsidR="00286EAB" w:rsidRDefault="00286EAB" w:rsidP="0028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sz w:val="28"/>
          <w:szCs w:val="28"/>
          <w:lang w:eastAsia="en-US"/>
        </w:rPr>
      </w:pPr>
      <w:r>
        <w:rPr>
          <w:rFonts w:eastAsiaTheme="minorHAnsi"/>
          <w:bCs/>
          <w:sz w:val="28"/>
          <w:szCs w:val="28"/>
          <w:lang w:eastAsia="en-US"/>
        </w:rPr>
        <w:t>проведению публичных слушаний</w:t>
      </w:r>
    </w:p>
    <w:p w14:paraId="7D47D66A" w14:textId="77777777" w:rsidR="00286EAB" w:rsidRDefault="00286EAB" w:rsidP="0028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sz w:val="28"/>
          <w:szCs w:val="28"/>
          <w:lang w:eastAsia="en-US"/>
        </w:rPr>
      </w:pPr>
      <w:r>
        <w:rPr>
          <w:rFonts w:eastAsiaTheme="minorHAnsi"/>
          <w:bCs/>
          <w:sz w:val="28"/>
          <w:szCs w:val="28"/>
          <w:lang w:eastAsia="en-US"/>
        </w:rPr>
        <w:t>по проекту образованию земельных участков,</w:t>
      </w:r>
    </w:p>
    <w:p w14:paraId="47F99F70" w14:textId="77777777" w:rsidR="00286EAB" w:rsidRDefault="00286EAB" w:rsidP="0028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sz w:val="28"/>
          <w:szCs w:val="28"/>
          <w:lang w:eastAsia="en-US"/>
        </w:rPr>
      </w:pPr>
      <w:r>
        <w:rPr>
          <w:rFonts w:eastAsiaTheme="minorHAnsi"/>
          <w:bCs/>
          <w:sz w:val="28"/>
          <w:szCs w:val="28"/>
          <w:lang w:eastAsia="en-US"/>
        </w:rPr>
        <w:t>на которых расположены многоквартирные дома</w:t>
      </w:r>
    </w:p>
    <w:p w14:paraId="4E665A23" w14:textId="77777777" w:rsidR="00286EAB" w:rsidRDefault="00286EAB" w:rsidP="0028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sz w:val="28"/>
          <w:szCs w:val="28"/>
          <w:lang w:eastAsia="en-US"/>
        </w:rPr>
      </w:pPr>
      <w:r>
        <w:rPr>
          <w:rFonts w:eastAsiaTheme="minorHAnsi"/>
          <w:bCs/>
          <w:sz w:val="28"/>
          <w:szCs w:val="28"/>
          <w:lang w:eastAsia="en-US"/>
        </w:rPr>
        <w:t xml:space="preserve">на территории МО «Город </w:t>
      </w:r>
      <w:proofErr w:type="gramStart"/>
      <w:r>
        <w:rPr>
          <w:rFonts w:eastAsiaTheme="minorHAnsi"/>
          <w:bCs/>
          <w:sz w:val="28"/>
          <w:szCs w:val="28"/>
          <w:lang w:eastAsia="en-US"/>
        </w:rPr>
        <w:t xml:space="preserve">Гатчина»   </w:t>
      </w:r>
      <w:proofErr w:type="gramEnd"/>
      <w:r>
        <w:rPr>
          <w:rFonts w:eastAsiaTheme="minorHAnsi"/>
          <w:bCs/>
          <w:sz w:val="28"/>
          <w:szCs w:val="28"/>
          <w:lang w:eastAsia="en-US"/>
        </w:rPr>
        <w:t xml:space="preserve">                                                     И.В. Носков</w:t>
      </w:r>
    </w:p>
    <w:p w14:paraId="420B7E9D" w14:textId="6A74106A" w:rsidR="00286EAB" w:rsidRDefault="00286EAB" w:rsidP="00C7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14:paraId="01A6A2D4" w14:textId="77AD5756" w:rsidR="00286EAB" w:rsidRDefault="00286EAB" w:rsidP="00C7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21.06.2024</w:t>
      </w:r>
    </w:p>
    <w:sectPr w:rsidR="00286EAB" w:rsidSect="008D1067">
      <w:footerReference w:type="default" r:id="rId12"/>
      <w:pgSz w:w="11906" w:h="16838"/>
      <w:pgMar w:top="567" w:right="567"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06C8" w14:textId="77777777" w:rsidR="00F221C4" w:rsidRDefault="00F221C4" w:rsidP="001C7DC1">
      <w:r>
        <w:separator/>
      </w:r>
    </w:p>
  </w:endnote>
  <w:endnote w:type="continuationSeparator" w:id="0">
    <w:p w14:paraId="59B88E2B" w14:textId="77777777" w:rsidR="00F221C4" w:rsidRDefault="00F221C4" w:rsidP="001C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60382"/>
      <w:docPartObj>
        <w:docPartGallery w:val="Page Numbers (Bottom of Page)"/>
        <w:docPartUnique/>
      </w:docPartObj>
    </w:sdtPr>
    <w:sdtEndPr/>
    <w:sdtContent>
      <w:p w14:paraId="29C38232" w14:textId="77777777" w:rsidR="001D49B2" w:rsidRDefault="00C51491">
        <w:pPr>
          <w:pStyle w:val="a6"/>
          <w:jc w:val="right"/>
        </w:pPr>
        <w:r>
          <w:fldChar w:fldCharType="begin"/>
        </w:r>
        <w:r>
          <w:instrText>PAGE   \* MERGEFORMAT</w:instrText>
        </w:r>
        <w:r>
          <w:fldChar w:fldCharType="separate"/>
        </w:r>
        <w:r w:rsidR="006772F7">
          <w:rPr>
            <w:noProof/>
          </w:rPr>
          <w:t>6</w:t>
        </w:r>
        <w:r>
          <w:rPr>
            <w:noProof/>
          </w:rPr>
          <w:fldChar w:fldCharType="end"/>
        </w:r>
      </w:p>
    </w:sdtContent>
  </w:sdt>
  <w:p w14:paraId="4C668E7B" w14:textId="77777777" w:rsidR="001D49B2" w:rsidRDefault="001D49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9BAB" w14:textId="77777777" w:rsidR="00F221C4" w:rsidRDefault="00F221C4" w:rsidP="001C7DC1">
      <w:r>
        <w:separator/>
      </w:r>
    </w:p>
  </w:footnote>
  <w:footnote w:type="continuationSeparator" w:id="0">
    <w:p w14:paraId="55DDE0CF" w14:textId="77777777" w:rsidR="00F221C4" w:rsidRDefault="00F221C4" w:rsidP="001C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9AA"/>
    <w:multiLevelType w:val="hybridMultilevel"/>
    <w:tmpl w:val="83028216"/>
    <w:lvl w:ilvl="0" w:tplc="F7540AD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656EE"/>
    <w:multiLevelType w:val="hybridMultilevel"/>
    <w:tmpl w:val="7C64A004"/>
    <w:lvl w:ilvl="0" w:tplc="E0AEFB8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1636A"/>
    <w:multiLevelType w:val="hybridMultilevel"/>
    <w:tmpl w:val="7C4E2F06"/>
    <w:lvl w:ilvl="0" w:tplc="24CC0C7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3571EF"/>
    <w:multiLevelType w:val="hybridMultilevel"/>
    <w:tmpl w:val="511E8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A022F"/>
    <w:multiLevelType w:val="hybridMultilevel"/>
    <w:tmpl w:val="FE00E094"/>
    <w:lvl w:ilvl="0" w:tplc="C58E5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3D3C12"/>
    <w:multiLevelType w:val="hybridMultilevel"/>
    <w:tmpl w:val="9AC057BC"/>
    <w:lvl w:ilvl="0" w:tplc="03A8B5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B952D9C"/>
    <w:multiLevelType w:val="hybridMultilevel"/>
    <w:tmpl w:val="A19674CE"/>
    <w:lvl w:ilvl="0" w:tplc="30F8E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1D470A"/>
    <w:multiLevelType w:val="hybridMultilevel"/>
    <w:tmpl w:val="604E0EEC"/>
    <w:lvl w:ilvl="0" w:tplc="68BEC48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86341E"/>
    <w:multiLevelType w:val="hybridMultilevel"/>
    <w:tmpl w:val="5AC0D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50E92"/>
    <w:multiLevelType w:val="hybridMultilevel"/>
    <w:tmpl w:val="7DA24078"/>
    <w:lvl w:ilvl="0" w:tplc="6E949C0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A37528"/>
    <w:multiLevelType w:val="hybridMultilevel"/>
    <w:tmpl w:val="CB3C35B4"/>
    <w:lvl w:ilvl="0" w:tplc="B2A051D4">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8A29EC"/>
    <w:multiLevelType w:val="hybridMultilevel"/>
    <w:tmpl w:val="04D81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03395E"/>
    <w:multiLevelType w:val="hybridMultilevel"/>
    <w:tmpl w:val="7644917E"/>
    <w:lvl w:ilvl="0" w:tplc="5336AF8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A67A32"/>
    <w:multiLevelType w:val="hybridMultilevel"/>
    <w:tmpl w:val="32069F92"/>
    <w:lvl w:ilvl="0" w:tplc="30F8E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C07BCD"/>
    <w:multiLevelType w:val="hybridMultilevel"/>
    <w:tmpl w:val="81F050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C081496"/>
    <w:multiLevelType w:val="hybridMultilevel"/>
    <w:tmpl w:val="3202C43A"/>
    <w:lvl w:ilvl="0" w:tplc="354035B0">
      <w:start w:val="8"/>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3"/>
  </w:num>
  <w:num w:numId="2">
    <w:abstractNumId w:val="6"/>
  </w:num>
  <w:num w:numId="3">
    <w:abstractNumId w:val="4"/>
  </w:num>
  <w:num w:numId="4">
    <w:abstractNumId w:val="14"/>
  </w:num>
  <w:num w:numId="5">
    <w:abstractNumId w:val="0"/>
  </w:num>
  <w:num w:numId="6">
    <w:abstractNumId w:val="8"/>
  </w:num>
  <w:num w:numId="7">
    <w:abstractNumId w:val="11"/>
  </w:num>
  <w:num w:numId="8">
    <w:abstractNumId w:val="2"/>
  </w:num>
  <w:num w:numId="9">
    <w:abstractNumId w:val="3"/>
  </w:num>
  <w:num w:numId="10">
    <w:abstractNumId w:val="15"/>
  </w:num>
  <w:num w:numId="11">
    <w:abstractNumId w:val="1"/>
  </w:num>
  <w:num w:numId="12">
    <w:abstractNumId w:val="7"/>
  </w:num>
  <w:num w:numId="13">
    <w:abstractNumId w:val="9"/>
  </w:num>
  <w:num w:numId="14">
    <w:abstractNumId w:val="1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91"/>
    <w:rsid w:val="000056AA"/>
    <w:rsid w:val="00016E06"/>
    <w:rsid w:val="000317A0"/>
    <w:rsid w:val="000527CC"/>
    <w:rsid w:val="00057584"/>
    <w:rsid w:val="00074874"/>
    <w:rsid w:val="00075DF8"/>
    <w:rsid w:val="0007601E"/>
    <w:rsid w:val="00092F2F"/>
    <w:rsid w:val="000A1BA8"/>
    <w:rsid w:val="000A30DC"/>
    <w:rsid w:val="000B4CCB"/>
    <w:rsid w:val="001005ED"/>
    <w:rsid w:val="001328FA"/>
    <w:rsid w:val="00140E10"/>
    <w:rsid w:val="00147369"/>
    <w:rsid w:val="001627E5"/>
    <w:rsid w:val="00182DCB"/>
    <w:rsid w:val="001C4EA8"/>
    <w:rsid w:val="001C7DC1"/>
    <w:rsid w:val="001D49B2"/>
    <w:rsid w:val="001E3DCE"/>
    <w:rsid w:val="001E6CA8"/>
    <w:rsid w:val="001E6D2F"/>
    <w:rsid w:val="002023C6"/>
    <w:rsid w:val="00240728"/>
    <w:rsid w:val="0025242A"/>
    <w:rsid w:val="002612E7"/>
    <w:rsid w:val="00274F9F"/>
    <w:rsid w:val="00284D01"/>
    <w:rsid w:val="00286EAB"/>
    <w:rsid w:val="002924B7"/>
    <w:rsid w:val="00297AB5"/>
    <w:rsid w:val="002D4959"/>
    <w:rsid w:val="002E4ECC"/>
    <w:rsid w:val="003027E7"/>
    <w:rsid w:val="0031300A"/>
    <w:rsid w:val="003156D5"/>
    <w:rsid w:val="003275AA"/>
    <w:rsid w:val="00334F66"/>
    <w:rsid w:val="00342C91"/>
    <w:rsid w:val="00365BB6"/>
    <w:rsid w:val="003A6B97"/>
    <w:rsid w:val="003B21AC"/>
    <w:rsid w:val="003B52E6"/>
    <w:rsid w:val="003E163A"/>
    <w:rsid w:val="003F1DAD"/>
    <w:rsid w:val="00410062"/>
    <w:rsid w:val="004145B5"/>
    <w:rsid w:val="004219F1"/>
    <w:rsid w:val="00424EBC"/>
    <w:rsid w:val="00425AD0"/>
    <w:rsid w:val="004304AE"/>
    <w:rsid w:val="00444161"/>
    <w:rsid w:val="00444364"/>
    <w:rsid w:val="00445EFC"/>
    <w:rsid w:val="00451A8C"/>
    <w:rsid w:val="0045480B"/>
    <w:rsid w:val="004558AE"/>
    <w:rsid w:val="00457742"/>
    <w:rsid w:val="00464641"/>
    <w:rsid w:val="00467E7E"/>
    <w:rsid w:val="00472EB4"/>
    <w:rsid w:val="004B6991"/>
    <w:rsid w:val="004C4D2B"/>
    <w:rsid w:val="004D31C5"/>
    <w:rsid w:val="00500C00"/>
    <w:rsid w:val="005041A4"/>
    <w:rsid w:val="005045DB"/>
    <w:rsid w:val="00527738"/>
    <w:rsid w:val="00530F4C"/>
    <w:rsid w:val="00553CF2"/>
    <w:rsid w:val="00557E47"/>
    <w:rsid w:val="005778F2"/>
    <w:rsid w:val="005A2E18"/>
    <w:rsid w:val="005C1787"/>
    <w:rsid w:val="005F096D"/>
    <w:rsid w:val="0060278E"/>
    <w:rsid w:val="00604AAF"/>
    <w:rsid w:val="006254BD"/>
    <w:rsid w:val="00626EAE"/>
    <w:rsid w:val="00644A3B"/>
    <w:rsid w:val="00654CB4"/>
    <w:rsid w:val="00657F18"/>
    <w:rsid w:val="0066250A"/>
    <w:rsid w:val="006772F7"/>
    <w:rsid w:val="00687E94"/>
    <w:rsid w:val="006B3E69"/>
    <w:rsid w:val="006B7CE3"/>
    <w:rsid w:val="006E2D8A"/>
    <w:rsid w:val="006E4932"/>
    <w:rsid w:val="0071794C"/>
    <w:rsid w:val="007316A6"/>
    <w:rsid w:val="00753982"/>
    <w:rsid w:val="007550C9"/>
    <w:rsid w:val="0075787E"/>
    <w:rsid w:val="007704EE"/>
    <w:rsid w:val="00771A73"/>
    <w:rsid w:val="00791DF5"/>
    <w:rsid w:val="007C34E9"/>
    <w:rsid w:val="007D4EDB"/>
    <w:rsid w:val="007E05C5"/>
    <w:rsid w:val="007E3E93"/>
    <w:rsid w:val="007F0875"/>
    <w:rsid w:val="00824E0C"/>
    <w:rsid w:val="008323E8"/>
    <w:rsid w:val="00842E57"/>
    <w:rsid w:val="00844E19"/>
    <w:rsid w:val="008A52E2"/>
    <w:rsid w:val="008A55F5"/>
    <w:rsid w:val="008D1067"/>
    <w:rsid w:val="008E098F"/>
    <w:rsid w:val="008F68D0"/>
    <w:rsid w:val="0090322D"/>
    <w:rsid w:val="00904C7E"/>
    <w:rsid w:val="00906AD5"/>
    <w:rsid w:val="00907C24"/>
    <w:rsid w:val="009166F8"/>
    <w:rsid w:val="0092337C"/>
    <w:rsid w:val="00930004"/>
    <w:rsid w:val="00933E7E"/>
    <w:rsid w:val="00941BB6"/>
    <w:rsid w:val="00957D2D"/>
    <w:rsid w:val="0096463B"/>
    <w:rsid w:val="00965FD3"/>
    <w:rsid w:val="00972BD5"/>
    <w:rsid w:val="009771E9"/>
    <w:rsid w:val="00992298"/>
    <w:rsid w:val="009A07D1"/>
    <w:rsid w:val="009B2761"/>
    <w:rsid w:val="009B3C7E"/>
    <w:rsid w:val="009F4DD1"/>
    <w:rsid w:val="00A11D43"/>
    <w:rsid w:val="00A232EC"/>
    <w:rsid w:val="00A2428C"/>
    <w:rsid w:val="00A43415"/>
    <w:rsid w:val="00A45D41"/>
    <w:rsid w:val="00A57518"/>
    <w:rsid w:val="00A673F8"/>
    <w:rsid w:val="00A73AE2"/>
    <w:rsid w:val="00A836BA"/>
    <w:rsid w:val="00A87DCC"/>
    <w:rsid w:val="00AB16BD"/>
    <w:rsid w:val="00AC1F20"/>
    <w:rsid w:val="00AC378D"/>
    <w:rsid w:val="00AD07FB"/>
    <w:rsid w:val="00AE2FE5"/>
    <w:rsid w:val="00AE6343"/>
    <w:rsid w:val="00B169A9"/>
    <w:rsid w:val="00B57A5E"/>
    <w:rsid w:val="00B81A10"/>
    <w:rsid w:val="00B83220"/>
    <w:rsid w:val="00B84C6D"/>
    <w:rsid w:val="00B87BDC"/>
    <w:rsid w:val="00B91170"/>
    <w:rsid w:val="00B96942"/>
    <w:rsid w:val="00BA1FD5"/>
    <w:rsid w:val="00BA317A"/>
    <w:rsid w:val="00BA5FCC"/>
    <w:rsid w:val="00BB6749"/>
    <w:rsid w:val="00BC0701"/>
    <w:rsid w:val="00BC2E14"/>
    <w:rsid w:val="00BE31B1"/>
    <w:rsid w:val="00BE3FF1"/>
    <w:rsid w:val="00C01BA2"/>
    <w:rsid w:val="00C0741C"/>
    <w:rsid w:val="00C1788F"/>
    <w:rsid w:val="00C17B62"/>
    <w:rsid w:val="00C37BB6"/>
    <w:rsid w:val="00C50E9F"/>
    <w:rsid w:val="00C51491"/>
    <w:rsid w:val="00C57BD3"/>
    <w:rsid w:val="00C76A1D"/>
    <w:rsid w:val="00C90179"/>
    <w:rsid w:val="00C92C08"/>
    <w:rsid w:val="00CE21E0"/>
    <w:rsid w:val="00D04D60"/>
    <w:rsid w:val="00D074D9"/>
    <w:rsid w:val="00D15943"/>
    <w:rsid w:val="00D23807"/>
    <w:rsid w:val="00D30D69"/>
    <w:rsid w:val="00D7024D"/>
    <w:rsid w:val="00D71123"/>
    <w:rsid w:val="00D74534"/>
    <w:rsid w:val="00D87290"/>
    <w:rsid w:val="00D950A5"/>
    <w:rsid w:val="00D96C41"/>
    <w:rsid w:val="00DC504E"/>
    <w:rsid w:val="00DE31A8"/>
    <w:rsid w:val="00DF2099"/>
    <w:rsid w:val="00DF6FDF"/>
    <w:rsid w:val="00E11E78"/>
    <w:rsid w:val="00E30458"/>
    <w:rsid w:val="00E50B42"/>
    <w:rsid w:val="00E655EB"/>
    <w:rsid w:val="00E668A8"/>
    <w:rsid w:val="00E8340E"/>
    <w:rsid w:val="00EA53FF"/>
    <w:rsid w:val="00EA690D"/>
    <w:rsid w:val="00ED1846"/>
    <w:rsid w:val="00EE4D6C"/>
    <w:rsid w:val="00EF0A9F"/>
    <w:rsid w:val="00F01748"/>
    <w:rsid w:val="00F12106"/>
    <w:rsid w:val="00F153CA"/>
    <w:rsid w:val="00F221C4"/>
    <w:rsid w:val="00F705B5"/>
    <w:rsid w:val="00F75A2F"/>
    <w:rsid w:val="00F760E8"/>
    <w:rsid w:val="00F95A53"/>
    <w:rsid w:val="00FB336D"/>
    <w:rsid w:val="00FC32DA"/>
    <w:rsid w:val="00FD4187"/>
    <w:rsid w:val="00FE65F4"/>
    <w:rsid w:val="00FF5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5E2B"/>
  <w15:docId w15:val="{33A81173-4942-4314-A522-B8A98B0A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DF5"/>
    <w:pPr>
      <w:ind w:left="720"/>
      <w:contextualSpacing/>
    </w:pPr>
  </w:style>
  <w:style w:type="paragraph" w:styleId="a4">
    <w:name w:val="header"/>
    <w:basedOn w:val="a"/>
    <w:link w:val="a5"/>
    <w:uiPriority w:val="99"/>
    <w:unhideWhenUsed/>
    <w:rsid w:val="001C7DC1"/>
    <w:pPr>
      <w:tabs>
        <w:tab w:val="center" w:pos="4677"/>
        <w:tab w:val="right" w:pos="9355"/>
      </w:tabs>
    </w:pPr>
  </w:style>
  <w:style w:type="character" w:customStyle="1" w:styleId="a5">
    <w:name w:val="Верхний колонтитул Знак"/>
    <w:basedOn w:val="a0"/>
    <w:link w:val="a4"/>
    <w:uiPriority w:val="99"/>
    <w:rsid w:val="001C7D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C7DC1"/>
    <w:pPr>
      <w:tabs>
        <w:tab w:val="center" w:pos="4677"/>
        <w:tab w:val="right" w:pos="9355"/>
      </w:tabs>
    </w:pPr>
  </w:style>
  <w:style w:type="character" w:customStyle="1" w:styleId="a7">
    <w:name w:val="Нижний колонтитул Знак"/>
    <w:basedOn w:val="a0"/>
    <w:link w:val="a6"/>
    <w:uiPriority w:val="99"/>
    <w:rsid w:val="001C7D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B16BD"/>
    <w:rPr>
      <w:rFonts w:ascii="Segoe UI" w:hAnsi="Segoe UI" w:cs="Segoe UI"/>
      <w:sz w:val="18"/>
      <w:szCs w:val="18"/>
    </w:rPr>
  </w:style>
  <w:style w:type="character" w:customStyle="1" w:styleId="a9">
    <w:name w:val="Текст выноски Знак"/>
    <w:basedOn w:val="a0"/>
    <w:link w:val="a8"/>
    <w:uiPriority w:val="99"/>
    <w:semiHidden/>
    <w:rsid w:val="00AB16BD"/>
    <w:rPr>
      <w:rFonts w:ascii="Segoe UI" w:eastAsia="Times New Roman" w:hAnsi="Segoe UI" w:cs="Segoe UI"/>
      <w:sz w:val="18"/>
      <w:szCs w:val="18"/>
      <w:lang w:eastAsia="ru-RU"/>
    </w:rPr>
  </w:style>
  <w:style w:type="character" w:styleId="aa">
    <w:name w:val="Hyperlink"/>
    <w:basedOn w:val="a0"/>
    <w:uiPriority w:val="99"/>
    <w:unhideWhenUsed/>
    <w:rsid w:val="00AC1F20"/>
    <w:rPr>
      <w:color w:val="0563C1" w:themeColor="hyperlink"/>
      <w:u w:val="single"/>
    </w:rPr>
  </w:style>
  <w:style w:type="paragraph" w:customStyle="1" w:styleId="Default">
    <w:name w:val="Default"/>
    <w:rsid w:val="00FD418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274F9F"/>
    <w:pPr>
      <w:spacing w:after="0" w:line="240" w:lineRule="auto"/>
    </w:pPr>
    <w:rPr>
      <w:rFonts w:ascii="Calibri" w:eastAsia="Calibri" w:hAnsi="Calibri" w:cs="Times New Roman"/>
      <w:sz w:val="24"/>
      <w:lang w:eastAsia="ru-RU"/>
    </w:rPr>
  </w:style>
  <w:style w:type="paragraph" w:customStyle="1" w:styleId="ConsPlusNormal">
    <w:name w:val="ConsPlusNormal"/>
    <w:rsid w:val="00C0741C"/>
    <w:pPr>
      <w:widowControl w:val="0"/>
      <w:autoSpaceDE w:val="0"/>
      <w:autoSpaceDN w:val="0"/>
      <w:spacing w:after="0" w:line="240" w:lineRule="auto"/>
    </w:pPr>
    <w:rPr>
      <w:rFonts w:ascii="Calibri" w:eastAsia="Times New Roman" w:hAnsi="Calibri" w:cs="Calibri"/>
      <w:szCs w:val="20"/>
      <w:lang w:eastAsia="ru-RU"/>
    </w:rPr>
  </w:style>
  <w:style w:type="character" w:styleId="ac">
    <w:name w:val="Unresolved Mention"/>
    <w:basedOn w:val="a0"/>
    <w:uiPriority w:val="99"/>
    <w:semiHidden/>
    <w:unhideWhenUsed/>
    <w:rsid w:val="00EE4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77903">
      <w:bodyDiv w:val="1"/>
      <w:marLeft w:val="0"/>
      <w:marRight w:val="0"/>
      <w:marTop w:val="0"/>
      <w:marBottom w:val="0"/>
      <w:divBdr>
        <w:top w:val="none" w:sz="0" w:space="0" w:color="auto"/>
        <w:left w:val="none" w:sz="0" w:space="0" w:color="auto"/>
        <w:bottom w:val="none" w:sz="0" w:space="0" w:color="auto"/>
        <w:right w:val="none" w:sz="0" w:space="0" w:color="auto"/>
      </w:divBdr>
    </w:div>
    <w:div w:id="16652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rl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tchina-meria.ru" TargetMode="External"/><Relationship Id="rId5" Type="http://schemas.openxmlformats.org/officeDocument/2006/relationships/webSettings" Target="webSettings.xml"/><Relationship Id="rId10" Type="http://schemas.openxmlformats.org/officeDocument/2006/relationships/hyperlink" Target="http://gmrlo.ru" TargetMode="External"/><Relationship Id="rId4" Type="http://schemas.openxmlformats.org/officeDocument/2006/relationships/settings" Target="settings.xml"/><Relationship Id="rId9" Type="http://schemas.openxmlformats.org/officeDocument/2006/relationships/hyperlink" Target="http://www.gatchina-meri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7DCA3-5968-4D57-9D80-CF3768F0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2711</Words>
  <Characters>15455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cp:keywords/>
  <dc:description/>
  <cp:lastModifiedBy>Мелихова Марина Геннадьевна</cp:lastModifiedBy>
  <cp:revision>4</cp:revision>
  <cp:lastPrinted>2024-06-25T12:59:00Z</cp:lastPrinted>
  <dcterms:created xsi:type="dcterms:W3CDTF">2024-06-25T12:49:00Z</dcterms:created>
  <dcterms:modified xsi:type="dcterms:W3CDTF">2024-06-25T12:59:00Z</dcterms:modified>
</cp:coreProperties>
</file>