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77" w:rsidRPr="00DA1177" w:rsidRDefault="00DA1177" w:rsidP="00DA1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177" w:rsidRPr="00DA1177" w:rsidRDefault="00DA1177" w:rsidP="00DA1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17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11200" cy="8636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177" w:rsidRPr="00DA1177" w:rsidRDefault="00DA1177" w:rsidP="00DA1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177">
        <w:rPr>
          <w:rFonts w:ascii="Times New Roman" w:hAnsi="Times New Roman"/>
          <w:b/>
          <w:sz w:val="28"/>
          <w:szCs w:val="28"/>
        </w:rPr>
        <w:t>СОВЕТ  ДЕПУТАТОВ  МУНИЦИПАЛЬНОГО  ОБРАЗОВАНИЯ</w:t>
      </w:r>
    </w:p>
    <w:p w:rsidR="00DA1177" w:rsidRPr="00DA1177" w:rsidRDefault="00DA1177" w:rsidP="00DA1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177">
        <w:rPr>
          <w:rFonts w:ascii="Times New Roman" w:hAnsi="Times New Roman"/>
          <w:b/>
          <w:sz w:val="28"/>
          <w:szCs w:val="28"/>
        </w:rPr>
        <w:t>«ГОРОД  ГАТЧИНА»</w:t>
      </w:r>
    </w:p>
    <w:p w:rsidR="00DA1177" w:rsidRPr="00DA1177" w:rsidRDefault="00DA1177" w:rsidP="00DA1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177">
        <w:rPr>
          <w:rFonts w:ascii="Times New Roman" w:hAnsi="Times New Roman"/>
          <w:b/>
          <w:sz w:val="28"/>
          <w:szCs w:val="28"/>
        </w:rPr>
        <w:t>ГАТЧИНСКОГО  МУНИЦИПАЛЬНОГО  РАЙОНА</w:t>
      </w:r>
    </w:p>
    <w:p w:rsidR="00DA1177" w:rsidRPr="00DA1177" w:rsidRDefault="00DA1177" w:rsidP="00DA1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177">
        <w:rPr>
          <w:rFonts w:ascii="Times New Roman" w:hAnsi="Times New Roman"/>
          <w:b/>
          <w:sz w:val="28"/>
          <w:szCs w:val="28"/>
        </w:rPr>
        <w:t>ТРЕТЬЕГО СОЗЫВА</w:t>
      </w:r>
    </w:p>
    <w:p w:rsidR="00DA1177" w:rsidRPr="00DA1177" w:rsidRDefault="00DA1177" w:rsidP="00DA1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177" w:rsidRPr="00DA1177" w:rsidRDefault="00DA1177" w:rsidP="00DA1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177">
        <w:rPr>
          <w:rFonts w:ascii="Times New Roman" w:hAnsi="Times New Roman"/>
          <w:b/>
          <w:sz w:val="28"/>
          <w:szCs w:val="28"/>
        </w:rPr>
        <w:t>РЕШЕНИЕ</w:t>
      </w:r>
      <w:r w:rsidR="00781A20">
        <w:rPr>
          <w:rFonts w:ascii="Times New Roman" w:hAnsi="Times New Roman"/>
          <w:b/>
          <w:sz w:val="28"/>
          <w:szCs w:val="28"/>
        </w:rPr>
        <w:t xml:space="preserve"> </w:t>
      </w:r>
    </w:p>
    <w:p w:rsidR="00DA1177" w:rsidRPr="00DA1177" w:rsidRDefault="00DA1177" w:rsidP="00DA1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177" w:rsidRPr="00DA1177" w:rsidRDefault="00DA1177" w:rsidP="00DA1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1177">
        <w:rPr>
          <w:rFonts w:ascii="Times New Roman" w:hAnsi="Times New Roman"/>
          <w:b/>
          <w:sz w:val="28"/>
          <w:szCs w:val="28"/>
        </w:rPr>
        <w:t xml:space="preserve">от  </w:t>
      </w:r>
      <w:r w:rsidR="00C76169">
        <w:rPr>
          <w:rFonts w:ascii="Times New Roman" w:hAnsi="Times New Roman"/>
          <w:b/>
          <w:sz w:val="28"/>
          <w:szCs w:val="28"/>
          <w:u w:val="single"/>
        </w:rPr>
        <w:t>_</w:t>
      </w:r>
      <w:proofErr w:type="gramEnd"/>
      <w:r w:rsidR="00C76169">
        <w:rPr>
          <w:rFonts w:ascii="Times New Roman" w:hAnsi="Times New Roman"/>
          <w:b/>
          <w:sz w:val="28"/>
          <w:szCs w:val="28"/>
          <w:u w:val="single"/>
        </w:rPr>
        <w:t>_________</w:t>
      </w:r>
      <w:r w:rsidRPr="00DA11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 w:rsidR="00C76169">
        <w:rPr>
          <w:rFonts w:ascii="Times New Roman" w:hAnsi="Times New Roman"/>
          <w:b/>
          <w:sz w:val="28"/>
          <w:szCs w:val="28"/>
        </w:rPr>
        <w:t xml:space="preserve">    </w:t>
      </w:r>
      <w:r w:rsidRPr="00DA1177">
        <w:rPr>
          <w:rFonts w:ascii="Times New Roman" w:hAnsi="Times New Roman"/>
          <w:b/>
          <w:sz w:val="28"/>
          <w:szCs w:val="28"/>
        </w:rPr>
        <w:t xml:space="preserve">№ </w:t>
      </w:r>
      <w:r w:rsidRPr="00DA11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76169">
        <w:rPr>
          <w:rFonts w:ascii="Times New Roman" w:hAnsi="Times New Roman"/>
          <w:b/>
          <w:sz w:val="28"/>
          <w:szCs w:val="28"/>
          <w:u w:val="single"/>
        </w:rPr>
        <w:t>__________</w:t>
      </w:r>
    </w:p>
    <w:p w:rsidR="00A50308" w:rsidRPr="00561781" w:rsidRDefault="00A50308" w:rsidP="0056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1781">
        <w:rPr>
          <w:rFonts w:ascii="Times New Roman" w:hAnsi="Times New Roman"/>
          <w:sz w:val="28"/>
          <w:szCs w:val="28"/>
        </w:rPr>
        <w:t xml:space="preserve">Об утверждении Положения о порядке </w:t>
      </w:r>
    </w:p>
    <w:p w:rsidR="00A50308" w:rsidRPr="00561781" w:rsidRDefault="00A50308" w:rsidP="0056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1781">
        <w:rPr>
          <w:rFonts w:ascii="Times New Roman" w:hAnsi="Times New Roman"/>
          <w:sz w:val="28"/>
          <w:szCs w:val="28"/>
        </w:rPr>
        <w:t xml:space="preserve">оказания имущественной </w:t>
      </w:r>
      <w:r w:rsidR="0096091C" w:rsidRPr="00561781">
        <w:rPr>
          <w:rFonts w:ascii="Times New Roman" w:hAnsi="Times New Roman"/>
          <w:sz w:val="28"/>
          <w:szCs w:val="28"/>
        </w:rPr>
        <w:t>п</w:t>
      </w:r>
      <w:r w:rsidRPr="00561781">
        <w:rPr>
          <w:rFonts w:ascii="Times New Roman" w:hAnsi="Times New Roman"/>
          <w:sz w:val="28"/>
          <w:szCs w:val="28"/>
        </w:rPr>
        <w:t>оддержки</w:t>
      </w:r>
    </w:p>
    <w:p w:rsidR="00370D8C" w:rsidRPr="00561781" w:rsidRDefault="00A50308" w:rsidP="0056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1781">
        <w:rPr>
          <w:rFonts w:ascii="Times New Roman" w:hAnsi="Times New Roman"/>
          <w:sz w:val="28"/>
          <w:szCs w:val="28"/>
        </w:rPr>
        <w:t xml:space="preserve">субъектам малого и среднего </w:t>
      </w:r>
      <w:r w:rsidR="00370D8C" w:rsidRPr="00561781">
        <w:rPr>
          <w:rFonts w:ascii="Times New Roman" w:hAnsi="Times New Roman"/>
          <w:sz w:val="28"/>
          <w:szCs w:val="28"/>
        </w:rPr>
        <w:t>предпринимательства</w:t>
      </w:r>
    </w:p>
    <w:p w:rsidR="00370D8C" w:rsidRPr="00561781" w:rsidRDefault="00370D8C" w:rsidP="0056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1781">
        <w:rPr>
          <w:rFonts w:ascii="Times New Roman" w:hAnsi="Times New Roman"/>
          <w:sz w:val="28"/>
          <w:szCs w:val="28"/>
        </w:rPr>
        <w:t>и организациям, образующим инфраструктуру</w:t>
      </w:r>
    </w:p>
    <w:p w:rsidR="00370D8C" w:rsidRPr="00561781" w:rsidRDefault="00370D8C" w:rsidP="005617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1781">
        <w:rPr>
          <w:rFonts w:ascii="Times New Roman" w:hAnsi="Times New Roman"/>
          <w:sz w:val="28"/>
          <w:szCs w:val="28"/>
        </w:rPr>
        <w:t xml:space="preserve">поддержки субъектов малого и среднего </w:t>
      </w:r>
    </w:p>
    <w:p w:rsidR="00A50308" w:rsidRPr="00561781" w:rsidRDefault="00370D8C" w:rsidP="00561781">
      <w:pPr>
        <w:shd w:val="clear" w:color="auto" w:fill="FFFFFF"/>
        <w:tabs>
          <w:tab w:val="left" w:pos="2506"/>
        </w:tabs>
        <w:spacing w:after="0" w:line="274" w:lineRule="exact"/>
        <w:ind w:left="5" w:right="3709"/>
        <w:contextualSpacing/>
        <w:jc w:val="both"/>
        <w:rPr>
          <w:rFonts w:ascii="Times New Roman" w:hAnsi="Times New Roman"/>
          <w:sz w:val="28"/>
          <w:szCs w:val="28"/>
        </w:rPr>
      </w:pPr>
      <w:r w:rsidRPr="00561781">
        <w:rPr>
          <w:rFonts w:ascii="Times New Roman" w:hAnsi="Times New Roman"/>
          <w:sz w:val="28"/>
          <w:szCs w:val="28"/>
        </w:rPr>
        <w:t>предпринимательства</w:t>
      </w:r>
      <w:r w:rsidR="004951CE" w:rsidRPr="00561781">
        <w:rPr>
          <w:rFonts w:ascii="Times New Roman" w:hAnsi="Times New Roman"/>
          <w:sz w:val="28"/>
          <w:szCs w:val="28"/>
        </w:rPr>
        <w:t>,</w:t>
      </w:r>
      <w:r w:rsidR="00A50308" w:rsidRPr="00561781">
        <w:rPr>
          <w:rFonts w:ascii="Times New Roman" w:hAnsi="Times New Roman"/>
          <w:sz w:val="28"/>
          <w:szCs w:val="28"/>
        </w:rPr>
        <w:t xml:space="preserve"> </w:t>
      </w:r>
      <w:r w:rsidR="00A177CF" w:rsidRPr="00561781">
        <w:rPr>
          <w:rFonts w:ascii="Times New Roman" w:hAnsi="Times New Roman"/>
          <w:sz w:val="28"/>
          <w:szCs w:val="28"/>
        </w:rPr>
        <w:t xml:space="preserve">в </w:t>
      </w:r>
      <w:r w:rsidR="00A50308" w:rsidRPr="00561781">
        <w:rPr>
          <w:rFonts w:ascii="Times New Roman" w:hAnsi="Times New Roman"/>
          <w:sz w:val="28"/>
          <w:szCs w:val="28"/>
        </w:rPr>
        <w:t>МО «Город Гатчина»</w:t>
      </w:r>
      <w:r w:rsidR="005655E0" w:rsidRPr="00561781">
        <w:rPr>
          <w:rFonts w:ascii="Times New Roman" w:hAnsi="Times New Roman"/>
          <w:sz w:val="28"/>
          <w:szCs w:val="28"/>
        </w:rPr>
        <w:t xml:space="preserve"> </w:t>
      </w:r>
      <w:r w:rsidR="00561781" w:rsidRPr="00561781">
        <w:rPr>
          <w:rFonts w:ascii="Times New Roman" w:hAnsi="Times New Roman"/>
          <w:sz w:val="28"/>
          <w:szCs w:val="28"/>
        </w:rPr>
        <w:t xml:space="preserve">путем предоставления </w:t>
      </w:r>
      <w:r w:rsidR="00561781">
        <w:rPr>
          <w:rFonts w:ascii="Times New Roman" w:hAnsi="Times New Roman"/>
          <w:sz w:val="28"/>
          <w:szCs w:val="28"/>
        </w:rPr>
        <w:t xml:space="preserve">таким субъектам </w:t>
      </w:r>
      <w:r w:rsidR="00561781" w:rsidRPr="0056178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муниципального имущества из перечня имущества (в том числе по льготным ставкам арендной платы) </w:t>
      </w:r>
    </w:p>
    <w:p w:rsidR="00A50308" w:rsidRPr="005A2E40" w:rsidRDefault="00A50308" w:rsidP="005A2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719">
        <w:rPr>
          <w:rFonts w:ascii="Times New Roman" w:hAnsi="Times New Roman"/>
          <w:sz w:val="28"/>
          <w:szCs w:val="28"/>
        </w:rPr>
        <w:t xml:space="preserve"> </w:t>
      </w:r>
    </w:p>
    <w:p w:rsidR="00A50308" w:rsidRPr="005A2E40" w:rsidRDefault="00A50308" w:rsidP="005A2E40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 w:rsidRPr="00CB1719">
        <w:rPr>
          <w:sz w:val="28"/>
          <w:szCs w:val="28"/>
          <w:shd w:val="clear" w:color="auto" w:fill="FFFFFF"/>
        </w:rPr>
        <w:t>В соответствии со ст</w:t>
      </w:r>
      <w:r w:rsidR="005E565A">
        <w:rPr>
          <w:sz w:val="28"/>
          <w:szCs w:val="28"/>
          <w:shd w:val="clear" w:color="auto" w:fill="FFFFFF"/>
        </w:rPr>
        <w:t xml:space="preserve">атьей </w:t>
      </w:r>
      <w:r w:rsidRPr="00CB1719">
        <w:rPr>
          <w:sz w:val="28"/>
          <w:szCs w:val="28"/>
          <w:shd w:val="clear" w:color="auto" w:fill="FFFFFF"/>
        </w:rPr>
        <w:t>17</w:t>
      </w:r>
      <w:r w:rsidR="005E565A">
        <w:rPr>
          <w:sz w:val="28"/>
          <w:szCs w:val="28"/>
          <w:shd w:val="clear" w:color="auto" w:fill="FFFFFF"/>
        </w:rPr>
        <w:t>.1</w:t>
      </w:r>
      <w:r w:rsidRPr="00CB1719">
        <w:rPr>
          <w:sz w:val="28"/>
          <w:szCs w:val="28"/>
          <w:shd w:val="clear" w:color="auto" w:fill="FFFFFF"/>
        </w:rPr>
        <w:t xml:space="preserve"> Федерального закона от 26.07.2006 №135-ФЗ «О защите конкуренции», ст</w:t>
      </w:r>
      <w:r w:rsidR="005E565A">
        <w:rPr>
          <w:sz w:val="28"/>
          <w:szCs w:val="28"/>
          <w:shd w:val="clear" w:color="auto" w:fill="FFFFFF"/>
        </w:rPr>
        <w:t xml:space="preserve">атьей </w:t>
      </w:r>
      <w:r w:rsidRPr="00CB1719">
        <w:rPr>
          <w:sz w:val="28"/>
          <w:szCs w:val="28"/>
          <w:shd w:val="clear" w:color="auto" w:fill="FFFFFF"/>
        </w:rPr>
        <w:t xml:space="preserve">18 </w:t>
      </w:r>
      <w:r w:rsidRPr="00CB1719">
        <w:rPr>
          <w:bCs/>
          <w:sz w:val="28"/>
          <w:szCs w:val="28"/>
        </w:rPr>
        <w:t xml:space="preserve">Федерального закона от 24.07.2007 </w:t>
      </w:r>
      <w:r w:rsidR="005E565A">
        <w:rPr>
          <w:bCs/>
          <w:sz w:val="28"/>
          <w:szCs w:val="28"/>
        </w:rPr>
        <w:t>№</w:t>
      </w:r>
      <w:r w:rsidRPr="00CB1719">
        <w:rPr>
          <w:bCs/>
          <w:sz w:val="28"/>
          <w:szCs w:val="28"/>
        </w:rPr>
        <w:t xml:space="preserve"> 209-ФЗ «О развитии малого и среднего предпринимательства в Российской Федерации»,</w:t>
      </w:r>
      <w:r w:rsidRPr="00CB1719">
        <w:rPr>
          <w:sz w:val="28"/>
          <w:szCs w:val="28"/>
          <w:shd w:val="clear" w:color="auto" w:fill="FFFFFF"/>
        </w:rPr>
        <w:t xml:space="preserve"> руководствуясь </w:t>
      </w:r>
      <w:r w:rsidR="005E565A">
        <w:rPr>
          <w:sz w:val="28"/>
          <w:szCs w:val="28"/>
          <w:shd w:val="clear" w:color="auto" w:fill="FFFFFF"/>
        </w:rPr>
        <w:t>У</w:t>
      </w:r>
      <w:r w:rsidRPr="00CB1719">
        <w:rPr>
          <w:sz w:val="28"/>
          <w:szCs w:val="28"/>
          <w:shd w:val="clear" w:color="auto" w:fill="FFFFFF"/>
        </w:rPr>
        <w:t>ставом МО «Город Гатчина», совет депутатов МО «Город Гатчина»</w:t>
      </w:r>
    </w:p>
    <w:p w:rsidR="00A50308" w:rsidRPr="00CB1719" w:rsidRDefault="00A50308" w:rsidP="0009301E">
      <w:pPr>
        <w:pStyle w:val="ConsPlusNormal"/>
        <w:jc w:val="center"/>
        <w:rPr>
          <w:b/>
          <w:sz w:val="28"/>
          <w:szCs w:val="28"/>
          <w:shd w:val="clear" w:color="auto" w:fill="FFFFFF"/>
        </w:rPr>
      </w:pPr>
      <w:r w:rsidRPr="00CB1719">
        <w:rPr>
          <w:b/>
          <w:sz w:val="28"/>
          <w:szCs w:val="28"/>
          <w:shd w:val="clear" w:color="auto" w:fill="FFFFFF"/>
        </w:rPr>
        <w:t>РЕШИЛ:</w:t>
      </w:r>
    </w:p>
    <w:p w:rsidR="00A50308" w:rsidRPr="00154FA4" w:rsidRDefault="00A50308" w:rsidP="0009301E">
      <w:pPr>
        <w:pStyle w:val="ConsPlusNormal"/>
        <w:jc w:val="center"/>
        <w:rPr>
          <w:sz w:val="28"/>
          <w:szCs w:val="28"/>
        </w:rPr>
      </w:pPr>
    </w:p>
    <w:p w:rsidR="00A50308" w:rsidRPr="004C3C90" w:rsidRDefault="00A50308" w:rsidP="005A2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C90">
        <w:rPr>
          <w:rFonts w:ascii="Times New Roman" w:hAnsi="Times New Roman"/>
          <w:sz w:val="28"/>
          <w:szCs w:val="28"/>
        </w:rPr>
        <w:t>1.  Утвердить Положени</w:t>
      </w:r>
      <w:r>
        <w:rPr>
          <w:rFonts w:ascii="Times New Roman" w:hAnsi="Times New Roman"/>
          <w:sz w:val="28"/>
          <w:szCs w:val="28"/>
        </w:rPr>
        <w:t>е</w:t>
      </w:r>
      <w:r w:rsidRPr="004C3C90">
        <w:rPr>
          <w:rFonts w:ascii="Times New Roman" w:hAnsi="Times New Roman"/>
          <w:sz w:val="28"/>
          <w:szCs w:val="28"/>
        </w:rPr>
        <w:t xml:space="preserve"> о </w:t>
      </w:r>
      <w:r w:rsidR="005A2E40">
        <w:rPr>
          <w:rFonts w:ascii="Times New Roman" w:hAnsi="Times New Roman"/>
          <w:sz w:val="28"/>
          <w:szCs w:val="28"/>
        </w:rPr>
        <w:t xml:space="preserve">порядке </w:t>
      </w:r>
      <w:r w:rsidR="005A2E40" w:rsidRPr="00561781">
        <w:rPr>
          <w:rFonts w:ascii="Times New Roman" w:hAnsi="Times New Roman"/>
          <w:sz w:val="28"/>
          <w:szCs w:val="28"/>
        </w:rPr>
        <w:t>оказания имущественной поддержки</w:t>
      </w:r>
      <w:r w:rsidR="005A2E40">
        <w:rPr>
          <w:rFonts w:ascii="Times New Roman" w:hAnsi="Times New Roman"/>
          <w:sz w:val="28"/>
          <w:szCs w:val="28"/>
        </w:rPr>
        <w:t xml:space="preserve"> </w:t>
      </w:r>
      <w:r w:rsidR="005A2E40" w:rsidRPr="00561781">
        <w:rPr>
          <w:rFonts w:ascii="Times New Roman" w:hAnsi="Times New Roman"/>
          <w:sz w:val="28"/>
          <w:szCs w:val="28"/>
        </w:rPr>
        <w:t>субъектам малого и среднего предпринимательства</w:t>
      </w:r>
      <w:r w:rsidR="005A2E40">
        <w:rPr>
          <w:rFonts w:ascii="Times New Roman" w:hAnsi="Times New Roman"/>
          <w:sz w:val="28"/>
          <w:szCs w:val="28"/>
        </w:rPr>
        <w:t xml:space="preserve"> </w:t>
      </w:r>
      <w:r w:rsidR="005A2E40" w:rsidRPr="00561781">
        <w:rPr>
          <w:rFonts w:ascii="Times New Roman" w:hAnsi="Times New Roman"/>
          <w:sz w:val="28"/>
          <w:szCs w:val="28"/>
        </w:rPr>
        <w:t>и организациям, образующим инфраструктуру</w:t>
      </w:r>
      <w:r w:rsidR="005A2E40">
        <w:rPr>
          <w:rFonts w:ascii="Times New Roman" w:hAnsi="Times New Roman"/>
          <w:sz w:val="28"/>
          <w:szCs w:val="28"/>
        </w:rPr>
        <w:t xml:space="preserve"> </w:t>
      </w:r>
      <w:r w:rsidR="005A2E40" w:rsidRPr="00561781">
        <w:rPr>
          <w:rFonts w:ascii="Times New Roman" w:hAnsi="Times New Roman"/>
          <w:sz w:val="28"/>
          <w:szCs w:val="28"/>
        </w:rPr>
        <w:t xml:space="preserve">поддержки субъектов малого и среднего </w:t>
      </w:r>
      <w:r w:rsidR="005A2E40">
        <w:rPr>
          <w:rFonts w:ascii="Times New Roman" w:hAnsi="Times New Roman"/>
          <w:sz w:val="28"/>
          <w:szCs w:val="28"/>
        </w:rPr>
        <w:t>предпринимательства</w:t>
      </w:r>
      <w:r w:rsidR="005A2E40" w:rsidRPr="00561781">
        <w:rPr>
          <w:rFonts w:ascii="Times New Roman" w:hAnsi="Times New Roman"/>
          <w:sz w:val="28"/>
          <w:szCs w:val="28"/>
        </w:rPr>
        <w:t xml:space="preserve">, в МО «Город Гатчина» путем предоставления </w:t>
      </w:r>
      <w:r w:rsidR="005A2E40">
        <w:rPr>
          <w:rFonts w:ascii="Times New Roman" w:hAnsi="Times New Roman"/>
          <w:sz w:val="28"/>
          <w:szCs w:val="28"/>
        </w:rPr>
        <w:t xml:space="preserve">таким субъектам </w:t>
      </w:r>
      <w:r w:rsidR="005A2E40" w:rsidRPr="0056178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муниципального имущества из</w:t>
      </w:r>
      <w:r w:rsidR="005A2E40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перечня имущества (в том числе </w:t>
      </w:r>
      <w:r w:rsidR="005A2E40" w:rsidRPr="0056178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 льготным ставкам арендной платы) </w:t>
      </w:r>
      <w:r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:rsidR="005A2E40" w:rsidRDefault="001D26FC" w:rsidP="005A2E4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1D26FC">
        <w:rPr>
          <w:sz w:val="28"/>
          <w:szCs w:val="28"/>
        </w:rPr>
        <w:t>.    </w:t>
      </w:r>
      <w:r w:rsidR="00916FAE" w:rsidRPr="001D26FC">
        <w:rPr>
          <w:sz w:val="28"/>
          <w:szCs w:val="28"/>
        </w:rPr>
        <w:t xml:space="preserve">Признать </w:t>
      </w:r>
      <w:r w:rsidR="005A2E40" w:rsidRPr="001D26FC">
        <w:rPr>
          <w:sz w:val="28"/>
          <w:szCs w:val="28"/>
        </w:rPr>
        <w:t>утратившим</w:t>
      </w:r>
      <w:r w:rsidR="005A2E40">
        <w:rPr>
          <w:sz w:val="28"/>
          <w:szCs w:val="28"/>
        </w:rPr>
        <w:t>и</w:t>
      </w:r>
      <w:r w:rsidR="005A2E40" w:rsidRPr="001D26FC">
        <w:rPr>
          <w:sz w:val="28"/>
          <w:szCs w:val="28"/>
        </w:rPr>
        <w:t xml:space="preserve"> силу</w:t>
      </w:r>
      <w:r w:rsidR="005A2E40">
        <w:rPr>
          <w:sz w:val="28"/>
          <w:szCs w:val="28"/>
        </w:rPr>
        <w:t>:</w:t>
      </w:r>
    </w:p>
    <w:p w:rsidR="005A2E40" w:rsidRDefault="005655E0" w:rsidP="006D5DC0">
      <w:pPr>
        <w:pStyle w:val="ConsPlusNormal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5A2E40">
        <w:rPr>
          <w:sz w:val="28"/>
          <w:szCs w:val="28"/>
        </w:rPr>
        <w:t xml:space="preserve">решение совета депутатов </w:t>
      </w:r>
      <w:r w:rsidR="005A2E40">
        <w:rPr>
          <w:sz w:val="28"/>
          <w:szCs w:val="28"/>
        </w:rPr>
        <w:t xml:space="preserve">МО «Город Гатчина» от 29.06.2016 </w:t>
      </w:r>
      <w:r w:rsidRPr="005A2E40">
        <w:rPr>
          <w:sz w:val="28"/>
          <w:szCs w:val="28"/>
        </w:rPr>
        <w:t>№39 «Об утверждении Положения о порядке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МО «Город Гатчина»</w:t>
      </w:r>
      <w:r w:rsidR="005A2E40">
        <w:rPr>
          <w:sz w:val="28"/>
          <w:szCs w:val="28"/>
        </w:rPr>
        <w:t>;</w:t>
      </w:r>
    </w:p>
    <w:p w:rsidR="005A2E40" w:rsidRDefault="005A2E40" w:rsidP="005A2E40">
      <w:pPr>
        <w:pStyle w:val="ConsPlusNormal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5A2E40">
        <w:rPr>
          <w:sz w:val="28"/>
          <w:szCs w:val="28"/>
        </w:rPr>
        <w:t xml:space="preserve">решение совета депутатов МО «Город Гатчина» от </w:t>
      </w:r>
      <w:r>
        <w:rPr>
          <w:sz w:val="28"/>
          <w:szCs w:val="28"/>
        </w:rPr>
        <w:t>26.10.2016</w:t>
      </w:r>
      <w:r w:rsidRPr="005A2E40">
        <w:rPr>
          <w:sz w:val="28"/>
          <w:szCs w:val="28"/>
        </w:rPr>
        <w:t xml:space="preserve"> №</w:t>
      </w:r>
      <w:r>
        <w:rPr>
          <w:sz w:val="28"/>
          <w:szCs w:val="28"/>
        </w:rPr>
        <w:t>50</w:t>
      </w:r>
      <w:r w:rsidRPr="005A2E40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Положение</w:t>
      </w:r>
      <w:r w:rsidRPr="005A2E40">
        <w:rPr>
          <w:sz w:val="28"/>
          <w:szCs w:val="28"/>
        </w:rPr>
        <w:t xml:space="preserve"> о порядке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МО «Город Гатчина»</w:t>
      </w:r>
      <w:r>
        <w:rPr>
          <w:sz w:val="28"/>
          <w:szCs w:val="28"/>
        </w:rPr>
        <w:t>;</w:t>
      </w:r>
    </w:p>
    <w:p w:rsidR="00A50308" w:rsidRPr="00C27821" w:rsidRDefault="001D26FC" w:rsidP="005A2E40">
      <w:pPr>
        <w:pStyle w:val="ConsPlusNormal"/>
        <w:ind w:firstLine="709"/>
        <w:jc w:val="both"/>
        <w:rPr>
          <w:sz w:val="28"/>
          <w:szCs w:val="28"/>
        </w:rPr>
      </w:pPr>
      <w:r w:rsidRPr="005A2E40">
        <w:rPr>
          <w:sz w:val="28"/>
          <w:szCs w:val="28"/>
        </w:rPr>
        <w:lastRenderedPageBreak/>
        <w:t>3. Настоящее решение вступает в силу со</w:t>
      </w:r>
      <w:r w:rsidR="00C27821">
        <w:rPr>
          <w:sz w:val="28"/>
          <w:szCs w:val="28"/>
        </w:rPr>
        <w:t xml:space="preserve"> дня официального опубликования</w:t>
      </w:r>
      <w:r w:rsidR="00C27821" w:rsidRPr="00C27821">
        <w:rPr>
          <w:sz w:val="28"/>
          <w:szCs w:val="28"/>
        </w:rPr>
        <w:t xml:space="preserve"> </w:t>
      </w:r>
      <w:r w:rsidR="00C27821">
        <w:rPr>
          <w:sz w:val="28"/>
          <w:szCs w:val="28"/>
        </w:rPr>
        <w:t>в газете «Гатчинская правда».</w:t>
      </w:r>
    </w:p>
    <w:p w:rsidR="001D26FC" w:rsidRPr="001D26FC" w:rsidRDefault="001D26FC" w:rsidP="001D26FC">
      <w:pPr>
        <w:pStyle w:val="ConsPlusNormal"/>
        <w:ind w:firstLine="709"/>
        <w:jc w:val="both"/>
        <w:rPr>
          <w:sz w:val="28"/>
          <w:szCs w:val="28"/>
        </w:rPr>
      </w:pPr>
    </w:p>
    <w:p w:rsidR="0096091C" w:rsidRPr="004B61C3" w:rsidRDefault="0096091C" w:rsidP="00960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1C3">
        <w:rPr>
          <w:rFonts w:ascii="Times New Roman" w:hAnsi="Times New Roman"/>
          <w:sz w:val="28"/>
          <w:szCs w:val="28"/>
        </w:rPr>
        <w:t>Глава МО «Город Гатчина» -</w:t>
      </w:r>
    </w:p>
    <w:p w:rsidR="0096091C" w:rsidRPr="004B61C3" w:rsidRDefault="0096091C" w:rsidP="00960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1C3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257591" w:rsidRPr="005A2E40" w:rsidRDefault="0096091C" w:rsidP="005A2E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1C3">
        <w:rPr>
          <w:rFonts w:ascii="Times New Roman" w:hAnsi="Times New Roman"/>
          <w:sz w:val="28"/>
          <w:szCs w:val="28"/>
        </w:rPr>
        <w:t xml:space="preserve">МО «Город </w:t>
      </w:r>
      <w:proofErr w:type="gramStart"/>
      <w:r w:rsidRPr="004B61C3">
        <w:rPr>
          <w:rFonts w:ascii="Times New Roman" w:hAnsi="Times New Roman"/>
          <w:sz w:val="28"/>
          <w:szCs w:val="28"/>
        </w:rPr>
        <w:t xml:space="preserve">Гатчина»   </w:t>
      </w:r>
      <w:proofErr w:type="gramEnd"/>
      <w:r w:rsidRPr="004B61C3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B61C3">
        <w:rPr>
          <w:rFonts w:ascii="Times New Roman" w:hAnsi="Times New Roman"/>
          <w:sz w:val="28"/>
          <w:szCs w:val="28"/>
        </w:rPr>
        <w:t xml:space="preserve">   </w:t>
      </w:r>
      <w:r w:rsidR="005A2E40">
        <w:rPr>
          <w:rFonts w:ascii="Times New Roman" w:hAnsi="Times New Roman"/>
          <w:sz w:val="28"/>
          <w:szCs w:val="28"/>
        </w:rPr>
        <w:t xml:space="preserve">          В.А. Филоненко</w:t>
      </w: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5A2E40" w:rsidRDefault="005A2E40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</w:p>
    <w:p w:rsidR="004951CE" w:rsidRPr="005A2E40" w:rsidRDefault="0096091C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spacing w:val="-9"/>
          <w:sz w:val="28"/>
          <w:szCs w:val="28"/>
        </w:rPr>
      </w:pPr>
      <w:r w:rsidRPr="005A2E40">
        <w:rPr>
          <w:rFonts w:ascii="Times New Roman" w:hAnsi="Times New Roman"/>
          <w:iCs/>
          <w:sz w:val="28"/>
          <w:szCs w:val="28"/>
        </w:rPr>
        <w:t>Приложение</w:t>
      </w:r>
      <w:r w:rsidR="004951CE" w:rsidRPr="005A2E40">
        <w:rPr>
          <w:rFonts w:ascii="Times New Roman" w:hAnsi="Times New Roman"/>
          <w:iCs/>
          <w:sz w:val="28"/>
          <w:szCs w:val="28"/>
        </w:rPr>
        <w:t xml:space="preserve"> </w:t>
      </w:r>
      <w:r w:rsidRPr="005A2E40">
        <w:rPr>
          <w:rFonts w:ascii="Times New Roman" w:hAnsi="Times New Roman"/>
          <w:iCs/>
          <w:sz w:val="28"/>
          <w:szCs w:val="28"/>
        </w:rPr>
        <w:t>к решению</w:t>
      </w:r>
      <w:r w:rsidR="00A50308" w:rsidRPr="005A2E40">
        <w:rPr>
          <w:rFonts w:ascii="Times New Roman" w:hAnsi="Times New Roman"/>
          <w:spacing w:val="-9"/>
          <w:sz w:val="28"/>
          <w:szCs w:val="28"/>
        </w:rPr>
        <w:t xml:space="preserve"> совета депутатов МО «Город Гатчина» </w:t>
      </w:r>
    </w:p>
    <w:p w:rsidR="00A50308" w:rsidRPr="005A2E40" w:rsidRDefault="00A50308" w:rsidP="004951CE">
      <w:pPr>
        <w:shd w:val="clear" w:color="auto" w:fill="FFFFFF"/>
        <w:tabs>
          <w:tab w:val="left" w:pos="7853"/>
        </w:tabs>
        <w:spacing w:after="0" w:line="240" w:lineRule="auto"/>
        <w:ind w:left="5245"/>
        <w:jc w:val="center"/>
        <w:rPr>
          <w:rFonts w:ascii="Times New Roman" w:hAnsi="Times New Roman"/>
          <w:iCs/>
          <w:sz w:val="28"/>
          <w:szCs w:val="28"/>
        </w:rPr>
      </w:pPr>
      <w:r w:rsidRPr="005A2E4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gramStart"/>
      <w:r w:rsidRPr="005A2E40">
        <w:rPr>
          <w:rFonts w:ascii="Times New Roman" w:hAnsi="Times New Roman"/>
          <w:spacing w:val="-9"/>
          <w:sz w:val="28"/>
          <w:szCs w:val="28"/>
        </w:rPr>
        <w:t xml:space="preserve">от  </w:t>
      </w:r>
      <w:r w:rsidR="00591944" w:rsidRPr="005A2E40">
        <w:rPr>
          <w:rFonts w:ascii="Times New Roman" w:hAnsi="Times New Roman"/>
          <w:spacing w:val="-9"/>
          <w:sz w:val="28"/>
          <w:szCs w:val="28"/>
        </w:rPr>
        <w:t>_</w:t>
      </w:r>
      <w:proofErr w:type="gramEnd"/>
      <w:r w:rsidR="00591944" w:rsidRPr="005A2E40">
        <w:rPr>
          <w:rFonts w:ascii="Times New Roman" w:hAnsi="Times New Roman"/>
          <w:spacing w:val="-9"/>
          <w:sz w:val="28"/>
          <w:szCs w:val="28"/>
        </w:rPr>
        <w:t>______</w:t>
      </w:r>
      <w:r w:rsidRPr="005A2E40">
        <w:rPr>
          <w:rFonts w:ascii="Times New Roman" w:hAnsi="Times New Roman"/>
          <w:spacing w:val="-9"/>
          <w:sz w:val="28"/>
          <w:szCs w:val="28"/>
        </w:rPr>
        <w:t xml:space="preserve"> №</w:t>
      </w:r>
      <w:r w:rsidR="0096091C" w:rsidRPr="005A2E40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591944" w:rsidRPr="005A2E40">
        <w:rPr>
          <w:rFonts w:ascii="Times New Roman" w:hAnsi="Times New Roman"/>
          <w:spacing w:val="-9"/>
          <w:sz w:val="28"/>
          <w:szCs w:val="28"/>
        </w:rPr>
        <w:t>________</w:t>
      </w:r>
    </w:p>
    <w:p w:rsidR="00A50308" w:rsidRDefault="00A50308" w:rsidP="000E0889">
      <w:pPr>
        <w:pStyle w:val="ConsPlusNormal"/>
        <w:jc w:val="both"/>
      </w:pPr>
    </w:p>
    <w:p w:rsidR="00A50308" w:rsidRDefault="00A50308" w:rsidP="000E0889">
      <w:pPr>
        <w:pStyle w:val="ConsPlusNormal"/>
        <w:jc w:val="both"/>
      </w:pPr>
    </w:p>
    <w:p w:rsidR="0096091C" w:rsidRDefault="00A50308" w:rsidP="00D43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21"/>
      <w:bookmarkEnd w:id="0"/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A50308" w:rsidRPr="005A2E40" w:rsidRDefault="00A50308" w:rsidP="00D43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A2E40" w:rsidRPr="005A2E40">
        <w:rPr>
          <w:rFonts w:ascii="Times New Roman" w:hAnsi="Times New Roman"/>
          <w:b/>
          <w:sz w:val="28"/>
          <w:szCs w:val="28"/>
        </w:rPr>
        <w:t xml:space="preserve">о порядке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МО «Город Гатчина» путем предоставления таким субъектам </w:t>
      </w:r>
      <w:r w:rsidR="005A2E40" w:rsidRPr="005A2E40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муниципального имущества из перечня имущества (в том числе по льготным ставкам арендной платы)  </w:t>
      </w:r>
    </w:p>
    <w:p w:rsidR="00A50308" w:rsidRDefault="00A50308" w:rsidP="00D439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50308" w:rsidRPr="00CB1719" w:rsidRDefault="00A50308" w:rsidP="006C4D0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B171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B1719" w:rsidRPr="00CB1719" w:rsidRDefault="00CB1719" w:rsidP="00CB17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81A20" w:rsidRPr="006C4D09" w:rsidRDefault="00781A20" w:rsidP="006C4D09">
      <w:pPr>
        <w:pStyle w:val="a8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C9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5A2E40" w:rsidRPr="004C3C90">
        <w:rPr>
          <w:rFonts w:ascii="Times New Roman" w:hAnsi="Times New Roman"/>
          <w:sz w:val="28"/>
          <w:szCs w:val="28"/>
        </w:rPr>
        <w:t xml:space="preserve">о </w:t>
      </w:r>
      <w:r w:rsidR="005A2E40">
        <w:rPr>
          <w:rFonts w:ascii="Times New Roman" w:hAnsi="Times New Roman"/>
          <w:sz w:val="28"/>
          <w:szCs w:val="28"/>
        </w:rPr>
        <w:t xml:space="preserve">порядке </w:t>
      </w:r>
      <w:r w:rsidR="005A2E40" w:rsidRPr="00561781">
        <w:rPr>
          <w:rFonts w:ascii="Times New Roman" w:hAnsi="Times New Roman"/>
          <w:sz w:val="28"/>
          <w:szCs w:val="28"/>
        </w:rPr>
        <w:t>оказания имущественной поддержки</w:t>
      </w:r>
      <w:r w:rsidR="005A2E40">
        <w:rPr>
          <w:rFonts w:ascii="Times New Roman" w:hAnsi="Times New Roman"/>
          <w:sz w:val="28"/>
          <w:szCs w:val="28"/>
        </w:rPr>
        <w:t xml:space="preserve"> </w:t>
      </w:r>
      <w:r w:rsidR="005A2E40" w:rsidRPr="00561781">
        <w:rPr>
          <w:rFonts w:ascii="Times New Roman" w:hAnsi="Times New Roman"/>
          <w:sz w:val="28"/>
          <w:szCs w:val="28"/>
        </w:rPr>
        <w:t>субъектам малого и среднего предпринимательства</w:t>
      </w:r>
      <w:r w:rsidR="005A2E40">
        <w:rPr>
          <w:rFonts w:ascii="Times New Roman" w:hAnsi="Times New Roman"/>
          <w:sz w:val="28"/>
          <w:szCs w:val="28"/>
        </w:rPr>
        <w:t xml:space="preserve"> </w:t>
      </w:r>
      <w:r w:rsidR="005A2E40" w:rsidRPr="00561781">
        <w:rPr>
          <w:rFonts w:ascii="Times New Roman" w:hAnsi="Times New Roman"/>
          <w:sz w:val="28"/>
          <w:szCs w:val="28"/>
        </w:rPr>
        <w:t>и организациям, образующим инфраструктуру</w:t>
      </w:r>
      <w:r w:rsidR="005A2E40">
        <w:rPr>
          <w:rFonts w:ascii="Times New Roman" w:hAnsi="Times New Roman"/>
          <w:sz w:val="28"/>
          <w:szCs w:val="28"/>
        </w:rPr>
        <w:t xml:space="preserve"> </w:t>
      </w:r>
      <w:r w:rsidR="005A2E40" w:rsidRPr="00561781">
        <w:rPr>
          <w:rFonts w:ascii="Times New Roman" w:hAnsi="Times New Roman"/>
          <w:sz w:val="28"/>
          <w:szCs w:val="28"/>
        </w:rPr>
        <w:t xml:space="preserve">поддержки субъектов малого и среднего </w:t>
      </w:r>
      <w:r w:rsidR="005A2E40">
        <w:rPr>
          <w:rFonts w:ascii="Times New Roman" w:hAnsi="Times New Roman"/>
          <w:sz w:val="28"/>
          <w:szCs w:val="28"/>
        </w:rPr>
        <w:t>предпринимательства</w:t>
      </w:r>
      <w:r w:rsidR="005A2E40" w:rsidRPr="00561781">
        <w:rPr>
          <w:rFonts w:ascii="Times New Roman" w:hAnsi="Times New Roman"/>
          <w:sz w:val="28"/>
          <w:szCs w:val="28"/>
        </w:rPr>
        <w:t xml:space="preserve">, в МО «Город Гатчина» </w:t>
      </w:r>
      <w:r w:rsidR="005A2E40">
        <w:rPr>
          <w:rFonts w:ascii="Times New Roman" w:hAnsi="Times New Roman"/>
          <w:sz w:val="28"/>
          <w:szCs w:val="28"/>
        </w:rPr>
        <w:t xml:space="preserve">путем </w:t>
      </w:r>
      <w:r w:rsidR="006C4D09" w:rsidRPr="006C4D09">
        <w:rPr>
          <w:rFonts w:ascii="Times New Roman" w:hAnsi="Times New Roman"/>
          <w:sz w:val="28"/>
          <w:szCs w:val="28"/>
        </w:rPr>
        <w:t>предоставления таким субъектам муниципального имущества из перечня имущества (в том числе по ль</w:t>
      </w:r>
      <w:r w:rsidR="006C4D09">
        <w:rPr>
          <w:rFonts w:ascii="Times New Roman" w:hAnsi="Times New Roman"/>
          <w:sz w:val="28"/>
          <w:szCs w:val="28"/>
        </w:rPr>
        <w:t>готным ставкам арендной платы)</w:t>
      </w:r>
      <w:r w:rsidR="006C4D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C4D09">
        <w:rPr>
          <w:rFonts w:ascii="Times New Roman" w:hAnsi="Times New Roman"/>
          <w:sz w:val="28"/>
          <w:szCs w:val="28"/>
        </w:rPr>
        <w:t>далее – Положение,</w:t>
      </w:r>
      <w:r w:rsidRPr="006C4D09">
        <w:rPr>
          <w:rFonts w:ascii="Times New Roman" w:hAnsi="Times New Roman"/>
          <w:sz w:val="28"/>
          <w:szCs w:val="28"/>
        </w:rPr>
        <w:t xml:space="preserve"> разработано в соответствии с требованиями Федерального закона от 24.07.2007 № 209-ФЗ «О развитии малого и среднего предпринимательства в Российской Федерации»,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 в отдельные законодательные акты Российской  Федерации», и определяет условия и 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СМиСП) при передаче </w:t>
      </w:r>
      <w:r w:rsidR="004951CE" w:rsidRPr="006C4D09">
        <w:rPr>
          <w:rFonts w:ascii="Times New Roman" w:hAnsi="Times New Roman"/>
          <w:sz w:val="28"/>
          <w:szCs w:val="28"/>
        </w:rPr>
        <w:t xml:space="preserve">им </w:t>
      </w:r>
      <w:r w:rsidRPr="006C4D09">
        <w:rPr>
          <w:rFonts w:ascii="Times New Roman" w:hAnsi="Times New Roman"/>
          <w:sz w:val="28"/>
          <w:szCs w:val="28"/>
        </w:rPr>
        <w:t xml:space="preserve">во временное владение и (или) пользование </w:t>
      </w:r>
      <w:r w:rsidRPr="006C4D0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муниципального имущества </w:t>
      </w:r>
      <w:r w:rsidR="00591944" w:rsidRPr="006C4D09">
        <w:rPr>
          <w:rFonts w:ascii="Times New Roman" w:eastAsia="Times New Roman" w:hAnsi="Times New Roman"/>
          <w:sz w:val="28"/>
          <w:szCs w:val="28"/>
          <w:lang w:eastAsia="ru-RU"/>
        </w:rPr>
        <w:t>МО «Город Гатчина»</w:t>
      </w:r>
      <w:r w:rsidRPr="006C4D0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781A20" w:rsidRPr="002E41C9" w:rsidRDefault="00781A20" w:rsidP="00781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E41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1.2. Термины, используемые в Положении:</w:t>
      </w:r>
    </w:p>
    <w:p w:rsidR="00781A20" w:rsidRPr="002E41C9" w:rsidRDefault="00781A20" w:rsidP="00781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E41C9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Перечень</w:t>
      </w:r>
      <w:r w:rsidRPr="002E41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- перечень муниципального имущества (за исключением земельных участков), находящегося в собственности </w:t>
      </w:r>
      <w:r w:rsidR="00591944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591944" w:rsidRPr="002E41C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91944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Гатчина» </w:t>
      </w:r>
      <w:r w:rsidRPr="002E41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81A20" w:rsidRPr="002E41C9" w:rsidRDefault="00781A20" w:rsidP="00781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E41C9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Имущество, включенное в Перечень</w:t>
      </w:r>
      <w:r w:rsidRPr="002E41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– имущество, сведения о котором содержатся в Перечне.</w:t>
      </w:r>
    </w:p>
    <w:p w:rsidR="006C4D09" w:rsidRDefault="006C4D09" w:rsidP="00781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</w:pPr>
    </w:p>
    <w:p w:rsidR="00781A20" w:rsidRPr="002E41C9" w:rsidRDefault="00394C27" w:rsidP="00781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lastRenderedPageBreak/>
        <w:t>Имущественная п</w:t>
      </w:r>
      <w:r w:rsidR="00781A20" w:rsidRPr="002E41C9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оддержка </w:t>
      </w:r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(далее – Поддержка) </w:t>
      </w:r>
      <w:r w:rsidR="00781A20" w:rsidRPr="002E41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- </w:t>
      </w:r>
      <w:r w:rsidR="00781A20" w:rsidRPr="002E41C9">
        <w:rPr>
          <w:rFonts w:ascii="Times New Roman" w:hAnsi="Times New Roman"/>
          <w:sz w:val="28"/>
          <w:szCs w:val="28"/>
        </w:rPr>
        <w:t xml:space="preserve">передача </w:t>
      </w:r>
      <w:r w:rsidR="00916FAE">
        <w:rPr>
          <w:rFonts w:ascii="Times New Roman" w:hAnsi="Times New Roman"/>
          <w:sz w:val="28"/>
          <w:szCs w:val="28"/>
        </w:rPr>
        <w:t xml:space="preserve">СМиСП </w:t>
      </w:r>
      <w:r w:rsidR="00781A20" w:rsidRPr="002E41C9">
        <w:rPr>
          <w:rFonts w:ascii="Times New Roman" w:hAnsi="Times New Roman"/>
          <w:sz w:val="28"/>
          <w:szCs w:val="28"/>
        </w:rPr>
        <w:t xml:space="preserve">во временное владение и (или) пользование </w:t>
      </w:r>
      <w:r w:rsidR="00916FAE">
        <w:rPr>
          <w:rFonts w:ascii="Times New Roman" w:hAnsi="Times New Roman"/>
          <w:sz w:val="28"/>
          <w:szCs w:val="28"/>
        </w:rPr>
        <w:t>Имущества, включенного в Перечень</w:t>
      </w:r>
      <w:r w:rsidR="00781A20" w:rsidRPr="002E41C9">
        <w:rPr>
          <w:rFonts w:ascii="Times New Roman" w:hAnsi="Times New Roman"/>
          <w:sz w:val="28"/>
          <w:szCs w:val="28"/>
        </w:rPr>
        <w:t xml:space="preserve"> на возмездной основе по льготным ставкам арендной пл</w:t>
      </w:r>
      <w:r>
        <w:rPr>
          <w:rFonts w:ascii="Times New Roman" w:hAnsi="Times New Roman"/>
          <w:sz w:val="28"/>
          <w:szCs w:val="28"/>
        </w:rPr>
        <w:t>аты, т.е. по цене ниже рыночной.</w:t>
      </w:r>
    </w:p>
    <w:p w:rsidR="00781A20" w:rsidRPr="002E41C9" w:rsidRDefault="00781A20" w:rsidP="00781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b/>
          <w:sz w:val="28"/>
          <w:szCs w:val="28"/>
        </w:rPr>
        <w:t>Предоставление имущества во владение и (или) пользование СМиСП</w:t>
      </w:r>
      <w:r w:rsidR="00916FAE">
        <w:rPr>
          <w:rFonts w:ascii="Times New Roman" w:hAnsi="Times New Roman"/>
          <w:sz w:val="28"/>
          <w:szCs w:val="28"/>
        </w:rPr>
        <w:t xml:space="preserve"> – заключение договора аренды И</w:t>
      </w:r>
      <w:r w:rsidRPr="002E41C9">
        <w:rPr>
          <w:rFonts w:ascii="Times New Roman" w:hAnsi="Times New Roman"/>
          <w:sz w:val="28"/>
          <w:szCs w:val="28"/>
        </w:rPr>
        <w:t>мущества, включенного в Перечень.</w:t>
      </w:r>
    </w:p>
    <w:p w:rsidR="00781A20" w:rsidRPr="002E41C9" w:rsidRDefault="00781A20" w:rsidP="00781A20">
      <w:pPr>
        <w:pStyle w:val="a7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1.3. Основными принципами Поддержки являются:</w:t>
      </w:r>
    </w:p>
    <w:p w:rsidR="00781A20" w:rsidRPr="002E41C9" w:rsidRDefault="00781A20" w:rsidP="00781A20">
      <w:pPr>
        <w:pStyle w:val="a7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 1) заявительный порядок обращения за оказанием Поддержки;</w:t>
      </w:r>
    </w:p>
    <w:p w:rsidR="00781A20" w:rsidRPr="002E41C9" w:rsidRDefault="00781A20" w:rsidP="00781A20">
      <w:pPr>
        <w:pStyle w:val="a7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 2)  доступность мер Поддержки для всех СМиСП;</w:t>
      </w:r>
    </w:p>
    <w:p w:rsidR="00781A20" w:rsidRPr="002E41C9" w:rsidRDefault="00781A20" w:rsidP="00781A20">
      <w:pPr>
        <w:pStyle w:val="a7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 3)  оказание Поддержки с соблюдением требований, установленных Федеральным законом от 26.07.2006 № 135-ФЗ «О защите конкуренции»</w:t>
      </w:r>
      <w:r w:rsidR="00916FAE">
        <w:rPr>
          <w:rFonts w:ascii="Times New Roman" w:hAnsi="Times New Roman"/>
          <w:sz w:val="28"/>
          <w:szCs w:val="28"/>
        </w:rPr>
        <w:t>,</w:t>
      </w:r>
      <w:r w:rsidRPr="002E41C9">
        <w:rPr>
          <w:rFonts w:ascii="Times New Roman" w:hAnsi="Times New Roman"/>
          <w:sz w:val="28"/>
          <w:szCs w:val="28"/>
        </w:rPr>
        <w:t xml:space="preserve"> и настоящим Положением;</w:t>
      </w:r>
    </w:p>
    <w:p w:rsidR="00781A20" w:rsidRPr="002E41C9" w:rsidRDefault="00781A20" w:rsidP="00781A20">
      <w:pPr>
        <w:pStyle w:val="a7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 4)  открытость процедур оказания Поддержки;</w:t>
      </w:r>
    </w:p>
    <w:p w:rsidR="00781A20" w:rsidRPr="002E41C9" w:rsidRDefault="00781A20" w:rsidP="00781A20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E41C9">
        <w:rPr>
          <w:rFonts w:ascii="Times New Roman" w:hAnsi="Times New Roman"/>
          <w:sz w:val="28"/>
          <w:szCs w:val="28"/>
        </w:rPr>
        <w:t>5) принцип обеспечения равного доступа СМиСП к получению Поддержки.</w:t>
      </w:r>
    </w:p>
    <w:p w:rsidR="00166E21" w:rsidRDefault="00781A20" w:rsidP="00166E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 1.4. Имущество, включенное в </w:t>
      </w:r>
      <w:hyperlink r:id="rId7" w:history="1">
        <w:r w:rsidRPr="002E41C9">
          <w:rPr>
            <w:rFonts w:ascii="Times New Roman" w:hAnsi="Times New Roman"/>
            <w:sz w:val="28"/>
            <w:szCs w:val="28"/>
          </w:rPr>
          <w:t xml:space="preserve"> Перечень</w:t>
        </w:r>
      </w:hyperlink>
      <w:r w:rsidRPr="002E41C9">
        <w:rPr>
          <w:rFonts w:ascii="Times New Roman" w:hAnsi="Times New Roman"/>
          <w:sz w:val="28"/>
          <w:szCs w:val="28"/>
        </w:rPr>
        <w:t xml:space="preserve">, предоставляется СМиСП на долгосрочной основе на срок не менее 5 (пяти) лет. Данный срок может быть уменьшен на основании </w:t>
      </w:r>
      <w:r w:rsidR="00394C27">
        <w:rPr>
          <w:rFonts w:ascii="Times New Roman" w:hAnsi="Times New Roman"/>
          <w:sz w:val="28"/>
          <w:szCs w:val="28"/>
        </w:rPr>
        <w:t xml:space="preserve">заявления </w:t>
      </w:r>
      <w:r w:rsidR="00916FAE">
        <w:rPr>
          <w:rFonts w:ascii="Times New Roman" w:hAnsi="Times New Roman"/>
          <w:sz w:val="28"/>
          <w:szCs w:val="28"/>
        </w:rPr>
        <w:t>СМиСП</w:t>
      </w:r>
      <w:r w:rsidRPr="002E41C9">
        <w:rPr>
          <w:rFonts w:ascii="Times New Roman" w:hAnsi="Times New Roman"/>
          <w:sz w:val="28"/>
          <w:szCs w:val="28"/>
        </w:rPr>
        <w:t xml:space="preserve">. </w:t>
      </w:r>
    </w:p>
    <w:p w:rsidR="00781A20" w:rsidRPr="002E41C9" w:rsidRDefault="00781A20" w:rsidP="00166E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1.5 </w:t>
      </w:r>
      <w:proofErr w:type="gramStart"/>
      <w:r w:rsidR="00591944">
        <w:rPr>
          <w:rFonts w:ascii="Times New Roman" w:hAnsi="Times New Roman"/>
          <w:sz w:val="28"/>
          <w:szCs w:val="28"/>
        </w:rPr>
        <w:t>В</w:t>
      </w:r>
      <w:proofErr w:type="gramEnd"/>
      <w:r w:rsidRPr="002E41C9">
        <w:rPr>
          <w:rFonts w:ascii="Times New Roman" w:hAnsi="Times New Roman"/>
          <w:sz w:val="28"/>
          <w:szCs w:val="28"/>
        </w:rPr>
        <w:t xml:space="preserve"> договоры по предоставлению </w:t>
      </w:r>
      <w:r w:rsidR="00916FAE" w:rsidRPr="002E41C9">
        <w:rPr>
          <w:rFonts w:ascii="Times New Roman" w:hAnsi="Times New Roman"/>
          <w:sz w:val="28"/>
          <w:szCs w:val="28"/>
        </w:rPr>
        <w:t>во временное владение и (или) пользование СМиСП</w:t>
      </w:r>
      <w:r w:rsidR="00916FAE">
        <w:rPr>
          <w:rFonts w:ascii="Times New Roman" w:hAnsi="Times New Roman"/>
          <w:sz w:val="28"/>
          <w:szCs w:val="28"/>
        </w:rPr>
        <w:t xml:space="preserve"> </w:t>
      </w:r>
      <w:r w:rsidRPr="002E41C9">
        <w:rPr>
          <w:rFonts w:ascii="Times New Roman" w:hAnsi="Times New Roman"/>
          <w:sz w:val="28"/>
          <w:szCs w:val="28"/>
        </w:rPr>
        <w:t>имущества</w:t>
      </w:r>
      <w:r w:rsidR="00916FAE">
        <w:rPr>
          <w:rFonts w:ascii="Times New Roman" w:hAnsi="Times New Roman"/>
          <w:sz w:val="28"/>
          <w:szCs w:val="28"/>
        </w:rPr>
        <w:t>, включенного в Перечень,</w:t>
      </w:r>
      <w:r w:rsidRPr="002E41C9">
        <w:rPr>
          <w:rFonts w:ascii="Times New Roman" w:hAnsi="Times New Roman"/>
          <w:sz w:val="28"/>
          <w:szCs w:val="28"/>
        </w:rPr>
        <w:t xml:space="preserve"> включаются условия, направленные на обеспечение сохранности </w:t>
      </w:r>
      <w:r w:rsidR="00281DCC">
        <w:rPr>
          <w:rFonts w:ascii="Times New Roman" w:hAnsi="Times New Roman"/>
          <w:sz w:val="28"/>
          <w:szCs w:val="28"/>
        </w:rPr>
        <w:t>Имущества, включенного в Перечень</w:t>
      </w:r>
      <w:r w:rsidRPr="002E41C9">
        <w:rPr>
          <w:rFonts w:ascii="Times New Roman" w:hAnsi="Times New Roman"/>
          <w:sz w:val="28"/>
          <w:szCs w:val="28"/>
        </w:rPr>
        <w:t xml:space="preserve">.  </w:t>
      </w:r>
    </w:p>
    <w:p w:rsidR="00781A20" w:rsidRPr="002E41C9" w:rsidRDefault="00781A20" w:rsidP="00781A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1.6. Реестр СМиСП - получателей Поддержки – ведет Комитет по управлению имуществом Гатчинского муниципального района Ленинградской области (далее – КУИ ГМР).</w:t>
      </w:r>
    </w:p>
    <w:p w:rsidR="00591944" w:rsidRDefault="00591944" w:rsidP="00591944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591944" w:rsidRPr="002E41C9" w:rsidRDefault="00591944" w:rsidP="00591944">
      <w:pPr>
        <w:pStyle w:val="ConsPlusNormal"/>
        <w:ind w:firstLine="540"/>
        <w:jc w:val="center"/>
        <w:rPr>
          <w:sz w:val="28"/>
          <w:szCs w:val="28"/>
        </w:rPr>
      </w:pPr>
      <w:r w:rsidRPr="002E41C9">
        <w:rPr>
          <w:b/>
          <w:sz w:val="28"/>
          <w:szCs w:val="28"/>
        </w:rPr>
        <w:t xml:space="preserve">2. Порядок и условия предоставления Поддержки </w:t>
      </w:r>
      <w:r w:rsidR="00533F3E">
        <w:rPr>
          <w:b/>
          <w:sz w:val="28"/>
          <w:szCs w:val="28"/>
        </w:rPr>
        <w:t>по действующим договорам аренды И</w:t>
      </w:r>
      <w:r w:rsidRPr="002E41C9">
        <w:rPr>
          <w:b/>
          <w:sz w:val="28"/>
          <w:szCs w:val="28"/>
        </w:rPr>
        <w:t>мущества</w:t>
      </w:r>
      <w:r w:rsidR="00533F3E">
        <w:rPr>
          <w:b/>
          <w:sz w:val="28"/>
          <w:szCs w:val="28"/>
        </w:rPr>
        <w:t>, включенного в</w:t>
      </w:r>
      <w:r w:rsidRPr="002E41C9">
        <w:rPr>
          <w:b/>
          <w:sz w:val="28"/>
          <w:szCs w:val="28"/>
        </w:rPr>
        <w:t xml:space="preserve"> </w:t>
      </w:r>
      <w:r w:rsidR="00533F3E">
        <w:rPr>
          <w:b/>
          <w:sz w:val="28"/>
          <w:szCs w:val="28"/>
        </w:rPr>
        <w:t>Перечень</w:t>
      </w:r>
      <w:r w:rsidRPr="002E41C9">
        <w:rPr>
          <w:sz w:val="28"/>
          <w:szCs w:val="28"/>
        </w:rPr>
        <w:t>.</w:t>
      </w:r>
    </w:p>
    <w:p w:rsidR="00591944" w:rsidRPr="002E41C9" w:rsidRDefault="00591944" w:rsidP="00591944">
      <w:pPr>
        <w:pStyle w:val="ConsPlusNormal"/>
        <w:ind w:firstLine="540"/>
        <w:jc w:val="both"/>
        <w:rPr>
          <w:sz w:val="28"/>
          <w:szCs w:val="28"/>
        </w:rPr>
      </w:pPr>
      <w:r w:rsidRPr="002E41C9">
        <w:rPr>
          <w:sz w:val="28"/>
          <w:szCs w:val="28"/>
        </w:rPr>
        <w:t>2.1. Относящийся к СМиСП арен</w:t>
      </w:r>
      <w:r w:rsidR="00F476CE">
        <w:rPr>
          <w:sz w:val="28"/>
          <w:szCs w:val="28"/>
        </w:rPr>
        <w:t>датор Имущества, включенного в П</w:t>
      </w:r>
      <w:r w:rsidRPr="002E41C9">
        <w:rPr>
          <w:sz w:val="28"/>
          <w:szCs w:val="28"/>
        </w:rPr>
        <w:t xml:space="preserve">еречень, </w:t>
      </w:r>
      <w:r w:rsidR="00F476CE">
        <w:rPr>
          <w:sz w:val="28"/>
          <w:szCs w:val="28"/>
        </w:rPr>
        <w:t xml:space="preserve">пользующийся имуществом на основании действующего договора аренды </w:t>
      </w:r>
      <w:r w:rsidRPr="002E41C9">
        <w:rPr>
          <w:sz w:val="28"/>
          <w:szCs w:val="28"/>
        </w:rPr>
        <w:t xml:space="preserve">имеет право обратиться в администрацию Гатчинского муниципального района (далее – Администрация) с заявлением о предоставлении ему Поддержки, предусмотренной Положением.    </w:t>
      </w:r>
    </w:p>
    <w:p w:rsidR="00591944" w:rsidRPr="002E41C9" w:rsidRDefault="00591944" w:rsidP="005919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2.2. В заявлении о предоставлении Поддержки указывается наименование, организационно-правовая форма, местонахождение - для юридического лица; фамилия, имя, отчество (последнее - при наличии), место жительства, данные документа, удостоверяющего личность - для индивидуального предпринимателя; вид деятельности; предполагаемое целевое использование объекта; местоположение и площадь объекта муниципального имущества.</w:t>
      </w:r>
    </w:p>
    <w:p w:rsidR="00591944" w:rsidRPr="002E41C9" w:rsidRDefault="00591944" w:rsidP="005919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2.3.  К заявлению о предоставлении Поддержки прилагаются следующие документы: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копии учредительных документов - для юридического лица;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копии документов, подтверждающих полномочия представителя заявителя, действующего на основании доверенности;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документы, подтверждающие полномочия руководителя юридического лица или иного лица, действующего на основании устава;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lastRenderedPageBreak/>
        <w:t>копия свидетельства о государственной регистрации в качестве юридического лица (для юридических лиц) или в качестве индивидуального предпринимателя (для индивидуального предпринимателя);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копия свидетельства о постановке на учет в налоговом органе;</w:t>
      </w:r>
    </w:p>
    <w:p w:rsidR="00591944" w:rsidRPr="002E41C9" w:rsidRDefault="00591944" w:rsidP="0059194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В рамках межведомственного информационного взаимодействия КУИ ГМР запрашивает в отношении заявителя (юридического лица или индивидуального предпринимателя):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выписку из Единого государственного реестра юридических лиц (для юридических лиц); 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выписку из Единого реестра СМиСП.</w:t>
      </w:r>
    </w:p>
    <w:p w:rsidR="00591944" w:rsidRPr="002E41C9" w:rsidRDefault="00591944" w:rsidP="00591944">
      <w:pPr>
        <w:pStyle w:val="ConsPlusNormal"/>
        <w:ind w:firstLine="993"/>
        <w:jc w:val="both"/>
        <w:rPr>
          <w:sz w:val="28"/>
          <w:szCs w:val="28"/>
        </w:rPr>
      </w:pPr>
      <w:r w:rsidRPr="002E41C9">
        <w:rPr>
          <w:sz w:val="28"/>
          <w:szCs w:val="28"/>
        </w:rPr>
        <w:t>Документы, запрашиваемые КУИ ГМР в рамках межведомственного информационного взаимодействия, заявитель вправе предоставить по собственной инициативе.</w:t>
      </w:r>
    </w:p>
    <w:p w:rsidR="00591944" w:rsidRPr="002E41C9" w:rsidRDefault="00591944" w:rsidP="00591944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Заявление о предоставлении Поддержки рассматривается на заседании единой комиссии по вопросам распоряжения муниципальным имуществом муниципального образования «Гатчинский муниципальный район» Ленинградской области и </w:t>
      </w:r>
      <w:r w:rsidR="00533F3E">
        <w:rPr>
          <w:rFonts w:ascii="Times New Roman" w:hAnsi="Times New Roman"/>
          <w:sz w:val="28"/>
          <w:szCs w:val="28"/>
        </w:rPr>
        <w:t>МО</w:t>
      </w:r>
      <w:r w:rsidRPr="002E41C9">
        <w:rPr>
          <w:rFonts w:ascii="Times New Roman" w:hAnsi="Times New Roman"/>
          <w:sz w:val="28"/>
          <w:szCs w:val="28"/>
        </w:rPr>
        <w:t xml:space="preserve"> «Город Гатчина», утвержденной постановлением администрации Гатчинского муниципального района.</w:t>
      </w:r>
    </w:p>
    <w:p w:rsidR="00591944" w:rsidRPr="002E41C9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 2.5. В соответствии с Положением Поддержка предоставляется с соблюдением следующих условий:</w:t>
      </w:r>
    </w:p>
    <w:p w:rsidR="00591944" w:rsidRPr="002E41C9" w:rsidRDefault="00591944" w:rsidP="005919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1) заявитель является СМиСП за исключением следующих организаций: 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являющихся участниками соглашений о разделе продукции;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осуществляющих предпринимательскую деятельность в сфере игорного бизнеса;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591944" w:rsidRPr="002E41C9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2) муниципальное имущество, </w:t>
      </w:r>
      <w:r>
        <w:rPr>
          <w:rFonts w:ascii="Times New Roman" w:hAnsi="Times New Roman"/>
          <w:sz w:val="28"/>
          <w:szCs w:val="28"/>
        </w:rPr>
        <w:t>переданное</w:t>
      </w:r>
      <w:r w:rsidRPr="002E41C9">
        <w:rPr>
          <w:rFonts w:ascii="Times New Roman" w:hAnsi="Times New Roman"/>
          <w:sz w:val="28"/>
          <w:szCs w:val="28"/>
        </w:rPr>
        <w:t xml:space="preserve"> в аренду</w:t>
      </w:r>
      <w:r>
        <w:rPr>
          <w:rFonts w:ascii="Times New Roman" w:hAnsi="Times New Roman"/>
          <w:sz w:val="28"/>
          <w:szCs w:val="28"/>
        </w:rPr>
        <w:t xml:space="preserve"> СМиСП</w:t>
      </w:r>
      <w:r w:rsidRPr="002E41C9">
        <w:rPr>
          <w:rFonts w:ascii="Times New Roman" w:hAnsi="Times New Roman"/>
          <w:sz w:val="28"/>
          <w:szCs w:val="28"/>
        </w:rPr>
        <w:t xml:space="preserve">, включено в утвержденный Перечень;     </w:t>
      </w:r>
    </w:p>
    <w:p w:rsidR="00591944" w:rsidRPr="002E41C9" w:rsidRDefault="00591944" w:rsidP="0059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3) у заявителя</w:t>
      </w:r>
      <w:r w:rsidR="00533F3E">
        <w:rPr>
          <w:rFonts w:ascii="Times New Roman" w:hAnsi="Times New Roman"/>
          <w:sz w:val="28"/>
          <w:szCs w:val="28"/>
        </w:rPr>
        <w:t xml:space="preserve"> на дату подачи заявления об оказании Поддержки </w:t>
      </w:r>
      <w:r w:rsidRPr="002E41C9">
        <w:rPr>
          <w:rFonts w:ascii="Times New Roman" w:hAnsi="Times New Roman"/>
          <w:sz w:val="28"/>
          <w:szCs w:val="28"/>
        </w:rPr>
        <w:t xml:space="preserve">отсутствует задолженность по арендной плате и пеням по </w:t>
      </w:r>
      <w:r>
        <w:rPr>
          <w:rFonts w:ascii="Times New Roman" w:hAnsi="Times New Roman"/>
          <w:sz w:val="28"/>
          <w:szCs w:val="28"/>
        </w:rPr>
        <w:t>действующему</w:t>
      </w:r>
      <w:r w:rsidRPr="002E41C9">
        <w:rPr>
          <w:rFonts w:ascii="Times New Roman" w:hAnsi="Times New Roman"/>
          <w:sz w:val="28"/>
          <w:szCs w:val="28"/>
        </w:rPr>
        <w:t xml:space="preserve"> договору аренды муниципального имущества</w:t>
      </w:r>
      <w:r w:rsidR="00533F3E">
        <w:rPr>
          <w:rFonts w:ascii="Times New Roman" w:hAnsi="Times New Roman"/>
          <w:sz w:val="28"/>
          <w:szCs w:val="28"/>
        </w:rPr>
        <w:t>, в отношении которого испрашивается Поддержка</w:t>
      </w:r>
      <w:r w:rsidRPr="002E41C9">
        <w:rPr>
          <w:rFonts w:ascii="Times New Roman" w:hAnsi="Times New Roman"/>
          <w:sz w:val="28"/>
          <w:szCs w:val="28"/>
        </w:rPr>
        <w:t xml:space="preserve">.  </w:t>
      </w:r>
    </w:p>
    <w:p w:rsidR="00591944" w:rsidRPr="002E41C9" w:rsidRDefault="00591944" w:rsidP="005919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2.6. Основания для отказа в предоставлении Поддержки: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заявителем не представлены документы, определенные </w:t>
      </w:r>
      <w:hyperlink w:anchor="Par46" w:history="1">
        <w:r w:rsidRPr="002E41C9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2E41C9">
        <w:rPr>
          <w:rFonts w:ascii="Times New Roman" w:hAnsi="Times New Roman"/>
          <w:sz w:val="28"/>
          <w:szCs w:val="28"/>
        </w:rPr>
        <w:t>2.3  Положения, или представлены недостоверные сведения и документы;</w:t>
      </w:r>
    </w:p>
    <w:p w:rsidR="00591944" w:rsidRPr="002E41C9" w:rsidRDefault="00591944" w:rsidP="0059194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не выполнены условия, указанные в </w:t>
      </w:r>
      <w:hyperlink w:anchor="Par34" w:history="1">
        <w:r w:rsidRPr="002E41C9">
          <w:rPr>
            <w:rFonts w:ascii="Times New Roman" w:hAnsi="Times New Roman"/>
            <w:sz w:val="28"/>
            <w:szCs w:val="28"/>
          </w:rPr>
          <w:t>пункте 2.5</w:t>
        </w:r>
      </w:hyperlink>
      <w:r w:rsidR="00533F3E">
        <w:rPr>
          <w:rFonts w:ascii="Times New Roman" w:hAnsi="Times New Roman"/>
          <w:sz w:val="28"/>
          <w:szCs w:val="28"/>
        </w:rPr>
        <w:t xml:space="preserve"> </w:t>
      </w:r>
      <w:r w:rsidRPr="002E41C9">
        <w:rPr>
          <w:rFonts w:ascii="Times New Roman" w:hAnsi="Times New Roman"/>
          <w:sz w:val="28"/>
          <w:szCs w:val="28"/>
        </w:rPr>
        <w:t xml:space="preserve">Положения.  </w:t>
      </w:r>
    </w:p>
    <w:p w:rsidR="00591944" w:rsidRPr="002E41C9" w:rsidRDefault="00591944" w:rsidP="00591944">
      <w:pPr>
        <w:pStyle w:val="ConsPlusNormal"/>
        <w:ind w:firstLine="540"/>
        <w:jc w:val="both"/>
        <w:rPr>
          <w:sz w:val="28"/>
          <w:szCs w:val="28"/>
        </w:rPr>
      </w:pPr>
      <w:r w:rsidRPr="002E41C9">
        <w:rPr>
          <w:sz w:val="28"/>
          <w:szCs w:val="28"/>
        </w:rPr>
        <w:lastRenderedPageBreak/>
        <w:t xml:space="preserve">2.7. Решение о предоставлении СМиСП Поддержки принимается в виде постановления администрации Гатчинского муниципального района, при этом протокол заседания единой комиссии по вопросам распоряжения муниципальным имуществом </w:t>
      </w:r>
      <w:r w:rsidR="00533F3E">
        <w:rPr>
          <w:sz w:val="28"/>
          <w:szCs w:val="28"/>
        </w:rPr>
        <w:t>муниципального образования</w:t>
      </w:r>
      <w:r w:rsidRPr="002E41C9">
        <w:rPr>
          <w:sz w:val="28"/>
          <w:szCs w:val="28"/>
        </w:rPr>
        <w:t xml:space="preserve"> «Гатчинский муниципальный район» Ленинградской области и </w:t>
      </w:r>
      <w:r w:rsidR="00533F3E">
        <w:rPr>
          <w:sz w:val="28"/>
          <w:szCs w:val="28"/>
        </w:rPr>
        <w:t>МО</w:t>
      </w:r>
      <w:r w:rsidRPr="002E41C9">
        <w:rPr>
          <w:sz w:val="28"/>
          <w:szCs w:val="28"/>
        </w:rPr>
        <w:t xml:space="preserve"> «Город Гатчина» носит рекомендательный характер.</w:t>
      </w:r>
    </w:p>
    <w:p w:rsidR="00591944" w:rsidRPr="002E41C9" w:rsidRDefault="00591944" w:rsidP="00591944">
      <w:pPr>
        <w:pStyle w:val="ConsPlusNormal"/>
        <w:ind w:firstLine="540"/>
        <w:jc w:val="both"/>
        <w:rPr>
          <w:sz w:val="28"/>
          <w:szCs w:val="28"/>
        </w:rPr>
      </w:pPr>
      <w:r w:rsidRPr="002E41C9">
        <w:rPr>
          <w:sz w:val="28"/>
          <w:szCs w:val="28"/>
        </w:rPr>
        <w:t xml:space="preserve">2.8. При наличии оснований, указанных в п.2.5 и отсутствия оснований, указанных в п.2.6, заявителю предоставляется Поддержка в виде установления льготного размера арендной платы по </w:t>
      </w:r>
      <w:r w:rsidR="00F476CE">
        <w:rPr>
          <w:sz w:val="28"/>
          <w:szCs w:val="28"/>
        </w:rPr>
        <w:t xml:space="preserve">действующему </w:t>
      </w:r>
      <w:r w:rsidRPr="002E41C9">
        <w:rPr>
          <w:sz w:val="28"/>
          <w:szCs w:val="28"/>
        </w:rPr>
        <w:t xml:space="preserve">договору аренды. </w:t>
      </w:r>
    </w:p>
    <w:p w:rsidR="00591944" w:rsidRPr="002E41C9" w:rsidRDefault="00591944" w:rsidP="00591944">
      <w:pPr>
        <w:pStyle w:val="ConsPlusNormal"/>
        <w:ind w:firstLine="851"/>
        <w:jc w:val="both"/>
        <w:rPr>
          <w:sz w:val="28"/>
          <w:szCs w:val="28"/>
        </w:rPr>
      </w:pPr>
      <w:r w:rsidRPr="002E41C9">
        <w:rPr>
          <w:sz w:val="28"/>
          <w:szCs w:val="28"/>
        </w:rPr>
        <w:t xml:space="preserve">При этом льготный размер арендной платы рассчитывается следующим образом: </w:t>
      </w:r>
    </w:p>
    <w:p w:rsidR="00533F3E" w:rsidRPr="005A2E40" w:rsidRDefault="00591944" w:rsidP="00533F3E">
      <w:pPr>
        <w:pStyle w:val="ConsPlusNormal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5A2E40">
        <w:rPr>
          <w:sz w:val="28"/>
          <w:szCs w:val="28"/>
          <w:lang w:eastAsia="ru-RU"/>
        </w:rPr>
        <w:t xml:space="preserve">на период с даты </w:t>
      </w:r>
      <w:r w:rsidR="00394C27">
        <w:rPr>
          <w:sz w:val="28"/>
          <w:szCs w:val="28"/>
          <w:lang w:eastAsia="ru-RU"/>
        </w:rPr>
        <w:t xml:space="preserve">принятия </w:t>
      </w:r>
      <w:r w:rsidR="00533F3E" w:rsidRPr="005A2E40">
        <w:rPr>
          <w:sz w:val="28"/>
          <w:szCs w:val="28"/>
          <w:lang w:eastAsia="ru-RU"/>
        </w:rPr>
        <w:t>решения об оказании Поддержки</w:t>
      </w:r>
      <w:r w:rsidRPr="005A2E40">
        <w:rPr>
          <w:sz w:val="28"/>
          <w:szCs w:val="28"/>
          <w:lang w:eastAsia="ru-RU"/>
        </w:rPr>
        <w:t xml:space="preserve"> </w:t>
      </w:r>
      <w:r w:rsidR="00533F3E" w:rsidRPr="005A2E40">
        <w:rPr>
          <w:sz w:val="28"/>
          <w:szCs w:val="28"/>
          <w:lang w:eastAsia="ru-RU"/>
        </w:rPr>
        <w:t xml:space="preserve">СМиСП </w:t>
      </w:r>
      <w:r w:rsidRPr="005A2E40">
        <w:rPr>
          <w:sz w:val="28"/>
          <w:szCs w:val="28"/>
          <w:lang w:eastAsia="ru-RU"/>
        </w:rPr>
        <w:t xml:space="preserve">до окончания календарного года, в котором </w:t>
      </w:r>
      <w:r w:rsidR="00533F3E" w:rsidRPr="005A2E40">
        <w:rPr>
          <w:sz w:val="28"/>
          <w:szCs w:val="28"/>
          <w:lang w:eastAsia="ru-RU"/>
        </w:rPr>
        <w:t>оказана Поддержка</w:t>
      </w:r>
      <w:r w:rsidRPr="005A2E40">
        <w:rPr>
          <w:sz w:val="28"/>
          <w:szCs w:val="28"/>
          <w:lang w:eastAsia="ru-RU"/>
        </w:rPr>
        <w:t xml:space="preserve">, </w:t>
      </w:r>
      <w:r w:rsidR="00533F3E" w:rsidRPr="005A2E40">
        <w:rPr>
          <w:sz w:val="28"/>
          <w:szCs w:val="28"/>
          <w:lang w:eastAsia="ru-RU"/>
        </w:rPr>
        <w:t xml:space="preserve">для </w:t>
      </w:r>
      <w:r w:rsidR="00533F3E" w:rsidRPr="005A2E40">
        <w:rPr>
          <w:sz w:val="28"/>
          <w:szCs w:val="28"/>
        </w:rPr>
        <w:t>СМиСП, осуществляющих вид деятельности – торговля непродовольственными товарами, размер арендной платы устанавливается 65% от рыночной стоимости</w:t>
      </w:r>
      <w:r w:rsidRPr="005A2E40">
        <w:rPr>
          <w:sz w:val="28"/>
          <w:szCs w:val="28"/>
        </w:rPr>
        <w:t>;</w:t>
      </w:r>
    </w:p>
    <w:p w:rsidR="00533F3E" w:rsidRPr="005A2E40" w:rsidRDefault="00533F3E" w:rsidP="00533F3E">
      <w:pPr>
        <w:pStyle w:val="ConsPlusNormal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5A2E40">
        <w:rPr>
          <w:sz w:val="28"/>
          <w:szCs w:val="28"/>
          <w:lang w:eastAsia="ru-RU"/>
        </w:rPr>
        <w:t xml:space="preserve">на период с даты </w:t>
      </w:r>
      <w:r w:rsidR="00394C27" w:rsidRPr="00394C27">
        <w:rPr>
          <w:sz w:val="28"/>
          <w:szCs w:val="28"/>
          <w:lang w:eastAsia="ru-RU"/>
        </w:rPr>
        <w:t xml:space="preserve">принятия </w:t>
      </w:r>
      <w:r w:rsidRPr="005A2E40">
        <w:rPr>
          <w:sz w:val="28"/>
          <w:szCs w:val="28"/>
          <w:lang w:eastAsia="ru-RU"/>
        </w:rPr>
        <w:t xml:space="preserve">решения об оказании Поддержки СМиСП до окончания календарного года, в котором оказана Поддержка, для </w:t>
      </w:r>
      <w:r w:rsidRPr="005A2E40">
        <w:rPr>
          <w:sz w:val="28"/>
          <w:szCs w:val="28"/>
        </w:rPr>
        <w:t>СМиСП, осуществляющих вид деятельности - торговля продовольственными товарами при розничной продаже алкогольной продукции, размер арендной платы устанавливается 80% от рыночной стоимости;</w:t>
      </w:r>
    </w:p>
    <w:p w:rsidR="00533F3E" w:rsidRPr="005A2E40" w:rsidRDefault="00533F3E" w:rsidP="00533F3E">
      <w:pPr>
        <w:pStyle w:val="ConsPlusNormal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5A2E40">
        <w:rPr>
          <w:sz w:val="28"/>
          <w:szCs w:val="28"/>
          <w:lang w:eastAsia="ru-RU"/>
        </w:rPr>
        <w:t xml:space="preserve">на период с даты </w:t>
      </w:r>
      <w:r w:rsidR="00394C27">
        <w:rPr>
          <w:sz w:val="28"/>
          <w:szCs w:val="28"/>
          <w:lang w:eastAsia="ru-RU"/>
        </w:rPr>
        <w:t xml:space="preserve">принятия </w:t>
      </w:r>
      <w:r w:rsidRPr="005A2E40">
        <w:rPr>
          <w:sz w:val="28"/>
          <w:szCs w:val="28"/>
          <w:lang w:eastAsia="ru-RU"/>
        </w:rPr>
        <w:t xml:space="preserve">решения об оказании Поддержки СМиСП до окончания календарного года, в котором оказана Поддержка, для </w:t>
      </w:r>
      <w:r w:rsidRPr="005A2E40">
        <w:rPr>
          <w:sz w:val="28"/>
          <w:szCs w:val="28"/>
        </w:rPr>
        <w:t>СМиСП, осуществляющих вид деятельности – торговля продовольственными товарами без розничной продажи алкогольной продукции, размер арендной платы устанавливается 70% от рыночной стоимости;</w:t>
      </w:r>
    </w:p>
    <w:p w:rsidR="00533F3E" w:rsidRPr="005A2E40" w:rsidRDefault="00533F3E" w:rsidP="00533F3E">
      <w:pPr>
        <w:pStyle w:val="ConsPlusNormal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5A2E40">
        <w:rPr>
          <w:sz w:val="28"/>
          <w:szCs w:val="28"/>
          <w:lang w:eastAsia="ru-RU"/>
        </w:rPr>
        <w:t xml:space="preserve">на период с даты </w:t>
      </w:r>
      <w:r w:rsidR="00394C27">
        <w:rPr>
          <w:sz w:val="28"/>
          <w:szCs w:val="28"/>
          <w:lang w:eastAsia="ru-RU"/>
        </w:rPr>
        <w:t xml:space="preserve">принятия </w:t>
      </w:r>
      <w:r w:rsidRPr="005A2E40">
        <w:rPr>
          <w:sz w:val="28"/>
          <w:szCs w:val="28"/>
          <w:lang w:eastAsia="ru-RU"/>
        </w:rPr>
        <w:t xml:space="preserve">решения об оказании Поддержки СМиСП до окончания календарного года, в котором оказана Поддержка, для </w:t>
      </w:r>
      <w:r w:rsidRPr="005A2E40">
        <w:rPr>
          <w:sz w:val="28"/>
          <w:szCs w:val="28"/>
        </w:rPr>
        <w:t xml:space="preserve">СМиСП, оказывающих следующие бытовые услуги: </w:t>
      </w:r>
    </w:p>
    <w:p w:rsidR="00533F3E" w:rsidRPr="005A2E40" w:rsidRDefault="00533F3E" w:rsidP="00533F3E">
      <w:pPr>
        <w:pStyle w:val="ConsPlusNormal"/>
        <w:jc w:val="both"/>
        <w:rPr>
          <w:sz w:val="28"/>
          <w:szCs w:val="28"/>
        </w:rPr>
      </w:pPr>
      <w:r w:rsidRPr="005A2E40">
        <w:rPr>
          <w:sz w:val="28"/>
          <w:szCs w:val="28"/>
        </w:rPr>
        <w:t>1. ремонт и пошив обуви;</w:t>
      </w:r>
    </w:p>
    <w:p w:rsidR="00533F3E" w:rsidRPr="005A2E40" w:rsidRDefault="00533F3E" w:rsidP="00533F3E">
      <w:pPr>
        <w:pStyle w:val="ConsPlusNormal"/>
        <w:jc w:val="both"/>
        <w:rPr>
          <w:sz w:val="28"/>
          <w:szCs w:val="28"/>
        </w:rPr>
      </w:pPr>
      <w:r w:rsidRPr="005A2E40">
        <w:rPr>
          <w:sz w:val="28"/>
          <w:szCs w:val="28"/>
        </w:rPr>
        <w:t>2. ремонт и пошив изделий;</w:t>
      </w:r>
    </w:p>
    <w:p w:rsidR="00533F3E" w:rsidRPr="005A2E40" w:rsidRDefault="00533F3E" w:rsidP="00533F3E">
      <w:pPr>
        <w:pStyle w:val="ConsPlusNormal"/>
        <w:jc w:val="both"/>
        <w:rPr>
          <w:sz w:val="28"/>
          <w:szCs w:val="28"/>
        </w:rPr>
      </w:pPr>
      <w:r w:rsidRPr="005A2E40">
        <w:rPr>
          <w:sz w:val="28"/>
          <w:szCs w:val="28"/>
        </w:rPr>
        <w:t>3. ремонт и техническое обслуживание бытовых приборов и аппаратуры;</w:t>
      </w:r>
    </w:p>
    <w:p w:rsidR="00533F3E" w:rsidRPr="005A2E40" w:rsidRDefault="00533F3E" w:rsidP="00533F3E">
      <w:pPr>
        <w:pStyle w:val="ConsPlusNormal"/>
        <w:jc w:val="both"/>
        <w:rPr>
          <w:sz w:val="28"/>
          <w:szCs w:val="28"/>
        </w:rPr>
      </w:pPr>
      <w:r w:rsidRPr="005A2E40">
        <w:rPr>
          <w:sz w:val="28"/>
          <w:szCs w:val="28"/>
        </w:rPr>
        <w:t>4. химическая чистка и услуги прачечных;</w:t>
      </w:r>
    </w:p>
    <w:p w:rsidR="00533F3E" w:rsidRPr="005A2E40" w:rsidRDefault="00533F3E" w:rsidP="00533F3E">
      <w:pPr>
        <w:pStyle w:val="ConsPlusNormal"/>
        <w:jc w:val="both"/>
        <w:rPr>
          <w:sz w:val="28"/>
          <w:szCs w:val="28"/>
        </w:rPr>
      </w:pPr>
      <w:r w:rsidRPr="005A2E40">
        <w:rPr>
          <w:sz w:val="28"/>
          <w:szCs w:val="28"/>
        </w:rPr>
        <w:t>5. ремонт часов;</w:t>
      </w:r>
    </w:p>
    <w:p w:rsidR="00533F3E" w:rsidRPr="005A2E40" w:rsidRDefault="00533F3E" w:rsidP="00533F3E">
      <w:pPr>
        <w:pStyle w:val="ConsPlusNormal"/>
        <w:jc w:val="both"/>
        <w:rPr>
          <w:sz w:val="28"/>
          <w:szCs w:val="28"/>
        </w:rPr>
      </w:pPr>
      <w:r w:rsidRPr="005A2E40">
        <w:rPr>
          <w:sz w:val="28"/>
          <w:szCs w:val="28"/>
        </w:rPr>
        <w:t xml:space="preserve">6. услуги предприятий по прокату, -  размер арендной платы устанавливается 50% от рыночной стоимости. </w:t>
      </w:r>
    </w:p>
    <w:p w:rsidR="00533F3E" w:rsidRPr="005A2E40" w:rsidRDefault="00533F3E" w:rsidP="003A4144">
      <w:pPr>
        <w:pStyle w:val="ConsPlusNormal"/>
        <w:jc w:val="both"/>
        <w:rPr>
          <w:sz w:val="28"/>
          <w:szCs w:val="28"/>
        </w:rPr>
      </w:pPr>
      <w:r w:rsidRPr="005A2E40">
        <w:rPr>
          <w:sz w:val="28"/>
          <w:szCs w:val="28"/>
        </w:rPr>
        <w:t xml:space="preserve">Для </w:t>
      </w:r>
      <w:r w:rsidR="003A4144" w:rsidRPr="005A2E40">
        <w:rPr>
          <w:sz w:val="28"/>
          <w:szCs w:val="28"/>
        </w:rPr>
        <w:t>СМиСП</w:t>
      </w:r>
      <w:r w:rsidRPr="005A2E40">
        <w:rPr>
          <w:sz w:val="28"/>
          <w:szCs w:val="28"/>
        </w:rPr>
        <w:t>, оказывающих прочие виды бытовых услуг, размер арендной платы устанавливается 60% от рыночной стоимости;</w:t>
      </w:r>
    </w:p>
    <w:p w:rsidR="00533F3E" w:rsidRPr="005A2E40" w:rsidRDefault="003A4144" w:rsidP="003A4144">
      <w:pPr>
        <w:pStyle w:val="ConsPlusNormal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5A2E40">
        <w:rPr>
          <w:sz w:val="28"/>
          <w:szCs w:val="28"/>
          <w:lang w:eastAsia="ru-RU"/>
        </w:rPr>
        <w:t>на период с даты</w:t>
      </w:r>
      <w:r w:rsidR="00394C27" w:rsidRPr="00394C27">
        <w:rPr>
          <w:sz w:val="28"/>
          <w:szCs w:val="28"/>
          <w:lang w:eastAsia="ru-RU"/>
        </w:rPr>
        <w:t xml:space="preserve"> </w:t>
      </w:r>
      <w:r w:rsidR="00394C27">
        <w:rPr>
          <w:sz w:val="28"/>
          <w:szCs w:val="28"/>
          <w:lang w:eastAsia="ru-RU"/>
        </w:rPr>
        <w:t>принятия</w:t>
      </w:r>
      <w:r w:rsidRPr="005A2E40">
        <w:rPr>
          <w:sz w:val="28"/>
          <w:szCs w:val="28"/>
          <w:lang w:eastAsia="ru-RU"/>
        </w:rPr>
        <w:t xml:space="preserve"> решения об оказании Поддержки СМиСП до окончания календарного года, в котором оказана Поддержка, для </w:t>
      </w:r>
      <w:r w:rsidRPr="005A2E40">
        <w:rPr>
          <w:sz w:val="28"/>
          <w:szCs w:val="28"/>
        </w:rPr>
        <w:t>СМиСП, выпускающих</w:t>
      </w:r>
      <w:r w:rsidR="00533F3E" w:rsidRPr="005A2E40">
        <w:rPr>
          <w:sz w:val="28"/>
          <w:szCs w:val="28"/>
        </w:rPr>
        <w:t xml:space="preserve"> на территории МО «Город Гатчина» средствам массовой информации </w:t>
      </w:r>
      <w:proofErr w:type="spellStart"/>
      <w:r w:rsidR="00533F3E" w:rsidRPr="005A2E40">
        <w:rPr>
          <w:sz w:val="28"/>
          <w:szCs w:val="28"/>
        </w:rPr>
        <w:t>нерекламного</w:t>
      </w:r>
      <w:proofErr w:type="spellEnd"/>
      <w:r w:rsidR="00533F3E" w:rsidRPr="005A2E40">
        <w:rPr>
          <w:sz w:val="28"/>
          <w:szCs w:val="28"/>
        </w:rPr>
        <w:t xml:space="preserve"> и неполитического характера, учрежденным с участием государственных органов </w:t>
      </w:r>
      <w:r w:rsidRPr="005A2E40">
        <w:rPr>
          <w:sz w:val="28"/>
          <w:szCs w:val="28"/>
        </w:rPr>
        <w:t>власти и</w:t>
      </w:r>
      <w:r w:rsidR="00533F3E" w:rsidRPr="005A2E40">
        <w:rPr>
          <w:sz w:val="28"/>
          <w:szCs w:val="28"/>
        </w:rPr>
        <w:t xml:space="preserve"> (или) органов местного самоуправления -  размер арендной платы устанавливается 50% от рыночной стоимости;</w:t>
      </w:r>
    </w:p>
    <w:p w:rsidR="00533F3E" w:rsidRPr="005A2E40" w:rsidRDefault="003A4144" w:rsidP="003A4144">
      <w:pPr>
        <w:pStyle w:val="ConsPlusNormal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5A2E40">
        <w:rPr>
          <w:sz w:val="28"/>
          <w:szCs w:val="28"/>
          <w:lang w:eastAsia="ru-RU"/>
        </w:rPr>
        <w:t xml:space="preserve">на период с даты </w:t>
      </w:r>
      <w:r w:rsidR="00394C27">
        <w:rPr>
          <w:sz w:val="28"/>
          <w:szCs w:val="28"/>
          <w:lang w:eastAsia="ru-RU"/>
        </w:rPr>
        <w:t xml:space="preserve">принятия </w:t>
      </w:r>
      <w:r w:rsidRPr="005A2E40">
        <w:rPr>
          <w:sz w:val="28"/>
          <w:szCs w:val="28"/>
          <w:lang w:eastAsia="ru-RU"/>
        </w:rPr>
        <w:t xml:space="preserve">решения об оказании Поддержки СМиСП до окончания календарного года, в котором оказана Поддержка, для </w:t>
      </w:r>
      <w:r w:rsidRPr="005A2E40">
        <w:rPr>
          <w:sz w:val="28"/>
          <w:szCs w:val="28"/>
        </w:rPr>
        <w:lastRenderedPageBreak/>
        <w:t>СМиСП, оказывающих как основной вид деятельности,</w:t>
      </w:r>
      <w:r w:rsidR="00533F3E" w:rsidRPr="005A2E40">
        <w:rPr>
          <w:sz w:val="28"/>
          <w:szCs w:val="28"/>
        </w:rPr>
        <w:t xml:space="preserve"> образовательные</w:t>
      </w:r>
      <w:r w:rsidR="00BB5A10" w:rsidRPr="00BB5A10">
        <w:rPr>
          <w:sz w:val="28"/>
          <w:szCs w:val="28"/>
        </w:rPr>
        <w:t xml:space="preserve"> </w:t>
      </w:r>
      <w:r w:rsidR="00BB5A10">
        <w:rPr>
          <w:sz w:val="28"/>
          <w:szCs w:val="28"/>
        </w:rPr>
        <w:t>услуги (в том числе ч</w:t>
      </w:r>
      <w:bookmarkStart w:id="1" w:name="_GoBack"/>
      <w:bookmarkEnd w:id="1"/>
      <w:r w:rsidR="00BB5A10">
        <w:rPr>
          <w:sz w:val="28"/>
          <w:szCs w:val="28"/>
        </w:rPr>
        <w:t>астные образовательные организации, реализующие основную общеобразовательную программу дошкольного образования и индивидуальные предприниматели, осуществляющие присмотр и уход за детьми дошкольного возраста)</w:t>
      </w:r>
      <w:r w:rsidR="00533F3E" w:rsidRPr="005A2E40">
        <w:rPr>
          <w:sz w:val="28"/>
          <w:szCs w:val="28"/>
        </w:rPr>
        <w:t xml:space="preserve">, медицинские услуги, а также услуги в сфере социального обслуживания </w:t>
      </w:r>
      <w:r w:rsidRPr="005A2E40">
        <w:rPr>
          <w:sz w:val="28"/>
          <w:szCs w:val="28"/>
        </w:rPr>
        <w:t>населения, размер</w:t>
      </w:r>
      <w:r w:rsidR="00533F3E" w:rsidRPr="005A2E40">
        <w:rPr>
          <w:sz w:val="28"/>
          <w:szCs w:val="28"/>
        </w:rPr>
        <w:t xml:space="preserve"> арендной платы устанавливается 50% от рыночной стоимости;</w:t>
      </w:r>
    </w:p>
    <w:p w:rsidR="00533F3E" w:rsidRPr="005A2E40" w:rsidRDefault="003A4144" w:rsidP="003A4144">
      <w:pPr>
        <w:pStyle w:val="ConsPlusNormal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5A2E40">
        <w:rPr>
          <w:sz w:val="28"/>
          <w:szCs w:val="28"/>
          <w:lang w:eastAsia="ru-RU"/>
        </w:rPr>
        <w:t>на период с даты</w:t>
      </w:r>
      <w:r w:rsidR="00394C27" w:rsidRPr="00394C27">
        <w:rPr>
          <w:sz w:val="28"/>
          <w:szCs w:val="28"/>
          <w:lang w:eastAsia="ru-RU"/>
        </w:rPr>
        <w:t xml:space="preserve"> </w:t>
      </w:r>
      <w:r w:rsidR="00394C27">
        <w:rPr>
          <w:sz w:val="28"/>
          <w:szCs w:val="28"/>
          <w:lang w:eastAsia="ru-RU"/>
        </w:rPr>
        <w:t>принятия</w:t>
      </w:r>
      <w:r w:rsidRPr="005A2E40">
        <w:rPr>
          <w:sz w:val="28"/>
          <w:szCs w:val="28"/>
          <w:lang w:eastAsia="ru-RU"/>
        </w:rPr>
        <w:t xml:space="preserve"> решения об оказании Поддержки СМиСП до окончания календарного года, в котором оказана Поддержка, для </w:t>
      </w:r>
      <w:r w:rsidRPr="005A2E40">
        <w:rPr>
          <w:sz w:val="28"/>
          <w:szCs w:val="28"/>
        </w:rPr>
        <w:t xml:space="preserve">СМиСП, осуществляющих </w:t>
      </w:r>
      <w:r w:rsidR="00533F3E" w:rsidRPr="005A2E40">
        <w:rPr>
          <w:sz w:val="28"/>
          <w:szCs w:val="28"/>
        </w:rPr>
        <w:t>вид деятельности – общественное питание, размер арендной платы устанавливается 60% от рыночной стоимости;</w:t>
      </w:r>
    </w:p>
    <w:p w:rsidR="003A4144" w:rsidRPr="005A2E40" w:rsidRDefault="003A4144" w:rsidP="003A4144">
      <w:pPr>
        <w:pStyle w:val="ConsPlusNormal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5A2E40">
        <w:rPr>
          <w:sz w:val="28"/>
          <w:szCs w:val="28"/>
          <w:lang w:eastAsia="ru-RU"/>
        </w:rPr>
        <w:t xml:space="preserve">на период с даты </w:t>
      </w:r>
      <w:r w:rsidR="00394C27">
        <w:rPr>
          <w:sz w:val="28"/>
          <w:szCs w:val="28"/>
          <w:lang w:eastAsia="ru-RU"/>
        </w:rPr>
        <w:t xml:space="preserve">принятия </w:t>
      </w:r>
      <w:r w:rsidRPr="005A2E40">
        <w:rPr>
          <w:sz w:val="28"/>
          <w:szCs w:val="28"/>
          <w:lang w:eastAsia="ru-RU"/>
        </w:rPr>
        <w:t xml:space="preserve">решения об оказании Поддержки СМиСП до окончания календарного года, в котором оказана Поддержка, для </w:t>
      </w:r>
      <w:r w:rsidRPr="005A2E40">
        <w:rPr>
          <w:sz w:val="28"/>
          <w:szCs w:val="28"/>
        </w:rPr>
        <w:t xml:space="preserve">СМиСП, осуществляющих </w:t>
      </w:r>
      <w:r w:rsidR="00533F3E" w:rsidRPr="005A2E40">
        <w:rPr>
          <w:sz w:val="28"/>
          <w:szCs w:val="28"/>
        </w:rPr>
        <w:t>иные виды деятель</w:t>
      </w:r>
      <w:r w:rsidRPr="005A2E40">
        <w:rPr>
          <w:sz w:val="28"/>
          <w:szCs w:val="28"/>
        </w:rPr>
        <w:t>ности, в том числе, использующих</w:t>
      </w:r>
      <w:r w:rsidR="00533F3E" w:rsidRPr="005A2E40">
        <w:rPr>
          <w:sz w:val="28"/>
          <w:szCs w:val="28"/>
        </w:rPr>
        <w:t xml:space="preserve"> </w:t>
      </w:r>
      <w:r w:rsidRPr="005A2E40">
        <w:rPr>
          <w:sz w:val="28"/>
          <w:szCs w:val="28"/>
        </w:rPr>
        <w:t>Имущество, включенное в Перечень,</w:t>
      </w:r>
      <w:r w:rsidR="00533F3E" w:rsidRPr="005A2E40">
        <w:rPr>
          <w:sz w:val="28"/>
          <w:szCs w:val="28"/>
        </w:rPr>
        <w:t xml:space="preserve"> под офис, размер арендной платы устанавлив</w:t>
      </w:r>
      <w:r w:rsidRPr="005A2E40">
        <w:rPr>
          <w:sz w:val="28"/>
          <w:szCs w:val="28"/>
        </w:rPr>
        <w:t>ается 80% от рыночной стоимости.</w:t>
      </w:r>
    </w:p>
    <w:p w:rsidR="003A4144" w:rsidRDefault="003A4144" w:rsidP="003A4144">
      <w:pPr>
        <w:pStyle w:val="ConsPlusNormal"/>
        <w:ind w:firstLine="851"/>
        <w:jc w:val="both"/>
        <w:rPr>
          <w:sz w:val="28"/>
          <w:szCs w:val="28"/>
        </w:rPr>
      </w:pPr>
      <w:r w:rsidRPr="005A2E40">
        <w:rPr>
          <w:sz w:val="28"/>
          <w:szCs w:val="28"/>
        </w:rPr>
        <w:t xml:space="preserve">2.9. </w:t>
      </w:r>
      <w:r w:rsidR="00533F3E" w:rsidRPr="005A2E40">
        <w:rPr>
          <w:sz w:val="28"/>
          <w:szCs w:val="28"/>
        </w:rPr>
        <w:t xml:space="preserve">В последующие периоды </w:t>
      </w:r>
      <w:r w:rsidRPr="005A2E40">
        <w:rPr>
          <w:sz w:val="28"/>
          <w:szCs w:val="28"/>
        </w:rPr>
        <w:t xml:space="preserve">до окончания срока действия договора аренды </w:t>
      </w:r>
      <w:r w:rsidR="00533F3E" w:rsidRPr="005A2E40">
        <w:rPr>
          <w:sz w:val="28"/>
          <w:szCs w:val="28"/>
        </w:rPr>
        <w:t xml:space="preserve">размер арендной платы пересматривается </w:t>
      </w:r>
      <w:r w:rsidRPr="005A2E40">
        <w:rPr>
          <w:sz w:val="28"/>
          <w:szCs w:val="28"/>
        </w:rPr>
        <w:t xml:space="preserve">ежегодно </w:t>
      </w:r>
      <w:r w:rsidR="00533F3E" w:rsidRPr="003A4144">
        <w:rPr>
          <w:sz w:val="28"/>
          <w:szCs w:val="28"/>
        </w:rPr>
        <w:t xml:space="preserve">в сторону увеличения на величину, равную размеру инфляции, опубликованному Федеральной службой государственной статистики за год, предшествующий расчетному. </w:t>
      </w:r>
    </w:p>
    <w:p w:rsidR="003A4144" w:rsidRDefault="003A4144" w:rsidP="003A4144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случае, если договор аренды Имущества, в отношении которого оказана Поддержка, своевременно не заключен на новый срок, то до окончания календарного года, в котором истекает срок действия договора аренды</w:t>
      </w:r>
      <w:r w:rsidR="0019183D">
        <w:rPr>
          <w:sz w:val="28"/>
          <w:szCs w:val="28"/>
        </w:rPr>
        <w:t>,</w:t>
      </w:r>
      <w:r>
        <w:rPr>
          <w:sz w:val="28"/>
          <w:szCs w:val="28"/>
        </w:rPr>
        <w:t xml:space="preserve"> СМиСП оплачивает арендную плату в размере, установленном на такой календарный год. В следующем календарном году </w:t>
      </w:r>
      <w:r w:rsidR="0019183D">
        <w:rPr>
          <w:sz w:val="28"/>
          <w:szCs w:val="28"/>
        </w:rPr>
        <w:t xml:space="preserve">до даты заключения договора аренды на новый срок </w:t>
      </w:r>
      <w:r>
        <w:rPr>
          <w:sz w:val="28"/>
          <w:szCs w:val="28"/>
        </w:rPr>
        <w:t xml:space="preserve">арендная плата по указанному договору индексируется в порядке, </w:t>
      </w:r>
      <w:r w:rsidR="00B47102">
        <w:rPr>
          <w:sz w:val="28"/>
          <w:szCs w:val="28"/>
        </w:rPr>
        <w:t xml:space="preserve">предусмотренном </w:t>
      </w:r>
      <w:r>
        <w:rPr>
          <w:sz w:val="28"/>
          <w:szCs w:val="28"/>
        </w:rPr>
        <w:t xml:space="preserve">настоящим пунктом. </w:t>
      </w:r>
      <w:r w:rsidR="00533F3E" w:rsidRPr="003A4144">
        <w:rPr>
          <w:sz w:val="28"/>
          <w:szCs w:val="28"/>
        </w:rPr>
        <w:t xml:space="preserve"> </w:t>
      </w:r>
    </w:p>
    <w:p w:rsidR="00B12B20" w:rsidRDefault="003A4144" w:rsidP="003A4144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Арендатор Имущества, включенного в Перечень, имеет право обратиться за оказанием Поддержки </w:t>
      </w:r>
      <w:r w:rsidR="00FA5470">
        <w:rPr>
          <w:sz w:val="28"/>
          <w:szCs w:val="28"/>
        </w:rPr>
        <w:t xml:space="preserve">одновременно </w:t>
      </w:r>
      <w:r w:rsidR="00B47102">
        <w:rPr>
          <w:sz w:val="28"/>
          <w:szCs w:val="28"/>
        </w:rPr>
        <w:t xml:space="preserve">с заявлением о </w:t>
      </w:r>
      <w:r>
        <w:rPr>
          <w:sz w:val="28"/>
          <w:szCs w:val="28"/>
        </w:rPr>
        <w:t xml:space="preserve">заключении </w:t>
      </w:r>
      <w:r w:rsidR="00FA5470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 на новый срок</w:t>
      </w:r>
      <w:r w:rsidR="00FA5470">
        <w:rPr>
          <w:sz w:val="28"/>
          <w:szCs w:val="28"/>
        </w:rPr>
        <w:t>. В этом случае, если отсутствуют основания для отказа в предоставлении Поддержки, Поддержка оказывается с даты заключения договора аренды на новый срок до окончания календарного года, в котором этот договор заключен в соответствии с льготными размерами арендной платы, определенными п. 2.8 Положения, и последующей индексацией, определённой п. 2.9 Положения.</w:t>
      </w:r>
      <w:r>
        <w:rPr>
          <w:sz w:val="28"/>
          <w:szCs w:val="28"/>
        </w:rPr>
        <w:t xml:space="preserve"> </w:t>
      </w:r>
      <w:r w:rsidR="00533F3E" w:rsidRPr="003A4144">
        <w:rPr>
          <w:sz w:val="28"/>
          <w:szCs w:val="28"/>
        </w:rPr>
        <w:t xml:space="preserve"> </w:t>
      </w:r>
    </w:p>
    <w:p w:rsidR="00A50308" w:rsidRDefault="00B12B20" w:rsidP="00B12B20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2.11. Арендатор Имущества, включенного в Перечень, заключивший договор аренды по результатам аукциона, не имеет права воспользоваться Поддержкой</w:t>
      </w:r>
      <w:r w:rsidRPr="00B12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окончания срока действия такого договора аренды. В соответствии с </w:t>
      </w:r>
      <w:r w:rsidRPr="00D4391A">
        <w:rPr>
          <w:sz w:val="28"/>
          <w:szCs w:val="28"/>
        </w:rPr>
        <w:t>Приказом ФАС Р</w:t>
      </w:r>
      <w:r>
        <w:rPr>
          <w:sz w:val="28"/>
          <w:szCs w:val="28"/>
        </w:rPr>
        <w:t>оссии</w:t>
      </w:r>
      <w:r w:rsidRPr="00D43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D4391A">
        <w:rPr>
          <w:sz w:val="28"/>
          <w:szCs w:val="28"/>
        </w:rPr>
        <w:t>10.02.2010 № 67</w:t>
      </w:r>
      <w:r>
        <w:rPr>
          <w:sz w:val="28"/>
          <w:szCs w:val="28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размер арендной платы, установленный в ходе проведения аукциона, не может быть пересмотрен в сторону уменьшения.</w:t>
      </w:r>
    </w:p>
    <w:p w:rsidR="00591944" w:rsidRPr="00D4391A" w:rsidRDefault="00591944" w:rsidP="00D43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0308" w:rsidRPr="005E565A" w:rsidRDefault="00CB1719" w:rsidP="005A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65A">
        <w:rPr>
          <w:rFonts w:ascii="Times New Roman" w:hAnsi="Times New Roman"/>
          <w:b/>
          <w:sz w:val="28"/>
          <w:szCs w:val="28"/>
        </w:rPr>
        <w:t>3</w:t>
      </w:r>
      <w:r w:rsidR="00A50308" w:rsidRPr="005E565A">
        <w:rPr>
          <w:rFonts w:ascii="Times New Roman" w:hAnsi="Times New Roman"/>
          <w:b/>
          <w:sz w:val="28"/>
          <w:szCs w:val="28"/>
        </w:rPr>
        <w:t xml:space="preserve">. </w:t>
      </w:r>
      <w:r w:rsidR="00890D32" w:rsidRPr="00CB1719">
        <w:rPr>
          <w:rFonts w:ascii="Times New Roman" w:hAnsi="Times New Roman"/>
          <w:b/>
          <w:sz w:val="28"/>
          <w:szCs w:val="28"/>
        </w:rPr>
        <w:t xml:space="preserve">Порядок и условия предоставления </w:t>
      </w:r>
      <w:r w:rsidR="00890D32" w:rsidRPr="00890D32">
        <w:rPr>
          <w:rFonts w:ascii="Times New Roman" w:hAnsi="Times New Roman"/>
          <w:b/>
          <w:sz w:val="28"/>
          <w:szCs w:val="28"/>
        </w:rPr>
        <w:t>Поддержки</w:t>
      </w:r>
      <w:r w:rsidR="00B47102">
        <w:rPr>
          <w:rFonts w:ascii="Times New Roman" w:hAnsi="Times New Roman"/>
          <w:b/>
          <w:sz w:val="28"/>
          <w:szCs w:val="28"/>
        </w:rPr>
        <w:t xml:space="preserve"> в отношении</w:t>
      </w:r>
      <w:r w:rsidR="00890D32" w:rsidRPr="00890D32">
        <w:rPr>
          <w:rFonts w:ascii="Times New Roman" w:hAnsi="Times New Roman"/>
          <w:b/>
          <w:sz w:val="28"/>
          <w:szCs w:val="28"/>
        </w:rPr>
        <w:t xml:space="preserve"> </w:t>
      </w:r>
      <w:r w:rsidR="00B47102">
        <w:rPr>
          <w:rFonts w:ascii="Times New Roman" w:hAnsi="Times New Roman"/>
          <w:b/>
          <w:sz w:val="28"/>
          <w:szCs w:val="28"/>
        </w:rPr>
        <w:t>И</w:t>
      </w:r>
      <w:r w:rsidR="00890D32" w:rsidRPr="00890D32">
        <w:rPr>
          <w:rFonts w:ascii="Times New Roman" w:hAnsi="Times New Roman"/>
          <w:b/>
          <w:sz w:val="28"/>
          <w:szCs w:val="28"/>
        </w:rPr>
        <w:t>мущества, включенного в Перечень</w:t>
      </w:r>
      <w:r w:rsidR="00846666">
        <w:rPr>
          <w:rFonts w:ascii="Times New Roman" w:hAnsi="Times New Roman"/>
          <w:b/>
          <w:sz w:val="28"/>
          <w:szCs w:val="28"/>
        </w:rPr>
        <w:t xml:space="preserve"> и </w:t>
      </w:r>
      <w:r w:rsidR="00A50308" w:rsidRPr="00890D32">
        <w:rPr>
          <w:rFonts w:ascii="Times New Roman" w:hAnsi="Times New Roman"/>
          <w:b/>
          <w:sz w:val="28"/>
          <w:szCs w:val="28"/>
        </w:rPr>
        <w:t>свободного</w:t>
      </w:r>
      <w:r w:rsidR="00A50308" w:rsidRPr="005E565A">
        <w:rPr>
          <w:rFonts w:ascii="Times New Roman" w:hAnsi="Times New Roman"/>
          <w:b/>
          <w:sz w:val="28"/>
          <w:szCs w:val="28"/>
        </w:rPr>
        <w:t xml:space="preserve"> от прав третьих лиц</w:t>
      </w:r>
    </w:p>
    <w:p w:rsidR="00A50308" w:rsidRPr="00D4391A" w:rsidRDefault="00CB1719" w:rsidP="00D43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6666">
        <w:rPr>
          <w:rFonts w:ascii="Times New Roman" w:hAnsi="Times New Roman"/>
          <w:sz w:val="28"/>
          <w:szCs w:val="28"/>
        </w:rPr>
        <w:t>.1.</w:t>
      </w:r>
      <w:r w:rsidR="00A50308" w:rsidRPr="00D4391A">
        <w:rPr>
          <w:rFonts w:ascii="Times New Roman" w:hAnsi="Times New Roman"/>
          <w:sz w:val="28"/>
          <w:szCs w:val="28"/>
        </w:rPr>
        <w:t xml:space="preserve"> Предоставление в аренду </w:t>
      </w:r>
      <w:r w:rsidR="00846666">
        <w:rPr>
          <w:rFonts w:ascii="Times New Roman" w:hAnsi="Times New Roman"/>
          <w:sz w:val="28"/>
          <w:szCs w:val="28"/>
        </w:rPr>
        <w:t>И</w:t>
      </w:r>
      <w:r w:rsidR="00A50308" w:rsidRPr="00D4391A">
        <w:rPr>
          <w:rFonts w:ascii="Times New Roman" w:hAnsi="Times New Roman"/>
          <w:sz w:val="28"/>
          <w:szCs w:val="28"/>
        </w:rPr>
        <w:t xml:space="preserve">мущества, включенного в  </w:t>
      </w:r>
      <w:r w:rsidR="00A50308">
        <w:rPr>
          <w:rFonts w:ascii="Times New Roman" w:hAnsi="Times New Roman"/>
          <w:sz w:val="28"/>
          <w:szCs w:val="28"/>
        </w:rPr>
        <w:t xml:space="preserve"> Перечень</w:t>
      </w:r>
      <w:r w:rsidR="00846666">
        <w:rPr>
          <w:rFonts w:ascii="Times New Roman" w:hAnsi="Times New Roman"/>
          <w:sz w:val="28"/>
          <w:szCs w:val="28"/>
        </w:rPr>
        <w:t xml:space="preserve"> и </w:t>
      </w:r>
      <w:r w:rsidR="00A50308" w:rsidRPr="00D4391A">
        <w:rPr>
          <w:rFonts w:ascii="Times New Roman" w:hAnsi="Times New Roman"/>
          <w:sz w:val="28"/>
          <w:szCs w:val="28"/>
        </w:rPr>
        <w:t xml:space="preserve">свободного от прав третьих лиц, осуществляется </w:t>
      </w:r>
      <w:r w:rsidR="00846666">
        <w:rPr>
          <w:rFonts w:ascii="Times New Roman" w:hAnsi="Times New Roman"/>
          <w:sz w:val="28"/>
          <w:szCs w:val="28"/>
        </w:rPr>
        <w:t>по результатам</w:t>
      </w:r>
      <w:r w:rsidR="00A50308" w:rsidRPr="00D4391A">
        <w:rPr>
          <w:rFonts w:ascii="Times New Roman" w:hAnsi="Times New Roman"/>
          <w:sz w:val="28"/>
          <w:szCs w:val="28"/>
        </w:rPr>
        <w:t xml:space="preserve"> проведения </w:t>
      </w:r>
      <w:r w:rsidR="00846666">
        <w:rPr>
          <w:rFonts w:ascii="Times New Roman" w:hAnsi="Times New Roman"/>
          <w:sz w:val="28"/>
          <w:szCs w:val="28"/>
        </w:rPr>
        <w:t xml:space="preserve">аукционов </w:t>
      </w:r>
      <w:r w:rsidR="00A50308" w:rsidRPr="00D4391A">
        <w:rPr>
          <w:rFonts w:ascii="Times New Roman" w:hAnsi="Times New Roman"/>
          <w:sz w:val="28"/>
          <w:szCs w:val="28"/>
        </w:rPr>
        <w:t>в соответствии с Приказом ФАС Р</w:t>
      </w:r>
      <w:r w:rsidR="00D504FC">
        <w:rPr>
          <w:rFonts w:ascii="Times New Roman" w:hAnsi="Times New Roman"/>
          <w:sz w:val="28"/>
          <w:szCs w:val="28"/>
        </w:rPr>
        <w:t>оссии</w:t>
      </w:r>
      <w:r w:rsidR="00A50308" w:rsidRPr="00D4391A">
        <w:rPr>
          <w:rFonts w:ascii="Times New Roman" w:hAnsi="Times New Roman"/>
          <w:sz w:val="28"/>
          <w:szCs w:val="28"/>
        </w:rPr>
        <w:t xml:space="preserve"> </w:t>
      </w:r>
      <w:r w:rsidR="00846666">
        <w:rPr>
          <w:rFonts w:ascii="Times New Roman" w:hAnsi="Times New Roman"/>
          <w:sz w:val="28"/>
          <w:szCs w:val="28"/>
        </w:rPr>
        <w:t xml:space="preserve">от </w:t>
      </w:r>
      <w:r w:rsidR="00A50308" w:rsidRPr="00D4391A">
        <w:rPr>
          <w:rFonts w:ascii="Times New Roman" w:hAnsi="Times New Roman"/>
          <w:sz w:val="28"/>
          <w:szCs w:val="28"/>
        </w:rPr>
        <w:t>10.02.2010 № 67</w:t>
      </w:r>
      <w:r w:rsidR="00D504FC">
        <w:rPr>
          <w:rFonts w:ascii="Times New Roman" w:hAnsi="Times New Roman"/>
          <w:sz w:val="28"/>
          <w:szCs w:val="28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A50308" w:rsidRPr="00D4391A">
        <w:rPr>
          <w:rFonts w:ascii="Times New Roman" w:hAnsi="Times New Roman"/>
          <w:sz w:val="28"/>
          <w:szCs w:val="28"/>
        </w:rPr>
        <w:t xml:space="preserve">. </w:t>
      </w:r>
    </w:p>
    <w:p w:rsidR="00A50308" w:rsidRPr="00D4391A" w:rsidRDefault="00CB1719" w:rsidP="00D43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6666">
        <w:rPr>
          <w:rFonts w:ascii="Times New Roman" w:hAnsi="Times New Roman"/>
          <w:sz w:val="28"/>
          <w:szCs w:val="28"/>
        </w:rPr>
        <w:t>.2</w:t>
      </w:r>
      <w:r w:rsidR="00A50308" w:rsidRPr="00D4391A">
        <w:rPr>
          <w:rFonts w:ascii="Times New Roman" w:hAnsi="Times New Roman"/>
          <w:sz w:val="28"/>
          <w:szCs w:val="28"/>
        </w:rPr>
        <w:t>. Начальная цена предмета аукциона</w:t>
      </w:r>
      <w:r w:rsidR="00D3566A" w:rsidRPr="00D3566A">
        <w:rPr>
          <w:rFonts w:ascii="Times New Roman" w:hAnsi="Times New Roman"/>
          <w:sz w:val="28"/>
          <w:szCs w:val="28"/>
        </w:rPr>
        <w:t xml:space="preserve"> (</w:t>
      </w:r>
      <w:r w:rsidR="00D3566A">
        <w:rPr>
          <w:rFonts w:ascii="Times New Roman" w:hAnsi="Times New Roman"/>
          <w:sz w:val="28"/>
          <w:szCs w:val="28"/>
        </w:rPr>
        <w:t>годовой размер арендной платы)</w:t>
      </w:r>
      <w:r w:rsidR="00A50308" w:rsidRPr="00D4391A">
        <w:rPr>
          <w:rFonts w:ascii="Times New Roman" w:hAnsi="Times New Roman"/>
          <w:sz w:val="28"/>
          <w:szCs w:val="28"/>
        </w:rPr>
        <w:t xml:space="preserve"> определяется с </w:t>
      </w:r>
      <w:r w:rsidR="00D3566A">
        <w:rPr>
          <w:rFonts w:ascii="Times New Roman" w:hAnsi="Times New Roman"/>
          <w:sz w:val="28"/>
          <w:szCs w:val="28"/>
        </w:rPr>
        <w:t xml:space="preserve">учетом </w:t>
      </w:r>
      <w:r w:rsidR="00A50308" w:rsidRPr="00D4391A">
        <w:rPr>
          <w:rFonts w:ascii="Times New Roman" w:hAnsi="Times New Roman"/>
          <w:sz w:val="28"/>
          <w:szCs w:val="28"/>
        </w:rPr>
        <w:t>законодательств</w:t>
      </w:r>
      <w:r w:rsidR="00D3566A">
        <w:rPr>
          <w:rFonts w:ascii="Times New Roman" w:hAnsi="Times New Roman"/>
          <w:sz w:val="28"/>
          <w:szCs w:val="28"/>
        </w:rPr>
        <w:t>а</w:t>
      </w:r>
      <w:r w:rsidR="00A50308" w:rsidRPr="00D4391A">
        <w:rPr>
          <w:rFonts w:ascii="Times New Roman" w:hAnsi="Times New Roman"/>
          <w:sz w:val="28"/>
          <w:szCs w:val="28"/>
        </w:rPr>
        <w:t xml:space="preserve"> Российской Федерации об оценочной деятельности</w:t>
      </w:r>
      <w:r w:rsidR="006F68C4">
        <w:rPr>
          <w:rFonts w:ascii="Times New Roman" w:hAnsi="Times New Roman"/>
          <w:sz w:val="28"/>
          <w:szCs w:val="28"/>
        </w:rPr>
        <w:t xml:space="preserve"> и устанавливается в размере 50% </w:t>
      </w:r>
      <w:r w:rsidR="00846666">
        <w:rPr>
          <w:rFonts w:ascii="Times New Roman" w:hAnsi="Times New Roman"/>
          <w:sz w:val="28"/>
          <w:szCs w:val="28"/>
        </w:rPr>
        <w:t xml:space="preserve">от </w:t>
      </w:r>
      <w:r w:rsidR="006F68C4">
        <w:rPr>
          <w:rFonts w:ascii="Times New Roman" w:hAnsi="Times New Roman"/>
          <w:sz w:val="28"/>
          <w:szCs w:val="28"/>
        </w:rPr>
        <w:t>рыночной стоимости</w:t>
      </w:r>
      <w:r w:rsidR="00A50308" w:rsidRPr="00D4391A">
        <w:rPr>
          <w:rFonts w:ascii="Times New Roman" w:hAnsi="Times New Roman"/>
          <w:sz w:val="28"/>
          <w:szCs w:val="28"/>
        </w:rPr>
        <w:t xml:space="preserve">. </w:t>
      </w:r>
    </w:p>
    <w:p w:rsidR="00A50308" w:rsidRPr="00D4391A" w:rsidRDefault="00CB1719" w:rsidP="00D43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6666">
        <w:rPr>
          <w:rFonts w:ascii="Times New Roman" w:hAnsi="Times New Roman"/>
          <w:sz w:val="28"/>
          <w:szCs w:val="28"/>
        </w:rPr>
        <w:t>.3</w:t>
      </w:r>
      <w:r w:rsidR="00A50308" w:rsidRPr="00D4391A">
        <w:rPr>
          <w:rFonts w:ascii="Times New Roman" w:hAnsi="Times New Roman"/>
          <w:sz w:val="28"/>
          <w:szCs w:val="28"/>
        </w:rPr>
        <w:t>. Участниками аукционов, указанных в п</w:t>
      </w:r>
      <w:r>
        <w:rPr>
          <w:rFonts w:ascii="Times New Roman" w:hAnsi="Times New Roman"/>
          <w:sz w:val="28"/>
          <w:szCs w:val="28"/>
        </w:rPr>
        <w:t>.</w:t>
      </w:r>
      <w:r w:rsidR="00A50308" w:rsidRPr="00D439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846666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</w:t>
      </w:r>
      <w:r w:rsidR="00A50308" w:rsidRPr="00D4391A">
        <w:rPr>
          <w:rFonts w:ascii="Times New Roman" w:hAnsi="Times New Roman"/>
          <w:sz w:val="28"/>
          <w:szCs w:val="28"/>
        </w:rPr>
        <w:t xml:space="preserve">Положения могут являться только </w:t>
      </w:r>
      <w:r w:rsidR="00846666">
        <w:rPr>
          <w:rFonts w:ascii="Times New Roman" w:hAnsi="Times New Roman"/>
          <w:sz w:val="28"/>
          <w:szCs w:val="28"/>
        </w:rPr>
        <w:t>СМиСП, включенные в единый реестр СМиСП.</w:t>
      </w:r>
    </w:p>
    <w:p w:rsidR="00A50308" w:rsidRPr="00D4391A" w:rsidRDefault="00CB1719" w:rsidP="00D43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6666">
        <w:rPr>
          <w:rFonts w:ascii="Times New Roman" w:hAnsi="Times New Roman"/>
          <w:sz w:val="28"/>
          <w:szCs w:val="28"/>
        </w:rPr>
        <w:t>.4</w:t>
      </w:r>
      <w:r w:rsidR="00A50308" w:rsidRPr="00D4391A">
        <w:rPr>
          <w:rFonts w:ascii="Times New Roman" w:hAnsi="Times New Roman"/>
          <w:sz w:val="28"/>
          <w:szCs w:val="28"/>
        </w:rPr>
        <w:t xml:space="preserve">. Для участия в аукционе, помимо документов, предусмотренных </w:t>
      </w:r>
      <w:r w:rsidR="002139A4" w:rsidRPr="00D4391A">
        <w:rPr>
          <w:rFonts w:ascii="Times New Roman" w:hAnsi="Times New Roman"/>
          <w:sz w:val="28"/>
          <w:szCs w:val="28"/>
        </w:rPr>
        <w:t>Приказом ФАС Р</w:t>
      </w:r>
      <w:r w:rsidR="002139A4">
        <w:rPr>
          <w:rFonts w:ascii="Times New Roman" w:hAnsi="Times New Roman"/>
          <w:sz w:val="28"/>
          <w:szCs w:val="28"/>
        </w:rPr>
        <w:t>оссии</w:t>
      </w:r>
      <w:r w:rsidR="002139A4" w:rsidRPr="00D4391A">
        <w:rPr>
          <w:rFonts w:ascii="Times New Roman" w:hAnsi="Times New Roman"/>
          <w:sz w:val="28"/>
          <w:szCs w:val="28"/>
        </w:rPr>
        <w:t xml:space="preserve"> 10.02.2010 № 67</w:t>
      </w:r>
      <w:r w:rsidR="002139A4">
        <w:rPr>
          <w:rFonts w:ascii="Times New Roman" w:hAnsi="Times New Roman"/>
          <w:sz w:val="28"/>
          <w:szCs w:val="28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A50308" w:rsidRPr="00D4391A">
        <w:rPr>
          <w:rFonts w:ascii="Times New Roman" w:hAnsi="Times New Roman"/>
          <w:sz w:val="28"/>
          <w:szCs w:val="28"/>
        </w:rPr>
        <w:t xml:space="preserve">, заявители </w:t>
      </w:r>
      <w:r w:rsidR="0019183D">
        <w:rPr>
          <w:rFonts w:ascii="Times New Roman" w:hAnsi="Times New Roman"/>
          <w:sz w:val="28"/>
          <w:szCs w:val="28"/>
        </w:rPr>
        <w:t xml:space="preserve">вправе </w:t>
      </w:r>
      <w:r w:rsidR="00846666">
        <w:rPr>
          <w:rFonts w:ascii="Times New Roman" w:hAnsi="Times New Roman"/>
          <w:sz w:val="28"/>
          <w:szCs w:val="28"/>
        </w:rPr>
        <w:t>представить</w:t>
      </w:r>
      <w:r w:rsidR="00A50308" w:rsidRPr="00D4391A">
        <w:rPr>
          <w:rFonts w:ascii="Times New Roman" w:hAnsi="Times New Roman"/>
          <w:sz w:val="28"/>
          <w:szCs w:val="28"/>
        </w:rPr>
        <w:t xml:space="preserve"> </w:t>
      </w:r>
      <w:r w:rsidR="0019183D">
        <w:rPr>
          <w:rFonts w:ascii="Times New Roman" w:hAnsi="Times New Roman"/>
          <w:sz w:val="28"/>
          <w:szCs w:val="28"/>
        </w:rPr>
        <w:t xml:space="preserve">выписку из Единого </w:t>
      </w:r>
      <w:r w:rsidR="0019183D" w:rsidRPr="002E41C9">
        <w:rPr>
          <w:rFonts w:ascii="Times New Roman" w:hAnsi="Times New Roman"/>
          <w:sz w:val="28"/>
          <w:szCs w:val="28"/>
        </w:rPr>
        <w:t>реестра СМиСП</w:t>
      </w:r>
      <w:r w:rsidR="00A50308" w:rsidRPr="00D4391A">
        <w:rPr>
          <w:rFonts w:ascii="Times New Roman" w:hAnsi="Times New Roman"/>
          <w:sz w:val="28"/>
          <w:szCs w:val="28"/>
        </w:rPr>
        <w:t xml:space="preserve">. </w:t>
      </w:r>
      <w:r w:rsidR="00846666">
        <w:rPr>
          <w:rFonts w:ascii="Times New Roman" w:hAnsi="Times New Roman"/>
          <w:sz w:val="28"/>
          <w:szCs w:val="28"/>
        </w:rPr>
        <w:t xml:space="preserve">В том </w:t>
      </w:r>
      <w:r w:rsidR="0019183D">
        <w:rPr>
          <w:rFonts w:ascii="Times New Roman" w:hAnsi="Times New Roman"/>
          <w:sz w:val="28"/>
          <w:szCs w:val="28"/>
        </w:rPr>
        <w:t>случае, если заявители указанную</w:t>
      </w:r>
      <w:r w:rsidR="00846666">
        <w:rPr>
          <w:rFonts w:ascii="Times New Roman" w:hAnsi="Times New Roman"/>
          <w:sz w:val="28"/>
          <w:szCs w:val="28"/>
        </w:rPr>
        <w:t xml:space="preserve"> </w:t>
      </w:r>
      <w:r w:rsidR="0019183D">
        <w:rPr>
          <w:rFonts w:ascii="Times New Roman" w:hAnsi="Times New Roman"/>
          <w:sz w:val="28"/>
          <w:szCs w:val="28"/>
        </w:rPr>
        <w:t>выписку</w:t>
      </w:r>
      <w:r w:rsidR="00846666">
        <w:rPr>
          <w:rFonts w:ascii="Times New Roman" w:hAnsi="Times New Roman"/>
          <w:sz w:val="28"/>
          <w:szCs w:val="28"/>
        </w:rPr>
        <w:t xml:space="preserve"> не представляют, КУИ ГМР запрашивает выписку из </w:t>
      </w:r>
      <w:r w:rsidR="0019183D">
        <w:rPr>
          <w:rFonts w:ascii="Times New Roman" w:hAnsi="Times New Roman"/>
          <w:sz w:val="28"/>
          <w:szCs w:val="28"/>
        </w:rPr>
        <w:t xml:space="preserve">Единого </w:t>
      </w:r>
      <w:r w:rsidR="00846666">
        <w:rPr>
          <w:rFonts w:ascii="Times New Roman" w:hAnsi="Times New Roman"/>
          <w:sz w:val="28"/>
          <w:szCs w:val="28"/>
        </w:rPr>
        <w:t>реестра СМиСП на сайте Федеральной налоговой службы в день рассмотрения заявок на участие в аукционе.</w:t>
      </w:r>
    </w:p>
    <w:p w:rsidR="00124513" w:rsidRDefault="00CB1719" w:rsidP="00D43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6666">
        <w:rPr>
          <w:rFonts w:ascii="Times New Roman" w:hAnsi="Times New Roman"/>
          <w:sz w:val="28"/>
          <w:szCs w:val="28"/>
        </w:rPr>
        <w:t>.5</w:t>
      </w:r>
      <w:r w:rsidR="00A50308" w:rsidRPr="00D4391A">
        <w:rPr>
          <w:rFonts w:ascii="Times New Roman" w:hAnsi="Times New Roman"/>
          <w:sz w:val="28"/>
          <w:szCs w:val="28"/>
        </w:rPr>
        <w:t>. При признании аукциона несостоявшимся по причине</w:t>
      </w:r>
      <w:r w:rsidR="00B12B20">
        <w:rPr>
          <w:rFonts w:ascii="Times New Roman" w:hAnsi="Times New Roman"/>
          <w:sz w:val="28"/>
          <w:szCs w:val="28"/>
        </w:rPr>
        <w:t xml:space="preserve"> подачи единственной заявки на участие в аукционе</w:t>
      </w:r>
      <w:r w:rsidR="00A50308" w:rsidRPr="00D4391A">
        <w:rPr>
          <w:rFonts w:ascii="Times New Roman" w:hAnsi="Times New Roman"/>
          <w:sz w:val="28"/>
          <w:szCs w:val="28"/>
        </w:rPr>
        <w:t xml:space="preserve"> договор аренды заключается с единственным </w:t>
      </w:r>
      <w:r w:rsidR="00B12B20">
        <w:rPr>
          <w:rFonts w:ascii="Times New Roman" w:hAnsi="Times New Roman"/>
          <w:sz w:val="28"/>
          <w:szCs w:val="28"/>
        </w:rPr>
        <w:t>заявителем, признанным участником аукциона</w:t>
      </w:r>
      <w:r w:rsidR="0019183D">
        <w:rPr>
          <w:rFonts w:ascii="Times New Roman" w:hAnsi="Times New Roman"/>
          <w:sz w:val="28"/>
          <w:szCs w:val="28"/>
        </w:rPr>
        <w:t xml:space="preserve"> в </w:t>
      </w:r>
      <w:r w:rsidR="00FE0080">
        <w:rPr>
          <w:rFonts w:ascii="Times New Roman" w:hAnsi="Times New Roman"/>
          <w:sz w:val="28"/>
          <w:szCs w:val="28"/>
        </w:rPr>
        <w:t>соответствии</w:t>
      </w:r>
      <w:r w:rsidR="0019183D">
        <w:rPr>
          <w:rFonts w:ascii="Times New Roman" w:hAnsi="Times New Roman"/>
          <w:sz w:val="28"/>
          <w:szCs w:val="28"/>
        </w:rPr>
        <w:t xml:space="preserve"> с п. </w:t>
      </w:r>
      <w:r w:rsidR="00FE0080">
        <w:rPr>
          <w:rFonts w:ascii="Times New Roman" w:hAnsi="Times New Roman"/>
          <w:sz w:val="28"/>
          <w:szCs w:val="28"/>
        </w:rPr>
        <w:t xml:space="preserve">151 </w:t>
      </w:r>
      <w:r w:rsidR="0019183D">
        <w:rPr>
          <w:rFonts w:ascii="Times New Roman" w:hAnsi="Times New Roman"/>
          <w:sz w:val="28"/>
          <w:szCs w:val="28"/>
        </w:rPr>
        <w:t xml:space="preserve">Приказа </w:t>
      </w:r>
      <w:r w:rsidR="00FE0080">
        <w:rPr>
          <w:rFonts w:ascii="Times New Roman" w:hAnsi="Times New Roman"/>
          <w:sz w:val="28"/>
          <w:szCs w:val="28"/>
        </w:rPr>
        <w:t>ФАС России от 10.02.2010 № 67.</w:t>
      </w:r>
    </w:p>
    <w:p w:rsidR="00B12B20" w:rsidRDefault="00B12B20" w:rsidP="002F77D2">
      <w:pPr>
        <w:pStyle w:val="a7"/>
        <w:rPr>
          <w:rFonts w:ascii="Times New Roman" w:hAnsi="Times New Roman"/>
          <w:sz w:val="28"/>
          <w:szCs w:val="28"/>
        </w:rPr>
      </w:pPr>
    </w:p>
    <w:p w:rsidR="00B12B20" w:rsidRPr="00B46B3D" w:rsidRDefault="00B12B20" w:rsidP="00B46B3D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B46B3D">
        <w:rPr>
          <w:rFonts w:ascii="Times New Roman" w:hAnsi="Times New Roman"/>
          <w:b/>
          <w:sz w:val="28"/>
          <w:szCs w:val="28"/>
        </w:rPr>
        <w:t xml:space="preserve">Порядок и условия предоставления </w:t>
      </w:r>
      <w:r w:rsidR="00B46B3D" w:rsidRPr="00B46B3D">
        <w:rPr>
          <w:rFonts w:ascii="Times New Roman" w:hAnsi="Times New Roman"/>
          <w:b/>
          <w:sz w:val="28"/>
          <w:szCs w:val="28"/>
        </w:rPr>
        <w:t>муниципальной преференции в отношении И</w:t>
      </w:r>
      <w:r w:rsidRPr="00B46B3D">
        <w:rPr>
          <w:rFonts w:ascii="Times New Roman" w:hAnsi="Times New Roman"/>
          <w:b/>
          <w:sz w:val="28"/>
          <w:szCs w:val="28"/>
        </w:rPr>
        <w:t>му</w:t>
      </w:r>
      <w:r w:rsidR="00B46B3D">
        <w:rPr>
          <w:rFonts w:ascii="Times New Roman" w:hAnsi="Times New Roman"/>
          <w:b/>
          <w:sz w:val="28"/>
          <w:szCs w:val="28"/>
        </w:rPr>
        <w:t>щества, включенного в Перечень</w:t>
      </w:r>
    </w:p>
    <w:p w:rsidR="00B12B20" w:rsidRPr="002E41C9" w:rsidRDefault="00B12B20" w:rsidP="00B12B2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4.1. Предоставление </w:t>
      </w:r>
      <w:r w:rsidR="007970B2" w:rsidRPr="002E41C9">
        <w:rPr>
          <w:rFonts w:ascii="Times New Roman" w:hAnsi="Times New Roman"/>
          <w:sz w:val="28"/>
          <w:szCs w:val="28"/>
        </w:rPr>
        <w:t xml:space="preserve">во владение и (или) пользование СМиСП </w:t>
      </w:r>
      <w:r w:rsidRPr="002E41C9">
        <w:rPr>
          <w:rFonts w:ascii="Times New Roman" w:hAnsi="Times New Roman"/>
          <w:sz w:val="28"/>
          <w:szCs w:val="28"/>
        </w:rPr>
        <w:t xml:space="preserve">имущества, включенного в Перечень, без проведения торгов </w:t>
      </w:r>
      <w:r w:rsidR="00B46B3D">
        <w:rPr>
          <w:rFonts w:ascii="Times New Roman" w:hAnsi="Times New Roman"/>
          <w:sz w:val="28"/>
          <w:szCs w:val="28"/>
        </w:rPr>
        <w:t xml:space="preserve">и (или) на льготных условиях </w:t>
      </w:r>
      <w:r w:rsidRPr="002E41C9">
        <w:rPr>
          <w:rFonts w:ascii="Times New Roman" w:hAnsi="Times New Roman"/>
          <w:sz w:val="28"/>
          <w:szCs w:val="28"/>
        </w:rPr>
        <w:t>осуществляется путем предоставления муниципальной преференции с соблюдением сроков и порядка, установленных главой 5 Федерального закона от 26.07.2006 № 135-ФЗ «</w:t>
      </w:r>
      <w:r w:rsidR="00B46B3D">
        <w:rPr>
          <w:rFonts w:ascii="Times New Roman" w:hAnsi="Times New Roman"/>
          <w:sz w:val="28"/>
          <w:szCs w:val="28"/>
        </w:rPr>
        <w:t>О защите конкуренции»</w:t>
      </w:r>
      <w:r w:rsidRPr="002E41C9">
        <w:rPr>
          <w:rFonts w:ascii="Times New Roman" w:hAnsi="Times New Roman"/>
          <w:sz w:val="28"/>
          <w:szCs w:val="28"/>
        </w:rPr>
        <w:t>.</w:t>
      </w:r>
    </w:p>
    <w:p w:rsidR="00B12B20" w:rsidRPr="002E41C9" w:rsidRDefault="00B12B20" w:rsidP="00B12B2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4.2. СМиСП направляет в Администрацию заявление с пакетом документов, предусмотренных ст. 20 Федерального закона от 26.07.2006 № 135-ФЗ «О защите конкуренции», о предоставлении муниципальной преференции путем передачи во временное владение и (или) пользование </w:t>
      </w:r>
      <w:r w:rsidR="00B46B3D">
        <w:rPr>
          <w:rFonts w:ascii="Times New Roman" w:hAnsi="Times New Roman"/>
          <w:sz w:val="28"/>
          <w:szCs w:val="28"/>
        </w:rPr>
        <w:t>И</w:t>
      </w:r>
      <w:r w:rsidRPr="002E41C9">
        <w:rPr>
          <w:rFonts w:ascii="Times New Roman" w:hAnsi="Times New Roman"/>
          <w:sz w:val="28"/>
          <w:szCs w:val="28"/>
        </w:rPr>
        <w:t>мущества, включенного в Перечень.</w:t>
      </w:r>
    </w:p>
    <w:p w:rsidR="00B12B20" w:rsidRPr="002E41C9" w:rsidRDefault="00B12B20" w:rsidP="00B12B2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4.3. Администрация  является органом, имеющим право направлять в антимонопольный орган заявление о даче согласия на предоставление в </w:t>
      </w:r>
      <w:r w:rsidRPr="002E41C9">
        <w:rPr>
          <w:rFonts w:ascii="Times New Roman" w:hAnsi="Times New Roman"/>
          <w:sz w:val="28"/>
          <w:szCs w:val="28"/>
        </w:rPr>
        <w:lastRenderedPageBreak/>
        <w:t xml:space="preserve">соответствии </w:t>
      </w:r>
      <w:r w:rsidRPr="00B46B3D">
        <w:rPr>
          <w:rFonts w:ascii="Times New Roman" w:hAnsi="Times New Roman"/>
          <w:sz w:val="28"/>
          <w:szCs w:val="28"/>
        </w:rPr>
        <w:t xml:space="preserve">с </w:t>
      </w:r>
      <w:hyperlink r:id="rId8" w:history="1">
        <w:r w:rsidRPr="00B46B3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главой 5</w:t>
        </w:r>
      </w:hyperlink>
      <w:r w:rsidRPr="00B46B3D">
        <w:rPr>
          <w:rFonts w:ascii="Times New Roman" w:hAnsi="Times New Roman"/>
          <w:sz w:val="28"/>
          <w:szCs w:val="28"/>
        </w:rPr>
        <w:t xml:space="preserve"> </w:t>
      </w:r>
      <w:r w:rsidRPr="002E41C9">
        <w:rPr>
          <w:rFonts w:ascii="Times New Roman" w:hAnsi="Times New Roman"/>
          <w:sz w:val="28"/>
          <w:szCs w:val="28"/>
        </w:rPr>
        <w:t>Федерального закона от 26 июля 2006 года № 135-ФЗ «О защите конкуренции» муниципальной преференции.</w:t>
      </w:r>
    </w:p>
    <w:p w:rsidR="00B46B3D" w:rsidRDefault="00B46B3D" w:rsidP="00B12B2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2E41C9">
        <w:rPr>
          <w:rFonts w:ascii="Times New Roman" w:hAnsi="Times New Roman"/>
          <w:sz w:val="28"/>
          <w:szCs w:val="28"/>
        </w:rPr>
        <w:t xml:space="preserve">В случае получения Администрацией </w:t>
      </w:r>
      <w:r>
        <w:rPr>
          <w:rFonts w:ascii="Times New Roman" w:hAnsi="Times New Roman"/>
          <w:sz w:val="28"/>
          <w:szCs w:val="28"/>
        </w:rPr>
        <w:t>согласия</w:t>
      </w:r>
      <w:r w:rsidRPr="002E41C9">
        <w:rPr>
          <w:rFonts w:ascii="Times New Roman" w:hAnsi="Times New Roman"/>
          <w:sz w:val="28"/>
          <w:szCs w:val="28"/>
        </w:rPr>
        <w:t xml:space="preserve"> антимонопольного органа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E41C9">
        <w:rPr>
          <w:rFonts w:ascii="Times New Roman" w:hAnsi="Times New Roman"/>
          <w:sz w:val="28"/>
          <w:szCs w:val="28"/>
        </w:rPr>
        <w:t>предоставление муниципаль</w:t>
      </w:r>
      <w:r>
        <w:rPr>
          <w:rFonts w:ascii="Times New Roman" w:hAnsi="Times New Roman"/>
          <w:sz w:val="28"/>
          <w:szCs w:val="28"/>
        </w:rPr>
        <w:t>ной преференции</w:t>
      </w:r>
      <w:r w:rsidR="00FE0080">
        <w:rPr>
          <w:rFonts w:ascii="Times New Roman" w:hAnsi="Times New Roman"/>
          <w:sz w:val="28"/>
          <w:szCs w:val="28"/>
        </w:rPr>
        <w:t xml:space="preserve"> путем передачи СМиСП Имущества, включенного в Перечень без проведения торгов</w:t>
      </w:r>
      <w:r w:rsidRPr="002E41C9">
        <w:rPr>
          <w:rFonts w:ascii="Times New Roman" w:hAnsi="Times New Roman"/>
          <w:sz w:val="28"/>
          <w:szCs w:val="28"/>
        </w:rPr>
        <w:t xml:space="preserve">, Администрация в течение 5 (пяти) рабочих дней со дня получения от антимонопольного органа указанного </w:t>
      </w:r>
      <w:r>
        <w:rPr>
          <w:rFonts w:ascii="Times New Roman" w:hAnsi="Times New Roman"/>
          <w:sz w:val="28"/>
          <w:szCs w:val="28"/>
        </w:rPr>
        <w:t>согласия</w:t>
      </w:r>
      <w:r w:rsidRPr="002E41C9">
        <w:rPr>
          <w:rFonts w:ascii="Times New Roman" w:hAnsi="Times New Roman"/>
          <w:sz w:val="28"/>
          <w:szCs w:val="28"/>
        </w:rPr>
        <w:t xml:space="preserve"> направляет СМиСП соответствующее уведомление</w:t>
      </w:r>
      <w:r w:rsidR="00D443A1">
        <w:rPr>
          <w:rFonts w:ascii="Times New Roman" w:hAnsi="Times New Roman"/>
          <w:sz w:val="28"/>
          <w:szCs w:val="28"/>
        </w:rPr>
        <w:t xml:space="preserve">, после чего в соответствии </w:t>
      </w:r>
      <w:r>
        <w:rPr>
          <w:rFonts w:ascii="Times New Roman" w:hAnsi="Times New Roman"/>
          <w:sz w:val="28"/>
          <w:szCs w:val="28"/>
        </w:rPr>
        <w:t>со сроками и ограничениями, установленными антимонопольным органом</w:t>
      </w:r>
      <w:r w:rsidR="00D443A1">
        <w:rPr>
          <w:rFonts w:ascii="Times New Roman" w:hAnsi="Times New Roman"/>
          <w:sz w:val="28"/>
          <w:szCs w:val="28"/>
        </w:rPr>
        <w:t>, заключает договор аренды</w:t>
      </w:r>
      <w:r>
        <w:rPr>
          <w:rFonts w:ascii="Times New Roman" w:hAnsi="Times New Roman"/>
          <w:sz w:val="28"/>
          <w:szCs w:val="28"/>
        </w:rPr>
        <w:t>.</w:t>
      </w:r>
    </w:p>
    <w:p w:rsidR="00B12B20" w:rsidRPr="002E41C9" w:rsidRDefault="00B12B20" w:rsidP="00B12B2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4.4. В случае получения Администрацией отказа антимонопольного органа в даче согласия на предоставление муниципаль</w:t>
      </w:r>
      <w:r w:rsidR="00B46B3D">
        <w:rPr>
          <w:rFonts w:ascii="Times New Roman" w:hAnsi="Times New Roman"/>
          <w:sz w:val="28"/>
          <w:szCs w:val="28"/>
        </w:rPr>
        <w:t>ной преференции</w:t>
      </w:r>
      <w:r w:rsidR="00BA429F" w:rsidRPr="00BA429F">
        <w:rPr>
          <w:rFonts w:ascii="Times New Roman" w:hAnsi="Times New Roman"/>
          <w:sz w:val="28"/>
          <w:szCs w:val="28"/>
        </w:rPr>
        <w:t xml:space="preserve"> </w:t>
      </w:r>
      <w:r w:rsidR="00BA429F">
        <w:rPr>
          <w:rFonts w:ascii="Times New Roman" w:hAnsi="Times New Roman"/>
          <w:sz w:val="28"/>
          <w:szCs w:val="28"/>
        </w:rPr>
        <w:t>путем передачи СМиСП Имущества, включенного в Перечень, без проведения торгов</w:t>
      </w:r>
      <w:r w:rsidRPr="002E41C9">
        <w:rPr>
          <w:rFonts w:ascii="Times New Roman" w:hAnsi="Times New Roman"/>
          <w:sz w:val="28"/>
          <w:szCs w:val="28"/>
        </w:rPr>
        <w:t xml:space="preserve"> Администрация в течение 5 (пяти) рабочих дней со дня получения от антимонопольного органа указанного отказа направляет СМиСП соответствующее уведомление.</w:t>
      </w:r>
    </w:p>
    <w:p w:rsidR="00B12B20" w:rsidRPr="002E41C9" w:rsidRDefault="00B12B20" w:rsidP="00B12B2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>4.5. В случае отказа</w:t>
      </w:r>
      <w:r w:rsidR="00BA429F">
        <w:rPr>
          <w:rFonts w:ascii="Times New Roman" w:hAnsi="Times New Roman"/>
          <w:sz w:val="28"/>
          <w:szCs w:val="28"/>
        </w:rPr>
        <w:t xml:space="preserve"> антимонопольного органа</w:t>
      </w:r>
      <w:r w:rsidRPr="002E41C9">
        <w:rPr>
          <w:rFonts w:ascii="Times New Roman" w:hAnsi="Times New Roman"/>
          <w:sz w:val="28"/>
          <w:szCs w:val="28"/>
        </w:rPr>
        <w:t xml:space="preserve"> в предоставлении муниципальной преференции </w:t>
      </w:r>
      <w:r w:rsidR="00BA429F">
        <w:rPr>
          <w:rFonts w:ascii="Times New Roman" w:hAnsi="Times New Roman"/>
          <w:sz w:val="28"/>
          <w:szCs w:val="28"/>
        </w:rPr>
        <w:t xml:space="preserve">путем передачи СМиСП Имущества, включенного в Перечень без проведения торгов, </w:t>
      </w:r>
      <w:r w:rsidRPr="002E41C9">
        <w:rPr>
          <w:rFonts w:ascii="Times New Roman" w:hAnsi="Times New Roman"/>
          <w:sz w:val="28"/>
          <w:szCs w:val="28"/>
        </w:rPr>
        <w:t>СМиСП имеет право получить</w:t>
      </w:r>
      <w:r w:rsidR="00D443A1">
        <w:rPr>
          <w:rFonts w:ascii="Times New Roman" w:hAnsi="Times New Roman"/>
          <w:sz w:val="28"/>
          <w:szCs w:val="28"/>
        </w:rPr>
        <w:t xml:space="preserve"> Имущество, включенное </w:t>
      </w:r>
      <w:r w:rsidR="00D443A1" w:rsidRPr="002E41C9">
        <w:rPr>
          <w:rFonts w:ascii="Times New Roman" w:hAnsi="Times New Roman"/>
          <w:sz w:val="28"/>
          <w:szCs w:val="28"/>
        </w:rPr>
        <w:t xml:space="preserve">в Перечень </w:t>
      </w:r>
      <w:r w:rsidRPr="002E41C9">
        <w:rPr>
          <w:rFonts w:ascii="Times New Roman" w:hAnsi="Times New Roman"/>
          <w:sz w:val="28"/>
          <w:szCs w:val="28"/>
        </w:rPr>
        <w:t>во временное владение и (или) пользование в порядке предоставления Поддержки, определённой настоящим Положением.</w:t>
      </w:r>
    </w:p>
    <w:p w:rsidR="00B12B20" w:rsidRPr="002E41C9" w:rsidRDefault="00B12B20" w:rsidP="00B12B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12B20" w:rsidRPr="002E41C9" w:rsidRDefault="00B12B20" w:rsidP="00B46B3D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41C9">
        <w:rPr>
          <w:rFonts w:ascii="Times New Roman" w:hAnsi="Times New Roman"/>
          <w:b/>
          <w:sz w:val="28"/>
          <w:szCs w:val="28"/>
        </w:rPr>
        <w:t>Последствия нарушения требований оказания</w:t>
      </w:r>
    </w:p>
    <w:p w:rsidR="00B12B20" w:rsidRPr="002E41C9" w:rsidRDefault="00B12B20" w:rsidP="00B12B20">
      <w:pPr>
        <w:pStyle w:val="a8"/>
        <w:autoSpaceDE w:val="0"/>
        <w:autoSpaceDN w:val="0"/>
        <w:adjustRightInd w:val="0"/>
        <w:spacing w:after="0" w:line="240" w:lineRule="auto"/>
        <w:ind w:left="390"/>
        <w:jc w:val="center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b/>
          <w:sz w:val="28"/>
          <w:szCs w:val="28"/>
        </w:rPr>
        <w:t>Поддержки СМиСП</w:t>
      </w:r>
    </w:p>
    <w:p w:rsidR="00B12B20" w:rsidRPr="002E41C9" w:rsidRDefault="00B12B20" w:rsidP="00B12B20">
      <w:pPr>
        <w:pStyle w:val="a7"/>
        <w:rPr>
          <w:rFonts w:ascii="Times New Roman" w:hAnsi="Times New Roman"/>
          <w:sz w:val="28"/>
          <w:szCs w:val="28"/>
        </w:rPr>
      </w:pPr>
    </w:p>
    <w:p w:rsidR="00EE533E" w:rsidRDefault="00B12B20" w:rsidP="00EE533E">
      <w:pPr>
        <w:pStyle w:val="a7"/>
        <w:numPr>
          <w:ilvl w:val="1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 w:rsidRPr="002E41C9">
        <w:rPr>
          <w:rFonts w:ascii="Times New Roman" w:hAnsi="Times New Roman"/>
          <w:sz w:val="28"/>
          <w:szCs w:val="28"/>
        </w:rPr>
        <w:t xml:space="preserve">В случае, если при осуществлении контроля со стороны КУИ ГМР за использованием </w:t>
      </w:r>
      <w:r w:rsidR="00D443A1">
        <w:rPr>
          <w:rFonts w:ascii="Times New Roman" w:hAnsi="Times New Roman"/>
          <w:sz w:val="28"/>
          <w:szCs w:val="28"/>
        </w:rPr>
        <w:t xml:space="preserve">Имущества, включенного в Перечень, установлен факт использования </w:t>
      </w:r>
      <w:r w:rsidR="00A1451D">
        <w:rPr>
          <w:rFonts w:ascii="Times New Roman" w:hAnsi="Times New Roman"/>
          <w:sz w:val="28"/>
          <w:szCs w:val="28"/>
        </w:rPr>
        <w:t xml:space="preserve">такого Имущества </w:t>
      </w:r>
      <w:r w:rsidRPr="002E41C9">
        <w:rPr>
          <w:rFonts w:ascii="Times New Roman" w:hAnsi="Times New Roman"/>
          <w:sz w:val="28"/>
          <w:szCs w:val="28"/>
        </w:rPr>
        <w:t xml:space="preserve">с нарушением запретов, </w:t>
      </w:r>
      <w:r w:rsidR="00A1451D">
        <w:rPr>
          <w:rFonts w:ascii="Times New Roman" w:hAnsi="Times New Roman"/>
          <w:sz w:val="28"/>
          <w:szCs w:val="28"/>
        </w:rPr>
        <w:t>определенных</w:t>
      </w:r>
      <w:r w:rsidRPr="002E41C9">
        <w:rPr>
          <w:rFonts w:ascii="Times New Roman" w:hAnsi="Times New Roman"/>
          <w:sz w:val="28"/>
          <w:szCs w:val="28"/>
        </w:rPr>
        <w:t xml:space="preserve"> действующим законодательством Российской Федерации, а также с нарушением порядка и условий использования Поддержки, предоставленной СМиСП в соответствии с Положением, КУИ ГМР </w:t>
      </w:r>
      <w:r w:rsidR="004536B0">
        <w:rPr>
          <w:rFonts w:ascii="Times New Roman" w:hAnsi="Times New Roman"/>
          <w:sz w:val="28"/>
          <w:szCs w:val="28"/>
        </w:rPr>
        <w:t xml:space="preserve">фиксирует нарушение </w:t>
      </w:r>
      <w:r w:rsidR="00A1451D">
        <w:rPr>
          <w:rFonts w:ascii="Times New Roman" w:hAnsi="Times New Roman"/>
          <w:sz w:val="28"/>
          <w:szCs w:val="28"/>
        </w:rPr>
        <w:t xml:space="preserve">в день выявления такого нарушения </w:t>
      </w:r>
      <w:r w:rsidR="004536B0">
        <w:rPr>
          <w:rFonts w:ascii="Times New Roman" w:hAnsi="Times New Roman"/>
          <w:sz w:val="28"/>
          <w:szCs w:val="28"/>
        </w:rPr>
        <w:t xml:space="preserve">в акте осмотра </w:t>
      </w:r>
      <w:r w:rsidR="00A1451D">
        <w:rPr>
          <w:rFonts w:ascii="Times New Roman" w:hAnsi="Times New Roman"/>
          <w:sz w:val="28"/>
          <w:szCs w:val="28"/>
        </w:rPr>
        <w:t>Имущества, включенного в Перечень</w:t>
      </w:r>
      <w:r w:rsidR="00EE533E">
        <w:rPr>
          <w:rFonts w:ascii="Times New Roman" w:hAnsi="Times New Roman"/>
          <w:sz w:val="28"/>
          <w:szCs w:val="28"/>
        </w:rPr>
        <w:t xml:space="preserve"> (далее – Акт)</w:t>
      </w:r>
      <w:r w:rsidR="004536B0">
        <w:rPr>
          <w:rFonts w:ascii="Times New Roman" w:hAnsi="Times New Roman"/>
          <w:sz w:val="28"/>
          <w:szCs w:val="28"/>
        </w:rPr>
        <w:t xml:space="preserve">. </w:t>
      </w:r>
      <w:r w:rsidR="00EE533E">
        <w:rPr>
          <w:rFonts w:ascii="Times New Roman" w:hAnsi="Times New Roman"/>
          <w:sz w:val="28"/>
          <w:szCs w:val="28"/>
        </w:rPr>
        <w:t xml:space="preserve">В течение 2 (Двух) рабочих дней с даты составления Акта КУИ ГМР направляет </w:t>
      </w:r>
      <w:r w:rsidR="00A1451D">
        <w:rPr>
          <w:rFonts w:ascii="Times New Roman" w:hAnsi="Times New Roman"/>
          <w:sz w:val="28"/>
          <w:szCs w:val="28"/>
        </w:rPr>
        <w:t xml:space="preserve">СМиСП </w:t>
      </w:r>
      <w:r w:rsidR="00EE533E">
        <w:rPr>
          <w:rFonts w:ascii="Times New Roman" w:hAnsi="Times New Roman"/>
          <w:sz w:val="28"/>
          <w:szCs w:val="28"/>
        </w:rPr>
        <w:t xml:space="preserve">уведомление о необходимости устранить выявленные нарушения </w:t>
      </w:r>
      <w:r w:rsidR="00610053">
        <w:rPr>
          <w:rFonts w:ascii="Times New Roman" w:hAnsi="Times New Roman"/>
          <w:sz w:val="28"/>
          <w:szCs w:val="28"/>
        </w:rPr>
        <w:t>с установлением срока устранения нарушения</w:t>
      </w:r>
      <w:r w:rsidR="00EE533E">
        <w:rPr>
          <w:rFonts w:ascii="Times New Roman" w:hAnsi="Times New Roman"/>
          <w:sz w:val="28"/>
          <w:szCs w:val="28"/>
        </w:rPr>
        <w:t>.</w:t>
      </w:r>
    </w:p>
    <w:p w:rsidR="00652B80" w:rsidRDefault="00EE533E" w:rsidP="00652B80">
      <w:pPr>
        <w:pStyle w:val="a7"/>
        <w:numPr>
          <w:ilvl w:val="1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/>
          <w:sz w:val="28"/>
          <w:szCs w:val="28"/>
        </w:rPr>
        <w:t>неустранения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1451D">
        <w:rPr>
          <w:rFonts w:ascii="Times New Roman" w:hAnsi="Times New Roman"/>
          <w:sz w:val="28"/>
          <w:szCs w:val="28"/>
        </w:rPr>
        <w:t>СМиСП</w:t>
      </w:r>
      <w:r w:rsidRPr="0042395B">
        <w:rPr>
          <w:rFonts w:ascii="Times New Roman" w:hAnsi="Times New Roman"/>
          <w:sz w:val="28"/>
          <w:szCs w:val="28"/>
        </w:rPr>
        <w:t xml:space="preserve"> выявленных нарушений в течение </w:t>
      </w:r>
      <w:r w:rsidR="00610053">
        <w:rPr>
          <w:rFonts w:ascii="Times New Roman" w:hAnsi="Times New Roman"/>
          <w:sz w:val="28"/>
          <w:szCs w:val="28"/>
        </w:rPr>
        <w:t>срока, установленного в Акте</w:t>
      </w:r>
      <w:r w:rsidRPr="002E41C9">
        <w:rPr>
          <w:rFonts w:ascii="Times New Roman" w:hAnsi="Times New Roman"/>
          <w:sz w:val="28"/>
          <w:szCs w:val="28"/>
        </w:rPr>
        <w:t xml:space="preserve">, КУИ ГМР </w:t>
      </w:r>
      <w:r>
        <w:rPr>
          <w:rFonts w:ascii="Times New Roman" w:hAnsi="Times New Roman"/>
          <w:sz w:val="28"/>
          <w:szCs w:val="28"/>
        </w:rPr>
        <w:t>принимает меры по изменению</w:t>
      </w:r>
      <w:r w:rsidRPr="002E41C9">
        <w:rPr>
          <w:rFonts w:ascii="Times New Roman" w:hAnsi="Times New Roman"/>
          <w:sz w:val="28"/>
          <w:szCs w:val="28"/>
        </w:rPr>
        <w:t xml:space="preserve"> условий </w:t>
      </w:r>
      <w:r w:rsidR="00A1451D">
        <w:rPr>
          <w:rFonts w:ascii="Times New Roman" w:hAnsi="Times New Roman"/>
          <w:sz w:val="28"/>
          <w:szCs w:val="28"/>
        </w:rPr>
        <w:t>использования</w:t>
      </w:r>
      <w:r w:rsidRPr="0042395B">
        <w:rPr>
          <w:rFonts w:ascii="Times New Roman" w:hAnsi="Times New Roman"/>
          <w:sz w:val="28"/>
          <w:szCs w:val="28"/>
        </w:rPr>
        <w:t xml:space="preserve"> </w:t>
      </w:r>
      <w:r w:rsidR="00A1451D">
        <w:rPr>
          <w:rFonts w:ascii="Times New Roman" w:hAnsi="Times New Roman"/>
          <w:sz w:val="28"/>
          <w:szCs w:val="28"/>
        </w:rPr>
        <w:t>Имущества, включенного в Перечень и предоставленного</w:t>
      </w:r>
      <w:r w:rsidRPr="0042395B">
        <w:rPr>
          <w:rFonts w:ascii="Times New Roman" w:hAnsi="Times New Roman"/>
          <w:sz w:val="28"/>
          <w:szCs w:val="28"/>
        </w:rPr>
        <w:t xml:space="preserve"> СМиСП, учитывая фактическое </w:t>
      </w:r>
      <w:r>
        <w:rPr>
          <w:rFonts w:ascii="Times New Roman" w:hAnsi="Times New Roman"/>
          <w:sz w:val="28"/>
          <w:szCs w:val="28"/>
        </w:rPr>
        <w:t>целевое использование Имущества</w:t>
      </w:r>
      <w:r w:rsidR="002A5101">
        <w:rPr>
          <w:rFonts w:ascii="Times New Roman" w:hAnsi="Times New Roman"/>
          <w:sz w:val="28"/>
          <w:szCs w:val="28"/>
        </w:rPr>
        <w:t>, установленное на дату осуществления контроля за использованием Имущества, включенного в Перечень</w:t>
      </w:r>
      <w:r>
        <w:rPr>
          <w:rFonts w:ascii="Times New Roman" w:hAnsi="Times New Roman"/>
          <w:sz w:val="28"/>
          <w:szCs w:val="28"/>
        </w:rPr>
        <w:t xml:space="preserve">. В этом случае КУИ ГМР в одностороннем порядке вносит изменения в договор аренды </w:t>
      </w:r>
      <w:r w:rsidR="00A1451D">
        <w:rPr>
          <w:rFonts w:ascii="Times New Roman" w:hAnsi="Times New Roman"/>
          <w:sz w:val="28"/>
          <w:szCs w:val="28"/>
        </w:rPr>
        <w:t xml:space="preserve">Имущества, включенного в Перечень, </w:t>
      </w:r>
      <w:r w:rsidR="00652B8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производит перерасчет арендной платы за пользованием Имуществом, </w:t>
      </w:r>
      <w:r w:rsidR="00A1451D">
        <w:rPr>
          <w:rFonts w:ascii="Times New Roman" w:hAnsi="Times New Roman"/>
          <w:sz w:val="28"/>
          <w:szCs w:val="28"/>
        </w:rPr>
        <w:t>включенным в Перечень</w:t>
      </w:r>
      <w:r>
        <w:rPr>
          <w:rFonts w:ascii="Times New Roman" w:hAnsi="Times New Roman"/>
          <w:sz w:val="28"/>
          <w:szCs w:val="28"/>
        </w:rPr>
        <w:t xml:space="preserve">, с даты выявления нарушения, зафиксированного в Акте. Измененный размер арендной платы </w:t>
      </w:r>
      <w:r w:rsidR="00A1451D">
        <w:rPr>
          <w:rFonts w:ascii="Times New Roman" w:hAnsi="Times New Roman"/>
          <w:sz w:val="28"/>
          <w:szCs w:val="28"/>
        </w:rPr>
        <w:t>применяется</w:t>
      </w:r>
      <w:r>
        <w:rPr>
          <w:rFonts w:ascii="Times New Roman" w:hAnsi="Times New Roman"/>
          <w:sz w:val="28"/>
          <w:szCs w:val="28"/>
        </w:rPr>
        <w:t xml:space="preserve"> до окончания срока действия договора аренды, а </w:t>
      </w:r>
      <w:r w:rsidR="00A1451D">
        <w:rPr>
          <w:rFonts w:ascii="Times New Roman" w:hAnsi="Times New Roman"/>
          <w:sz w:val="28"/>
          <w:szCs w:val="28"/>
        </w:rPr>
        <w:lastRenderedPageBreak/>
        <w:t>СМиСП</w:t>
      </w:r>
      <w:r>
        <w:rPr>
          <w:rFonts w:ascii="Times New Roman" w:hAnsi="Times New Roman"/>
          <w:sz w:val="28"/>
          <w:szCs w:val="28"/>
        </w:rPr>
        <w:t xml:space="preserve"> утрачивает право воспользоваться Поддержкой до окончания срока действия договора аренды.</w:t>
      </w:r>
    </w:p>
    <w:p w:rsidR="00652B80" w:rsidRDefault="00652B80" w:rsidP="00652B80">
      <w:pPr>
        <w:pStyle w:val="a7"/>
        <w:numPr>
          <w:ilvl w:val="1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 w:rsidRPr="0042395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случае, если СМиСП отказывается от </w:t>
      </w:r>
      <w:r w:rsidR="002A5101">
        <w:rPr>
          <w:rFonts w:ascii="Times New Roman" w:hAnsi="Times New Roman"/>
          <w:sz w:val="28"/>
          <w:szCs w:val="28"/>
        </w:rPr>
        <w:t>изменений условия</w:t>
      </w:r>
      <w:r w:rsidR="00A145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использования Имущества, </w:t>
      </w:r>
      <w:r w:rsidR="00A1451D">
        <w:rPr>
          <w:rFonts w:ascii="Times New Roman" w:hAnsi="Times New Roman"/>
          <w:sz w:val="28"/>
          <w:szCs w:val="28"/>
        </w:rPr>
        <w:t>включенного в Перечень, в соответствии с</w:t>
      </w:r>
      <w:r>
        <w:rPr>
          <w:rFonts w:ascii="Times New Roman" w:hAnsi="Times New Roman"/>
          <w:sz w:val="28"/>
          <w:szCs w:val="28"/>
        </w:rPr>
        <w:t xml:space="preserve"> п. 5.2. Положения</w:t>
      </w:r>
      <w:r w:rsidRPr="002E41C9">
        <w:rPr>
          <w:rFonts w:ascii="Times New Roman" w:hAnsi="Times New Roman"/>
          <w:sz w:val="28"/>
          <w:szCs w:val="28"/>
        </w:rPr>
        <w:t>, КУИ ГМР инициирует расторжение договора аренды в одностороннем порядке.</w:t>
      </w:r>
    </w:p>
    <w:p w:rsidR="00EE533E" w:rsidRPr="00652B80" w:rsidRDefault="00610053" w:rsidP="00652B80">
      <w:pPr>
        <w:pStyle w:val="a7"/>
        <w:numPr>
          <w:ilvl w:val="1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выявлении</w:t>
      </w:r>
      <w:r w:rsidR="00652B80">
        <w:rPr>
          <w:rFonts w:ascii="Times New Roman" w:hAnsi="Times New Roman"/>
          <w:sz w:val="28"/>
          <w:szCs w:val="28"/>
        </w:rPr>
        <w:t xml:space="preserve"> нарушений, указанных в п.5.1 Положения, СМиСП</w:t>
      </w:r>
      <w:r w:rsidR="00652B80" w:rsidRPr="00652B80">
        <w:rPr>
          <w:rFonts w:ascii="Times New Roman" w:hAnsi="Times New Roman"/>
          <w:sz w:val="28"/>
          <w:szCs w:val="28"/>
        </w:rPr>
        <w:t xml:space="preserve"> имеет право обратиться с </w:t>
      </w:r>
      <w:r w:rsidR="00652B80">
        <w:rPr>
          <w:rFonts w:ascii="Times New Roman" w:hAnsi="Times New Roman"/>
          <w:sz w:val="28"/>
          <w:szCs w:val="28"/>
        </w:rPr>
        <w:t>заявлением</w:t>
      </w:r>
      <w:r w:rsidR="00652B80" w:rsidRPr="00652B80">
        <w:rPr>
          <w:rFonts w:ascii="Times New Roman" w:hAnsi="Times New Roman"/>
          <w:sz w:val="28"/>
          <w:szCs w:val="28"/>
        </w:rPr>
        <w:t xml:space="preserve"> об отказе от </w:t>
      </w:r>
      <w:r>
        <w:rPr>
          <w:rFonts w:ascii="Times New Roman" w:hAnsi="Times New Roman"/>
          <w:sz w:val="28"/>
          <w:szCs w:val="28"/>
        </w:rPr>
        <w:t>предоставленной</w:t>
      </w:r>
      <w:r w:rsidR="00652B80" w:rsidRPr="00652B80">
        <w:rPr>
          <w:rFonts w:ascii="Times New Roman" w:hAnsi="Times New Roman"/>
          <w:sz w:val="28"/>
          <w:szCs w:val="28"/>
        </w:rPr>
        <w:t xml:space="preserve"> Поддержки. В таком случае</w:t>
      </w:r>
      <w:r w:rsidR="00652B80">
        <w:rPr>
          <w:rFonts w:ascii="Times New Roman" w:hAnsi="Times New Roman"/>
          <w:sz w:val="28"/>
          <w:szCs w:val="28"/>
        </w:rPr>
        <w:t xml:space="preserve"> изменение условий договора аренды </w:t>
      </w:r>
      <w:r w:rsidR="00652B80" w:rsidRPr="00652B80">
        <w:rPr>
          <w:rFonts w:ascii="Times New Roman" w:hAnsi="Times New Roman"/>
          <w:sz w:val="28"/>
          <w:szCs w:val="28"/>
        </w:rPr>
        <w:t>происходит</w:t>
      </w:r>
      <w:r w:rsidR="00652B80">
        <w:rPr>
          <w:rFonts w:ascii="Times New Roman" w:hAnsi="Times New Roman"/>
          <w:sz w:val="28"/>
          <w:szCs w:val="28"/>
        </w:rPr>
        <w:t xml:space="preserve"> с даты составления Акта.</w:t>
      </w:r>
    </w:p>
    <w:p w:rsidR="00B12B20" w:rsidRPr="002E41C9" w:rsidRDefault="00B12B20" w:rsidP="00B12B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B3D" w:rsidRDefault="00B46B3D" w:rsidP="00D443A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12B20" w:rsidRPr="002D15B9" w:rsidRDefault="00B12B20" w:rsidP="002F77D2">
      <w:pPr>
        <w:pStyle w:val="a7"/>
        <w:rPr>
          <w:rFonts w:ascii="Times New Roman" w:hAnsi="Times New Roman"/>
          <w:sz w:val="28"/>
          <w:szCs w:val="28"/>
        </w:rPr>
      </w:pPr>
    </w:p>
    <w:sectPr w:rsidR="00B12B20" w:rsidRPr="002D15B9" w:rsidSect="0096091C">
      <w:pgSz w:w="11905" w:h="16838"/>
      <w:pgMar w:top="709" w:right="850" w:bottom="567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EC93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98CC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EC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9EA66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2AD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6D4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4AF9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A0D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CF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84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3527DC"/>
    <w:multiLevelType w:val="multilevel"/>
    <w:tmpl w:val="71BE21EE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1" w15:restartNumberingAfterBreak="0">
    <w:nsid w:val="3ECE1AA7"/>
    <w:multiLevelType w:val="multilevel"/>
    <w:tmpl w:val="47F027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6B514DA5"/>
    <w:multiLevelType w:val="hybridMultilevel"/>
    <w:tmpl w:val="E652995A"/>
    <w:lvl w:ilvl="0" w:tplc="A084716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AC82786"/>
    <w:multiLevelType w:val="multilevel"/>
    <w:tmpl w:val="FDBA63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362310"/>
    <w:multiLevelType w:val="hybridMultilevel"/>
    <w:tmpl w:val="4D3437EE"/>
    <w:lvl w:ilvl="0" w:tplc="A084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166D3"/>
    <w:multiLevelType w:val="multilevel"/>
    <w:tmpl w:val="1B7A6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13"/>
    <w:rsid w:val="00092808"/>
    <w:rsid w:val="0009301E"/>
    <w:rsid w:val="000A5213"/>
    <w:rsid w:val="000B79BC"/>
    <w:rsid w:val="000E0889"/>
    <w:rsid w:val="000E2A1C"/>
    <w:rsid w:val="000E6F84"/>
    <w:rsid w:val="00105291"/>
    <w:rsid w:val="00124513"/>
    <w:rsid w:val="00154FA4"/>
    <w:rsid w:val="00166E21"/>
    <w:rsid w:val="001863CB"/>
    <w:rsid w:val="0019183D"/>
    <w:rsid w:val="001D26FC"/>
    <w:rsid w:val="001E54C0"/>
    <w:rsid w:val="00212E74"/>
    <w:rsid w:val="002139A4"/>
    <w:rsid w:val="002455DE"/>
    <w:rsid w:val="00257591"/>
    <w:rsid w:val="002651D9"/>
    <w:rsid w:val="00272E21"/>
    <w:rsid w:val="00281DCC"/>
    <w:rsid w:val="002A5101"/>
    <w:rsid w:val="002C7E51"/>
    <w:rsid w:val="002D15B9"/>
    <w:rsid w:val="002D3669"/>
    <w:rsid w:val="002E6A41"/>
    <w:rsid w:val="002F77D2"/>
    <w:rsid w:val="003021CD"/>
    <w:rsid w:val="003030E3"/>
    <w:rsid w:val="00367C0F"/>
    <w:rsid w:val="003701D1"/>
    <w:rsid w:val="00370D8C"/>
    <w:rsid w:val="00394C27"/>
    <w:rsid w:val="003A4144"/>
    <w:rsid w:val="003A5C99"/>
    <w:rsid w:val="003B1F5D"/>
    <w:rsid w:val="003B4128"/>
    <w:rsid w:val="003B6284"/>
    <w:rsid w:val="003C6303"/>
    <w:rsid w:val="004000BA"/>
    <w:rsid w:val="0042395B"/>
    <w:rsid w:val="004536B0"/>
    <w:rsid w:val="00462D4B"/>
    <w:rsid w:val="00480C25"/>
    <w:rsid w:val="004951CE"/>
    <w:rsid w:val="004B61C3"/>
    <w:rsid w:val="004C3C90"/>
    <w:rsid w:val="004F2952"/>
    <w:rsid w:val="0050760D"/>
    <w:rsid w:val="005179D3"/>
    <w:rsid w:val="00533F3E"/>
    <w:rsid w:val="00561781"/>
    <w:rsid w:val="005655E0"/>
    <w:rsid w:val="00565F59"/>
    <w:rsid w:val="00575417"/>
    <w:rsid w:val="00591944"/>
    <w:rsid w:val="00594872"/>
    <w:rsid w:val="0059746C"/>
    <w:rsid w:val="005A2E40"/>
    <w:rsid w:val="005A2E87"/>
    <w:rsid w:val="005B4F61"/>
    <w:rsid w:val="005E1882"/>
    <w:rsid w:val="005E565A"/>
    <w:rsid w:val="00602FD7"/>
    <w:rsid w:val="00610053"/>
    <w:rsid w:val="00652B80"/>
    <w:rsid w:val="006C25B2"/>
    <w:rsid w:val="006C4D09"/>
    <w:rsid w:val="006F68C4"/>
    <w:rsid w:val="0070665D"/>
    <w:rsid w:val="00707F09"/>
    <w:rsid w:val="0075425B"/>
    <w:rsid w:val="00765C82"/>
    <w:rsid w:val="00781A20"/>
    <w:rsid w:val="007970B2"/>
    <w:rsid w:val="007B2FF8"/>
    <w:rsid w:val="007B5923"/>
    <w:rsid w:val="007D1715"/>
    <w:rsid w:val="007F7FF4"/>
    <w:rsid w:val="00846666"/>
    <w:rsid w:val="008803A6"/>
    <w:rsid w:val="00890D32"/>
    <w:rsid w:val="008B3ACE"/>
    <w:rsid w:val="008C5E83"/>
    <w:rsid w:val="008F068B"/>
    <w:rsid w:val="008F0813"/>
    <w:rsid w:val="0090519F"/>
    <w:rsid w:val="00916FAE"/>
    <w:rsid w:val="00950B31"/>
    <w:rsid w:val="0096091C"/>
    <w:rsid w:val="009B1C04"/>
    <w:rsid w:val="009E1A81"/>
    <w:rsid w:val="00A1451D"/>
    <w:rsid w:val="00A177CF"/>
    <w:rsid w:val="00A314B7"/>
    <w:rsid w:val="00A45D4F"/>
    <w:rsid w:val="00A50308"/>
    <w:rsid w:val="00A56985"/>
    <w:rsid w:val="00AC265F"/>
    <w:rsid w:val="00AC649F"/>
    <w:rsid w:val="00AD3043"/>
    <w:rsid w:val="00AE137C"/>
    <w:rsid w:val="00AE71AF"/>
    <w:rsid w:val="00AF301C"/>
    <w:rsid w:val="00B055B6"/>
    <w:rsid w:val="00B12B20"/>
    <w:rsid w:val="00B2092A"/>
    <w:rsid w:val="00B22420"/>
    <w:rsid w:val="00B303C9"/>
    <w:rsid w:val="00B41D9F"/>
    <w:rsid w:val="00B46B3D"/>
    <w:rsid w:val="00B47102"/>
    <w:rsid w:val="00B53450"/>
    <w:rsid w:val="00B54F85"/>
    <w:rsid w:val="00BA429F"/>
    <w:rsid w:val="00BB5A10"/>
    <w:rsid w:val="00C01813"/>
    <w:rsid w:val="00C27821"/>
    <w:rsid w:val="00C301E3"/>
    <w:rsid w:val="00C61794"/>
    <w:rsid w:val="00C62AAF"/>
    <w:rsid w:val="00C76169"/>
    <w:rsid w:val="00CB1719"/>
    <w:rsid w:val="00CB1DB9"/>
    <w:rsid w:val="00CF12A2"/>
    <w:rsid w:val="00D04D86"/>
    <w:rsid w:val="00D3566A"/>
    <w:rsid w:val="00D4391A"/>
    <w:rsid w:val="00D443A1"/>
    <w:rsid w:val="00D46926"/>
    <w:rsid w:val="00D504FC"/>
    <w:rsid w:val="00D92DC2"/>
    <w:rsid w:val="00DA1177"/>
    <w:rsid w:val="00E632F9"/>
    <w:rsid w:val="00EB6FC2"/>
    <w:rsid w:val="00EC44EB"/>
    <w:rsid w:val="00EE0B95"/>
    <w:rsid w:val="00EE33B8"/>
    <w:rsid w:val="00EE49CD"/>
    <w:rsid w:val="00EE5162"/>
    <w:rsid w:val="00EE533E"/>
    <w:rsid w:val="00F0195C"/>
    <w:rsid w:val="00F17BB5"/>
    <w:rsid w:val="00F319F8"/>
    <w:rsid w:val="00F476CE"/>
    <w:rsid w:val="00F77394"/>
    <w:rsid w:val="00FA5470"/>
    <w:rsid w:val="00FB7059"/>
    <w:rsid w:val="00FD38D2"/>
    <w:rsid w:val="00FE0080"/>
    <w:rsid w:val="00FE5621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5880B"/>
  <w15:docId w15:val="{B7E020CF-8C82-4548-A301-1E1CD5E0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4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181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a3">
    <w:name w:val="Hyperlink"/>
    <w:basedOn w:val="a0"/>
    <w:uiPriority w:val="99"/>
    <w:rsid w:val="0070665D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0930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rsid w:val="00093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15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54FA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C3C90"/>
    <w:pPr>
      <w:ind w:firstLine="709"/>
      <w:jc w:val="both"/>
    </w:pPr>
    <w:rPr>
      <w:lang w:eastAsia="en-US"/>
    </w:rPr>
  </w:style>
  <w:style w:type="paragraph" w:styleId="a8">
    <w:name w:val="List Paragraph"/>
    <w:basedOn w:val="a"/>
    <w:uiPriority w:val="34"/>
    <w:qFormat/>
    <w:rsid w:val="00CB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159;fld=134;dst=100183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9238D4415DA3E718DB686D2B257EFEF2C618D2E22EC429A8E0BCF88F491D237E3A363C1D66E3E24E9D366BFE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A7806-667F-4F5F-A781-2F10B15B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10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Шитикова Любовь Юрьевна</cp:lastModifiedBy>
  <cp:revision>32</cp:revision>
  <cp:lastPrinted>2018-03-13T08:24:00Z</cp:lastPrinted>
  <dcterms:created xsi:type="dcterms:W3CDTF">2018-01-09T12:13:00Z</dcterms:created>
  <dcterms:modified xsi:type="dcterms:W3CDTF">2018-03-16T09:56:00Z</dcterms:modified>
</cp:coreProperties>
</file>