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67CC9" w14:textId="30583CA8" w:rsidR="001C601E" w:rsidRPr="001C601E" w:rsidRDefault="001C601E" w:rsidP="001C601E">
      <w:pPr>
        <w:jc w:val="right"/>
        <w:rPr>
          <w:rFonts w:eastAsia="Microsoft Sans Serif"/>
          <w:b/>
          <w:color w:val="000000"/>
        </w:rPr>
      </w:pPr>
      <w:r w:rsidRPr="001C601E">
        <w:rPr>
          <w:rFonts w:eastAsia="Microsoft Sans Serif"/>
          <w:b/>
          <w:color w:val="000000"/>
        </w:rPr>
        <w:t>ПРОЕКТ</w:t>
      </w:r>
    </w:p>
    <w:p w14:paraId="16163B51" w14:textId="21D3281C" w:rsidR="00AA214E" w:rsidRPr="00CA6674" w:rsidRDefault="00AA214E" w:rsidP="00AA214E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CA6674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12551EE5" wp14:editId="668EF382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5EA0" w14:textId="0998FCD6" w:rsidR="00AA214E" w:rsidRPr="00CA6674" w:rsidRDefault="005672E8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6CB115E9" w14:textId="3EA1A33A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r w:rsidR="005672E8" w:rsidRPr="00CA6674">
        <w:rPr>
          <w:rFonts w:eastAsia="Microsoft Sans Serif"/>
          <w:b/>
          <w:color w:val="000000"/>
        </w:rPr>
        <w:t>ГОРОД ГАТЧИНА</w:t>
      </w:r>
      <w:r w:rsidRPr="00CA6674">
        <w:rPr>
          <w:rFonts w:eastAsia="Microsoft Sans Serif"/>
          <w:b/>
          <w:color w:val="000000"/>
        </w:rPr>
        <w:t>»</w:t>
      </w:r>
    </w:p>
    <w:p w14:paraId="60A27A29" w14:textId="5E047DA9" w:rsidR="00AA214E" w:rsidRDefault="005672E8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ГАТЧИНСКОГО МУНИЦИПАЛЬНОГО РАЙОНА</w:t>
      </w:r>
    </w:p>
    <w:p w14:paraId="6D55A537" w14:textId="7F790943" w:rsidR="00097981" w:rsidRPr="00CA6674" w:rsidRDefault="00097981" w:rsidP="00AA214E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ЧЕТВЕРТОГО СОЗЫВА</w:t>
      </w:r>
      <w:bookmarkStart w:id="0" w:name="_GoBack"/>
      <w:bookmarkEnd w:id="0"/>
    </w:p>
    <w:p w14:paraId="21B3D0EE" w14:textId="77777777" w:rsidR="00AA214E" w:rsidRPr="00CA6674" w:rsidRDefault="00AA214E" w:rsidP="00AA214E">
      <w:pPr>
        <w:jc w:val="center"/>
        <w:rPr>
          <w:b/>
        </w:rPr>
      </w:pPr>
    </w:p>
    <w:p w14:paraId="0A62F8E1" w14:textId="3B114D66" w:rsidR="00AA214E" w:rsidRPr="00CA6674" w:rsidRDefault="005672E8" w:rsidP="00AA214E">
      <w:pPr>
        <w:jc w:val="center"/>
        <w:rPr>
          <w:b/>
        </w:rPr>
      </w:pPr>
      <w:r w:rsidRPr="00CA6674">
        <w:rPr>
          <w:b/>
        </w:rPr>
        <w:t>РЕШЕНИЕ</w:t>
      </w:r>
      <w:r>
        <w:rPr>
          <w:b/>
        </w:rPr>
        <w:t xml:space="preserve"> </w:t>
      </w:r>
    </w:p>
    <w:p w14:paraId="11F28EFB" w14:textId="77777777" w:rsidR="00AA214E" w:rsidRPr="00CA6674" w:rsidRDefault="00AA214E" w:rsidP="00AA214E">
      <w:pPr>
        <w:jc w:val="center"/>
      </w:pPr>
    </w:p>
    <w:p w14:paraId="2163F25A" w14:textId="66F47B51" w:rsidR="00AA214E" w:rsidRPr="00CA6674" w:rsidRDefault="00AA214E" w:rsidP="00AA214E">
      <w:pPr>
        <w:jc w:val="both"/>
        <w:rPr>
          <w:b/>
        </w:rPr>
      </w:pPr>
      <w:r w:rsidRPr="00CA6674">
        <w:rPr>
          <w:b/>
        </w:rPr>
        <w:t xml:space="preserve">от </w:t>
      </w:r>
      <w:r w:rsidR="00397511">
        <w:rPr>
          <w:b/>
        </w:rPr>
        <w:t>_______________</w:t>
      </w:r>
      <w:r w:rsidRPr="00CA6674">
        <w:rPr>
          <w:b/>
        </w:rPr>
        <w:t xml:space="preserve"> 202</w:t>
      </w:r>
      <w:r w:rsidR="005672E8">
        <w:rPr>
          <w:b/>
        </w:rPr>
        <w:t>2</w:t>
      </w:r>
      <w:r w:rsidRPr="00CA6674">
        <w:rPr>
          <w:b/>
        </w:rPr>
        <w:t xml:space="preserve"> года                                                                                             № </w:t>
      </w:r>
      <w:r w:rsidR="00397511">
        <w:rPr>
          <w:b/>
        </w:rPr>
        <w:t>__</w:t>
      </w:r>
    </w:p>
    <w:p w14:paraId="1C6FF6D9" w14:textId="77777777" w:rsidR="00AA214E" w:rsidRDefault="00AA214E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14:paraId="38DD550B" w14:textId="7D77E5F0" w:rsidR="00AA214E" w:rsidRPr="001C601E" w:rsidRDefault="00B800F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bCs/>
        </w:rPr>
      </w:pPr>
      <w:r>
        <w:rPr>
          <w:b/>
          <w:bCs/>
        </w:rPr>
        <w:t>«</w:t>
      </w:r>
      <w:r w:rsidR="005672E8" w:rsidRPr="001C601E">
        <w:rPr>
          <w:b/>
          <w:bCs/>
        </w:rPr>
        <w:t>О</w:t>
      </w:r>
      <w:r w:rsidRPr="00B800F7">
        <w:rPr>
          <w:b/>
          <w:bCs/>
        </w:rPr>
        <w:t xml:space="preserve"> выражении согласия населения </w:t>
      </w:r>
      <w:r w:rsidRPr="00B800F7">
        <w:rPr>
          <w:b/>
        </w:rPr>
        <w:t>МО «Город Гатчина» Гатчинского муниципального района Ленинградской области</w:t>
      </w:r>
      <w:r w:rsidRPr="00B800F7">
        <w:rPr>
          <w:b/>
          <w:bCs/>
        </w:rPr>
        <w:t xml:space="preserve"> на изменение границы Гатчинского городского поселения Гатчинского муниципально</w:t>
      </w:r>
      <w:r>
        <w:rPr>
          <w:b/>
          <w:bCs/>
        </w:rPr>
        <w:t>го района Ленинградской области</w:t>
      </w:r>
      <w:r w:rsidR="00EE11EC" w:rsidRPr="001C601E">
        <w:rPr>
          <w:b/>
          <w:bCs/>
        </w:rPr>
        <w:t>»</w:t>
      </w:r>
      <w:r w:rsidR="004905E5" w:rsidRPr="001C601E">
        <w:rPr>
          <w:b/>
          <w:bCs/>
        </w:rPr>
        <w:t xml:space="preserve"> </w:t>
      </w:r>
    </w:p>
    <w:p w14:paraId="510D67AD" w14:textId="77777777" w:rsidR="00397511" w:rsidRPr="0042093F" w:rsidRDefault="00397511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6"/>
          <w:szCs w:val="26"/>
        </w:rPr>
      </w:pPr>
    </w:p>
    <w:p w14:paraId="7DB2B56E" w14:textId="0DF21644" w:rsidR="003B2F92" w:rsidRPr="001C601E" w:rsidRDefault="00B800F7" w:rsidP="00643ED7">
      <w:pPr>
        <w:spacing w:line="276" w:lineRule="auto"/>
        <w:ind w:right="-5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Рассмотрев проект текстового и графического описания границы муниципального образования Гатчинское городское поселение Гатчинского муниципального района Ленинградской области, подготовленный в рамках разработки проекта по внесению изменений в областной закон Ленинградской области от 15.06.2010 № 32-оз «</w:t>
      </w:r>
      <w:r w:rsidRPr="00B800F7">
        <w:rPr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>
        <w:rPr>
          <w:sz w:val="28"/>
          <w:szCs w:val="28"/>
        </w:rPr>
        <w:t>», в части изменения и уточнения границ муниципальных образований с целью исключения пересечений границ муниципальных образований, сведения о которых внесены в Единый государственный реестр недвижимости, с границами населенных пунктов, отображенных в генеральных планах поселений, и границами земельных участков, в соответствии с</w:t>
      </w:r>
      <w:r w:rsidR="003B2F92" w:rsidRPr="001C601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МО «Город Гатчина», </w:t>
      </w:r>
    </w:p>
    <w:p w14:paraId="4BE74781" w14:textId="77777777" w:rsidR="003B2F92" w:rsidRPr="001C601E" w:rsidRDefault="003B2F92" w:rsidP="003B2F92">
      <w:pPr>
        <w:ind w:right="-5" w:firstLine="540"/>
        <w:jc w:val="both"/>
        <w:rPr>
          <w:sz w:val="28"/>
          <w:szCs w:val="28"/>
        </w:rPr>
      </w:pPr>
    </w:p>
    <w:p w14:paraId="4504AB23" w14:textId="0DEA9AD4" w:rsidR="00B24883" w:rsidRDefault="003B2F92" w:rsidP="00EE11EC">
      <w:pPr>
        <w:ind w:right="-5"/>
        <w:jc w:val="center"/>
        <w:rPr>
          <w:b/>
          <w:sz w:val="28"/>
          <w:szCs w:val="28"/>
        </w:rPr>
      </w:pPr>
      <w:r w:rsidRPr="001C601E">
        <w:rPr>
          <w:b/>
          <w:sz w:val="28"/>
          <w:szCs w:val="28"/>
        </w:rPr>
        <w:t xml:space="preserve">Р Е Ш И Л: </w:t>
      </w:r>
    </w:p>
    <w:p w14:paraId="7C426E3C" w14:textId="77777777" w:rsidR="001C601E" w:rsidRPr="001C601E" w:rsidRDefault="001C601E" w:rsidP="00EE11EC">
      <w:pPr>
        <w:ind w:right="-5"/>
        <w:jc w:val="center"/>
        <w:rPr>
          <w:b/>
          <w:sz w:val="28"/>
          <w:szCs w:val="28"/>
        </w:rPr>
      </w:pPr>
    </w:p>
    <w:p w14:paraId="740A0F78" w14:textId="67110D9F" w:rsidR="003915AE" w:rsidRPr="001C601E" w:rsidRDefault="0038690D" w:rsidP="003915AE">
      <w:pPr>
        <w:pStyle w:val="21"/>
        <w:numPr>
          <w:ilvl w:val="0"/>
          <w:numId w:val="16"/>
        </w:numPr>
        <w:tabs>
          <w:tab w:val="left" w:pos="-2340"/>
        </w:tabs>
        <w:spacing w:after="0" w:line="276" w:lineRule="auto"/>
        <w:ind w:left="0" w:right="-6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согласие населения МО «Город Гатчина» Гатчинского муниципального района Ленинградской области на изменение границы муниципального образования Гатчинское городское поселение Гатчинского муниципального района Ленинградской области </w:t>
      </w:r>
      <w:r w:rsidR="00B27D2B">
        <w:rPr>
          <w:sz w:val="28"/>
          <w:szCs w:val="28"/>
        </w:rPr>
        <w:t xml:space="preserve">(согласно приложению), </w:t>
      </w:r>
      <w:r>
        <w:rPr>
          <w:sz w:val="28"/>
          <w:szCs w:val="28"/>
        </w:rPr>
        <w:t>не влекущее отнесения</w:t>
      </w:r>
      <w:r w:rsidR="00B27D2B">
        <w:rPr>
          <w:sz w:val="28"/>
          <w:szCs w:val="28"/>
        </w:rPr>
        <w:t xml:space="preserve"> территорий населённых пунктов к территориям других муниципальных образований.</w:t>
      </w:r>
      <w:r w:rsidR="00EE11EC" w:rsidRPr="001C601E">
        <w:rPr>
          <w:sz w:val="28"/>
          <w:szCs w:val="28"/>
        </w:rPr>
        <w:t xml:space="preserve"> </w:t>
      </w:r>
    </w:p>
    <w:p w14:paraId="21827403" w14:textId="24177A75" w:rsidR="00223D1E" w:rsidRPr="001C601E" w:rsidRDefault="00223D1E" w:rsidP="00DA7AE8">
      <w:pPr>
        <w:pStyle w:val="21"/>
        <w:numPr>
          <w:ilvl w:val="0"/>
          <w:numId w:val="16"/>
        </w:numPr>
        <w:tabs>
          <w:tab w:val="left" w:pos="-2340"/>
        </w:tabs>
        <w:spacing w:after="0" w:line="276" w:lineRule="auto"/>
        <w:ind w:left="0" w:right="-6" w:firstLine="993"/>
        <w:contextualSpacing/>
        <w:jc w:val="both"/>
        <w:rPr>
          <w:sz w:val="28"/>
          <w:szCs w:val="28"/>
        </w:rPr>
      </w:pPr>
      <w:r w:rsidRPr="001C601E">
        <w:rPr>
          <w:sz w:val="28"/>
          <w:szCs w:val="28"/>
        </w:rPr>
        <w:lastRenderedPageBreak/>
        <w:t xml:space="preserve">Настоящее решение вступает в силу </w:t>
      </w:r>
      <w:r w:rsidR="00086CF9" w:rsidRPr="001C601E">
        <w:rPr>
          <w:sz w:val="28"/>
          <w:szCs w:val="28"/>
        </w:rPr>
        <w:t>со дня официального опубликования в газете «Гатчинская правда»</w:t>
      </w:r>
      <w:r w:rsidRPr="001C601E">
        <w:rPr>
          <w:sz w:val="28"/>
          <w:szCs w:val="28"/>
        </w:rPr>
        <w:t xml:space="preserve">, подлежит размещению на официальном сайте </w:t>
      </w:r>
      <w:r w:rsidR="001B195B" w:rsidRPr="001C601E">
        <w:rPr>
          <w:sz w:val="28"/>
          <w:szCs w:val="28"/>
        </w:rPr>
        <w:t>МО «Город Гатчина»</w:t>
      </w:r>
      <w:r w:rsidRPr="001C601E">
        <w:rPr>
          <w:sz w:val="28"/>
          <w:szCs w:val="28"/>
        </w:rPr>
        <w:t>.</w:t>
      </w:r>
    </w:p>
    <w:p w14:paraId="161A8A47" w14:textId="77777777" w:rsidR="00701AAA" w:rsidRPr="001C601E" w:rsidRDefault="00701AAA" w:rsidP="00701AAA">
      <w:pPr>
        <w:spacing w:line="276" w:lineRule="auto"/>
        <w:rPr>
          <w:sz w:val="28"/>
          <w:szCs w:val="28"/>
        </w:rPr>
      </w:pPr>
    </w:p>
    <w:p w14:paraId="625BDE56" w14:textId="77777777" w:rsidR="001C601E" w:rsidRDefault="001C601E" w:rsidP="00AA214E">
      <w:pPr>
        <w:rPr>
          <w:sz w:val="28"/>
          <w:szCs w:val="28"/>
        </w:rPr>
      </w:pPr>
    </w:p>
    <w:p w14:paraId="72F58D9F" w14:textId="1B8BEEFB" w:rsidR="001C601E" w:rsidRDefault="00B64DC1" w:rsidP="00AA214E">
      <w:pPr>
        <w:rPr>
          <w:sz w:val="28"/>
          <w:szCs w:val="28"/>
        </w:rPr>
      </w:pPr>
      <w:r w:rsidRPr="001C601E">
        <w:rPr>
          <w:sz w:val="28"/>
          <w:szCs w:val="28"/>
        </w:rPr>
        <w:t>Глава МО «Город Гатчина</w:t>
      </w:r>
      <w:r w:rsidR="00120A82" w:rsidRPr="001C601E">
        <w:rPr>
          <w:sz w:val="28"/>
          <w:szCs w:val="28"/>
        </w:rPr>
        <w:t>»</w:t>
      </w:r>
      <w:r w:rsidR="001C601E">
        <w:rPr>
          <w:sz w:val="28"/>
          <w:szCs w:val="28"/>
        </w:rPr>
        <w:t xml:space="preserve"> - </w:t>
      </w:r>
    </w:p>
    <w:p w14:paraId="2BE92700" w14:textId="77777777" w:rsidR="001C601E" w:rsidRDefault="001C601E" w:rsidP="00AA214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1A675E30" w14:textId="065BE19B" w:rsidR="007C49F7" w:rsidRPr="001C601E" w:rsidRDefault="001C601E" w:rsidP="00AA214E">
      <w:pPr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 В.А. Филоненко</w:t>
      </w:r>
      <w:r w:rsidR="00701AAA" w:rsidRPr="001C601E">
        <w:rPr>
          <w:sz w:val="28"/>
          <w:szCs w:val="28"/>
        </w:rPr>
        <w:t xml:space="preserve">                                                                  </w:t>
      </w:r>
    </w:p>
    <w:p w14:paraId="479731BE" w14:textId="25C4868F" w:rsidR="00912ECD" w:rsidRPr="00BE5D0E" w:rsidRDefault="00912ECD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</w:p>
    <w:sectPr w:rsidR="00912ECD" w:rsidRPr="00BE5D0E" w:rsidSect="007B38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D0F17"/>
    <w:multiLevelType w:val="hybridMultilevel"/>
    <w:tmpl w:val="0A3AA1E4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 w15:restartNumberingAfterBreak="0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30EE1"/>
    <w:multiLevelType w:val="hybridMultilevel"/>
    <w:tmpl w:val="5BA43098"/>
    <w:lvl w:ilvl="0" w:tplc="A9E095FA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1651E"/>
    <w:multiLevelType w:val="hybridMultilevel"/>
    <w:tmpl w:val="DFC2C4F8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76ED3438"/>
    <w:multiLevelType w:val="hybridMultilevel"/>
    <w:tmpl w:val="FB3CE74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01CB6"/>
    <w:multiLevelType w:val="multilevel"/>
    <w:tmpl w:val="FAEE45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1"/>
  </w:num>
  <w:num w:numId="15">
    <w:abstractNumId w:val="12"/>
  </w:num>
  <w:num w:numId="16">
    <w:abstractNumId w:val="18"/>
  </w:num>
  <w:num w:numId="17">
    <w:abstractNumId w:val="17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86CF9"/>
    <w:rsid w:val="0009238C"/>
    <w:rsid w:val="000928B3"/>
    <w:rsid w:val="0009363A"/>
    <w:rsid w:val="00094EA8"/>
    <w:rsid w:val="0009792C"/>
    <w:rsid w:val="00097981"/>
    <w:rsid w:val="000A1813"/>
    <w:rsid w:val="000A1E29"/>
    <w:rsid w:val="000A7564"/>
    <w:rsid w:val="000A79D6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0A82"/>
    <w:rsid w:val="00121506"/>
    <w:rsid w:val="0016044B"/>
    <w:rsid w:val="00160638"/>
    <w:rsid w:val="0016354E"/>
    <w:rsid w:val="00164855"/>
    <w:rsid w:val="00175B85"/>
    <w:rsid w:val="00176F57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C601E"/>
    <w:rsid w:val="001D04B8"/>
    <w:rsid w:val="001D1468"/>
    <w:rsid w:val="001D5A53"/>
    <w:rsid w:val="001E1B06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41D"/>
    <w:rsid w:val="00286F91"/>
    <w:rsid w:val="00287BA6"/>
    <w:rsid w:val="0029466C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8690D"/>
    <w:rsid w:val="003915AE"/>
    <w:rsid w:val="00397511"/>
    <w:rsid w:val="003A2382"/>
    <w:rsid w:val="003A525E"/>
    <w:rsid w:val="003B27C7"/>
    <w:rsid w:val="003B2F92"/>
    <w:rsid w:val="003B401D"/>
    <w:rsid w:val="003C0CAC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093F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05E5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672E8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063F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3ED7"/>
    <w:rsid w:val="00644E24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1AAA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E52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84DEB"/>
    <w:rsid w:val="0079792A"/>
    <w:rsid w:val="007A31C7"/>
    <w:rsid w:val="007B178B"/>
    <w:rsid w:val="007B2333"/>
    <w:rsid w:val="007B389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A11B4"/>
    <w:rsid w:val="008B570A"/>
    <w:rsid w:val="008C7566"/>
    <w:rsid w:val="008C79DA"/>
    <w:rsid w:val="008D4622"/>
    <w:rsid w:val="008E36FD"/>
    <w:rsid w:val="008F065B"/>
    <w:rsid w:val="008F4B0E"/>
    <w:rsid w:val="008F757C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66BCC"/>
    <w:rsid w:val="00A7299A"/>
    <w:rsid w:val="00A731E8"/>
    <w:rsid w:val="00A774FD"/>
    <w:rsid w:val="00A807A9"/>
    <w:rsid w:val="00A91145"/>
    <w:rsid w:val="00A94210"/>
    <w:rsid w:val="00A95489"/>
    <w:rsid w:val="00AA214E"/>
    <w:rsid w:val="00AA7E87"/>
    <w:rsid w:val="00AB2A44"/>
    <w:rsid w:val="00AB70BB"/>
    <w:rsid w:val="00AB75C5"/>
    <w:rsid w:val="00AC12A3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24883"/>
    <w:rsid w:val="00B27D2B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800F7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1764"/>
    <w:rsid w:val="00D55FDB"/>
    <w:rsid w:val="00D57268"/>
    <w:rsid w:val="00D60C8D"/>
    <w:rsid w:val="00D612AB"/>
    <w:rsid w:val="00D62651"/>
    <w:rsid w:val="00D655B3"/>
    <w:rsid w:val="00D84C2A"/>
    <w:rsid w:val="00D85AA9"/>
    <w:rsid w:val="00D93962"/>
    <w:rsid w:val="00D97498"/>
    <w:rsid w:val="00DA0C94"/>
    <w:rsid w:val="00DA35C8"/>
    <w:rsid w:val="00DA4AD8"/>
    <w:rsid w:val="00DA7AE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11EC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217A829C-0DF1-4679-B617-D8AED349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C647-7872-437A-BBBB-24C96211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Овсиевская Анна Геннадьевна</cp:lastModifiedBy>
  <cp:revision>4</cp:revision>
  <cp:lastPrinted>2022-05-27T12:03:00Z</cp:lastPrinted>
  <dcterms:created xsi:type="dcterms:W3CDTF">2022-05-27T09:30:00Z</dcterms:created>
  <dcterms:modified xsi:type="dcterms:W3CDTF">2022-05-30T12:38:00Z</dcterms:modified>
</cp:coreProperties>
</file>