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.emf" ContentType="image/x-emf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714375" cy="86677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МУНИЦИПАЛЬНОГО ОБРАЗОВАНИЯ 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«ГОРОД ГАТЧИНА»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ГАТЧИНСКОГО МУНИЦИПАЛЬНОГО РАЙОНА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ТРЕТЬЕГО СОЗЫВА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>
      <w:pPr>
        <w:pStyle w:val="Normal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/>
      </w:pPr>
      <w:r>
        <w:rPr>
          <w:b/>
          <w:bCs/>
          <w:sz w:val="28"/>
          <w:szCs w:val="28"/>
        </w:rPr>
        <w:t>от  _______ 2018 года                                                                                     № __</w:t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  <w:lang w:val="ru-RU"/>
        </w:rPr>
        <w:t>внесении изменений в решение Совета депутатов</w:t>
      </w:r>
    </w:p>
    <w:p>
      <w:pPr>
        <w:pStyle w:val="Normal"/>
        <w:jc w:val="left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муниципального образования «Город Гатчина» </w:t>
      </w:r>
    </w:p>
    <w:p>
      <w:pPr>
        <w:pStyle w:val="Normal"/>
        <w:jc w:val="left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№ </w:t>
      </w:r>
      <w:r>
        <w:rPr>
          <w:b/>
          <w:sz w:val="24"/>
          <w:szCs w:val="24"/>
          <w:lang w:val="ru-RU"/>
        </w:rPr>
        <w:t>71 от 18 декабря 2017 года</w:t>
      </w:r>
    </w:p>
    <w:p>
      <w:pPr>
        <w:pStyle w:val="Normal"/>
        <w:jc w:val="left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«Об</w:t>
      </w:r>
      <w:r>
        <w:rPr>
          <w:b/>
          <w:sz w:val="24"/>
          <w:szCs w:val="24"/>
        </w:rPr>
        <w:t xml:space="preserve"> утверждении тарифов на платные услуги,</w:t>
      </w:r>
    </w:p>
    <w:p>
      <w:pPr>
        <w:pStyle w:val="Normal"/>
        <w:jc w:val="left"/>
        <w:rPr>
          <w:sz w:val="24"/>
          <w:szCs w:val="24"/>
        </w:rPr>
      </w:pPr>
      <w:r>
        <w:rPr>
          <w:b/>
          <w:sz w:val="24"/>
          <w:szCs w:val="24"/>
        </w:rPr>
        <w:t>предоставляемые муниципальными учреждениями</w:t>
      </w:r>
    </w:p>
    <w:p>
      <w:pPr>
        <w:pStyle w:val="Normal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культуры МО «Город Гатчина»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целях совершенствования работы по организации культурно - массовых мероприятий, повышения качества предоставления платных услуг, относящихся к основным видам деятельности, для граждан и юридических лиц, в соответствии с Федеральным законам от 06.10.2003 № 131-ФЗ «Об общих принципах организации местного самоуправления в Российской Федерации», руководствуясь Порядком определения платы за оказание услуг (выполнение работ), относящихся к основным видам деятельности муниципальных бюджетных учреждений, для граждан и юридических лиц, утвержденным решением совета депутатов МО «Город Гатчина» от 25.05. 2011 № 29 (в редакции решения от 27.12.2016 № 73), в соответствии с протоколом заседания Тарифной комиссии Гатчинского муниципального района от 04.10.2018 № 30,  руководствуясь Уставом МО «Город Гатчина», Совет депутатов МО «Город Гатчина» </w:t>
      </w:r>
    </w:p>
    <w:p>
      <w:pPr>
        <w:pStyle w:val="Normal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4"/>
          <w:szCs w:val="24"/>
        </w:rPr>
        <w:t>Р Е Ш И Л: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firstLine="567"/>
        <w:jc w:val="both"/>
        <w:rPr/>
      </w:pPr>
      <w:r>
        <w:rPr>
          <w:sz w:val="24"/>
          <w:szCs w:val="24"/>
        </w:rPr>
        <w:t xml:space="preserve">1. </w:t>
      </w:r>
      <w:r>
        <w:rPr>
          <w:sz w:val="24"/>
          <w:szCs w:val="24"/>
          <w:lang w:val="ru-RU"/>
        </w:rPr>
        <w:t>Внести изменения в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sz w:val="24"/>
          <w:szCs w:val="24"/>
        </w:rPr>
        <w:t>решени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 Совета депутатов  </w:t>
      </w:r>
      <w:r>
        <w:rPr>
          <w:b w:val="false"/>
          <w:bCs w:val="false"/>
          <w:sz w:val="24"/>
          <w:szCs w:val="24"/>
          <w:lang w:val="ru-RU"/>
        </w:rPr>
        <w:t>муниципального образования «Город Гатчина» № 71 от 18 декабря 2017 года «Об</w:t>
      </w:r>
      <w:r>
        <w:rPr>
          <w:b w:val="false"/>
          <w:bCs w:val="false"/>
          <w:sz w:val="24"/>
          <w:szCs w:val="24"/>
        </w:rPr>
        <w:t xml:space="preserve"> утверждении тарифов на платные услуги, предоставляемые муниципальными учреждениями культуры МО «Город Гатчина», изложи</w:t>
      </w:r>
      <w:r>
        <w:rPr>
          <w:b w:val="false"/>
          <w:bCs w:val="false"/>
          <w:sz w:val="24"/>
          <w:szCs w:val="24"/>
        </w:rPr>
        <w:t>в приложение 4</w:t>
      </w:r>
      <w:r>
        <w:rPr>
          <w:b w:val="false"/>
          <w:bCs w:val="false"/>
          <w:sz w:val="24"/>
          <w:szCs w:val="24"/>
        </w:rPr>
        <w:t xml:space="preserve"> в новой редакции</w:t>
      </w:r>
      <w:r>
        <w:rPr>
          <w:sz w:val="24"/>
          <w:szCs w:val="24"/>
        </w:rPr>
        <w:t xml:space="preserve">, согласно приложению </w:t>
      </w:r>
      <w:r>
        <w:rPr>
          <w:sz w:val="24"/>
          <w:szCs w:val="24"/>
        </w:rPr>
        <w:t>к настоящему решению.</w:t>
      </w:r>
    </w:p>
    <w:p>
      <w:pPr>
        <w:pStyle w:val="Normal"/>
        <w:ind w:firstLine="567"/>
        <w:jc w:val="both"/>
        <w:rPr/>
      </w:pPr>
      <w:r>
        <w:rPr>
          <w:sz w:val="24"/>
          <w:szCs w:val="24"/>
        </w:rPr>
        <w:t>2. Настоящее решение вступает в силу со дня официального опубликования в газете «Гатчинская правда» и подлежит размещению на сайте  МО «Город Гатчина».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3. Контроль за исполнением решения возложить на </w:t>
      </w:r>
      <w:r>
        <w:rPr>
          <w:bCs/>
          <w:color w:val="000000"/>
          <w:sz w:val="24"/>
          <w:szCs w:val="24"/>
        </w:rPr>
        <w:t>постоянную комиссию</w:t>
      </w:r>
      <w:r>
        <w:rPr>
          <w:sz w:val="24"/>
          <w:szCs w:val="24"/>
        </w:rPr>
        <w:t xml:space="preserve"> совета депутатов МО «Город Гатчина» </w:t>
      </w:r>
      <w:r>
        <w:rPr>
          <w:bCs/>
          <w:color w:val="000000"/>
          <w:sz w:val="24"/>
          <w:szCs w:val="24"/>
        </w:rPr>
        <w:t>по вопросам экономической и бюджетной политики</w:t>
      </w:r>
      <w:r>
        <w:rPr>
          <w:sz w:val="24"/>
          <w:szCs w:val="24"/>
        </w:rPr>
        <w:t>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МО «Город Гатчина» -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депутатов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МО «Город Гатчина»                                                                     В.А. Филоненко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right"/>
        <w:rPr/>
      </w:pPr>
      <w:r>
        <w:rPr>
          <w:sz w:val="24"/>
          <w:szCs w:val="24"/>
        </w:rPr>
        <w:t>Приложение</w:t>
      </w:r>
    </w:p>
    <w:p>
      <w:pPr>
        <w:pStyle w:val="Normal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</w:t>
      </w:r>
    </w:p>
    <w:p>
      <w:pPr>
        <w:pStyle w:val="Normal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Совета депутатов</w:t>
      </w:r>
    </w:p>
    <w:p>
      <w:pPr>
        <w:pStyle w:val="Normal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МО «Город Гатчина»</w:t>
      </w:r>
    </w:p>
    <w:p>
      <w:pPr>
        <w:pStyle w:val="Normal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от ________№___</w:t>
      </w:r>
    </w:p>
    <w:p>
      <w:pPr>
        <w:pStyle w:val="Normal"/>
        <w:ind w:firstLine="567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Тарифы (цены) на платные услуги,</w:t>
      </w:r>
    </w:p>
    <w:p>
      <w:pPr>
        <w:pStyle w:val="Normal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предоставляемые МБУ «Гатчинский городской Дом Культуры»</w:t>
      </w:r>
    </w:p>
    <w:p>
      <w:pPr>
        <w:pStyle w:val="Normal"/>
        <w:ind w:firstLine="567"/>
        <w:jc w:val="center"/>
        <w:rPr/>
      </w:pPr>
      <w:r>
        <w:rPr/>
      </w:r>
    </w:p>
    <w:p>
      <w:pPr>
        <w:pStyle w:val="Normal"/>
        <w:ind w:firstLine="567"/>
        <w:jc w:val="center"/>
        <w:rPr/>
      </w:pPr>
      <w:r>
        <w:rPr/>
      </w:r>
    </w:p>
    <w:p>
      <w:pPr>
        <w:pStyle w:val="Normal"/>
        <w:ind w:firstLine="567"/>
        <w:jc w:val="center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737735" cy="6491605"/>
            <wp:effectExtent l="0" t="0" r="0" b="0"/>
            <wp:wrapSquare wrapText="largest"/>
            <wp:docPr id="2" name="Объект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бъект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735" cy="6491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035" w:right="626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36e8c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b576a2"/>
    <w:rPr>
      <w:rFonts w:ascii="Segoe UI" w:hAnsi="Segoe UI" w:eastAsia="Times New Roman" w:cs="Segoe UI"/>
      <w:sz w:val="18"/>
      <w:szCs w:val="18"/>
      <w:lang w:eastAsia="ru-RU"/>
    </w:rPr>
  </w:style>
  <w:style w:type="paragraph" w:styleId="Style15" w:customStyle="1">
    <w:name w:val="Заголовок"/>
    <w:basedOn w:val="Normal"/>
    <w:next w:val="Style16"/>
    <w:qFormat/>
    <w:rsid w:val="00f25744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rsid w:val="00f25744"/>
    <w:pPr>
      <w:spacing w:lineRule="auto" w:line="288" w:before="0" w:after="140"/>
    </w:pPr>
    <w:rPr/>
  </w:style>
  <w:style w:type="paragraph" w:styleId="Style17">
    <w:name w:val="List"/>
    <w:basedOn w:val="Style16"/>
    <w:rsid w:val="00f25744"/>
    <w:pPr/>
    <w:rPr>
      <w:rFonts w:cs="Lucida Sans"/>
    </w:rPr>
  </w:style>
  <w:style w:type="paragraph" w:styleId="Style18" w:customStyle="1">
    <w:name w:val="Caption"/>
    <w:basedOn w:val="Normal"/>
    <w:qFormat/>
    <w:rsid w:val="00f25744"/>
    <w:pPr>
      <w:suppressLineNumbers/>
      <w:spacing w:before="120" w:after="120"/>
    </w:pPr>
    <w:rPr>
      <w:rFonts w:cs="Lucida Sans"/>
      <w:i/>
      <w:iCs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f25744"/>
    <w:pPr>
      <w:suppressLineNumbers/>
    </w:pPr>
    <w:rPr>
      <w:rFonts w:cs="Lucida Sans"/>
    </w:rPr>
  </w:style>
  <w:style w:type="paragraph" w:styleId="BalloonText">
    <w:name w:val="Balloon Text"/>
    <w:basedOn w:val="Normal"/>
    <w:uiPriority w:val="99"/>
    <w:semiHidden/>
    <w:unhideWhenUsed/>
    <w:qFormat/>
    <w:rsid w:val="00b576a2"/>
    <w:pPr/>
    <w:rPr>
      <w:rFonts w:ascii="Segoe UI" w:hAnsi="Segoe UI" w:cs="Segoe UI"/>
      <w:sz w:val="18"/>
      <w:szCs w:val="18"/>
    </w:rPr>
  </w:style>
  <w:style w:type="paragraph" w:styleId="Style20" w:customStyle="1">
    <w:name w:val="Содержимое таблицы"/>
    <w:basedOn w:val="Normal"/>
    <w:qFormat/>
    <w:rsid w:val="00f25744"/>
    <w:pPr/>
    <w:rPr/>
  </w:style>
  <w:style w:type="paragraph" w:styleId="Style21" w:customStyle="1">
    <w:name w:val="Заголовок таблицы"/>
    <w:basedOn w:val="Style20"/>
    <w:qFormat/>
    <w:rsid w:val="00f25744"/>
    <w:pPr/>
    <w:rPr/>
  </w:style>
  <w:style w:type="paragraph" w:styleId="Style22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Application>LibreOffice/5.4.1.2$Windows_X86_64 LibreOffice_project/ea7cb86e6eeb2bf3a5af73a8f7777ac570321527</Application>
  <Pages>2</Pages>
  <Words>280</Words>
  <Characters>1823</Characters>
  <CharactersWithSpaces>2243</CharactersWithSpaces>
  <Paragraphs>28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2017-11-15T12:46:00Z</dcterms:created>
  <dc:creator>Титова Мария Леонидовна</dc:creator>
  <dc:description/>
  <dc:language>ru-RU</dc:language>
  <cp:lastModifiedBy/>
  <cp:lastPrinted>2018-11-16T15:58:09Z</cp:lastPrinted>
  <dcterms:modified xsi:type="dcterms:W3CDTF">2018-11-16T16:00:10Z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