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66A" w:rsidRDefault="0051466A" w:rsidP="0051466A">
      <w:pPr>
        <w:jc w:val="right"/>
      </w:pPr>
      <w:r>
        <w:t>ПРОЕКТ</w:t>
      </w:r>
    </w:p>
    <w:p w:rsidR="0051466A" w:rsidRDefault="0051466A" w:rsidP="0051466A">
      <w:pPr>
        <w:jc w:val="center"/>
      </w:pPr>
    </w:p>
    <w:p w:rsidR="0051466A" w:rsidRPr="00C866E0" w:rsidRDefault="0051466A" w:rsidP="0051466A">
      <w:pPr>
        <w:jc w:val="center"/>
      </w:pPr>
      <w:r>
        <w:t>СОВЕТ ДЕПУТАТОВ МУНИЦИПАЛЬНОГО ОБРАЗАВАНИЯ «ГОРОД ГАТЧИНА» ГАТЧИНСКОГО МУНИЦИПАЛЬНОГО РАЙОНА</w:t>
      </w:r>
    </w:p>
    <w:p w:rsidR="0051466A" w:rsidRDefault="0051466A" w:rsidP="0051466A">
      <w:pPr>
        <w:jc w:val="center"/>
      </w:pPr>
      <w:r>
        <w:t>ЛЕНИНГРАДСКОЙ ОБЛАСТИ</w:t>
      </w:r>
    </w:p>
    <w:p w:rsidR="0051466A" w:rsidRDefault="0051466A" w:rsidP="0051466A">
      <w:pPr>
        <w:jc w:val="center"/>
        <w:rPr>
          <w:sz w:val="12"/>
        </w:rPr>
      </w:pPr>
    </w:p>
    <w:p w:rsidR="0051466A" w:rsidRDefault="0051466A" w:rsidP="0051466A">
      <w:pPr>
        <w:jc w:val="center"/>
        <w:rPr>
          <w:b/>
          <w:sz w:val="40"/>
        </w:rPr>
      </w:pPr>
      <w:r>
        <w:rPr>
          <w:b/>
          <w:sz w:val="40"/>
        </w:rPr>
        <w:t>РАСПОРЯЖЕНИЕ</w:t>
      </w:r>
    </w:p>
    <w:p w:rsidR="0051466A" w:rsidRDefault="0051466A" w:rsidP="0051466A">
      <w:pPr>
        <w:jc w:val="center"/>
        <w:rPr>
          <w:sz w:val="12"/>
        </w:rPr>
      </w:pPr>
    </w:p>
    <w:p w:rsidR="0051466A" w:rsidRDefault="0051466A" w:rsidP="0051466A">
      <w:pPr>
        <w:jc w:val="center"/>
        <w:rPr>
          <w:sz w:val="12"/>
        </w:rPr>
      </w:pPr>
    </w:p>
    <w:p w:rsidR="0051466A" w:rsidRDefault="0051466A" w:rsidP="0051466A">
      <w:pPr>
        <w:jc w:val="center"/>
        <w:rPr>
          <w:sz w:val="12"/>
        </w:rPr>
      </w:pPr>
    </w:p>
    <w:p w:rsidR="0051466A" w:rsidRPr="00C67218" w:rsidRDefault="0051466A" w:rsidP="0051466A">
      <w:pPr>
        <w:rPr>
          <w:b/>
        </w:rPr>
      </w:pPr>
      <w:r>
        <w:rPr>
          <w:b/>
        </w:rPr>
        <w:t>От___________________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>
        <w:rPr>
          <w:b/>
        </w:rPr>
        <w:t xml:space="preserve"> ____</w:t>
      </w:r>
    </w:p>
    <w:p w:rsidR="009D00F1" w:rsidRPr="009B57E4" w:rsidRDefault="009D00F1" w:rsidP="0051466A">
      <w:pPr>
        <w:ind w:right="3968"/>
        <w:jc w:val="both"/>
        <w:rPr>
          <w:b/>
        </w:rPr>
      </w:pPr>
      <w:r w:rsidRPr="009B57E4">
        <w:rPr>
          <w:b/>
        </w:rPr>
        <w:t xml:space="preserve">Об утверждении </w:t>
      </w:r>
      <w:r w:rsidRPr="009B57E4">
        <w:rPr>
          <w:b/>
          <w:color w:val="000000"/>
        </w:rPr>
        <w:t xml:space="preserve"> требований к отдельным видам товаров, работ, услуг (в том числе предельные цены товаров, работ, услуг), закупаемым </w:t>
      </w:r>
      <w:r w:rsidR="007E7336" w:rsidRPr="009B57E4">
        <w:rPr>
          <w:b/>
          <w:color w:val="000000"/>
        </w:rPr>
        <w:t>советом депутатов МО «Город Гатчина»</w:t>
      </w:r>
      <w:r w:rsidRPr="009B57E4">
        <w:rPr>
          <w:b/>
        </w:rPr>
        <w:t xml:space="preserve"> </w:t>
      </w:r>
    </w:p>
    <w:p w:rsidR="009D00F1" w:rsidRPr="00705121" w:rsidRDefault="009D00F1" w:rsidP="009D00F1">
      <w:pPr>
        <w:rPr>
          <w:sz w:val="28"/>
          <w:szCs w:val="28"/>
        </w:rPr>
      </w:pPr>
    </w:p>
    <w:p w:rsidR="009D00F1" w:rsidRPr="00705121" w:rsidRDefault="009D00F1" w:rsidP="009D00F1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705121">
        <w:rPr>
          <w:sz w:val="28"/>
          <w:szCs w:val="28"/>
        </w:rPr>
        <w:t xml:space="preserve"> </w:t>
      </w:r>
      <w:r w:rsidR="009B57E4">
        <w:rPr>
          <w:sz w:val="28"/>
          <w:szCs w:val="28"/>
        </w:rPr>
        <w:t>В соответствии со статьей</w:t>
      </w:r>
      <w:r w:rsidRPr="00705121">
        <w:rPr>
          <w:sz w:val="28"/>
          <w:szCs w:val="28"/>
        </w:rPr>
        <w:t xml:space="preserve"> 19 Федерального закона от 05.04.2013 года</w:t>
      </w:r>
      <w:r w:rsidR="009B57E4">
        <w:rPr>
          <w:sz w:val="28"/>
          <w:szCs w:val="28"/>
        </w:rPr>
        <w:t xml:space="preserve">  </w:t>
      </w:r>
      <w:r w:rsidRPr="00705121">
        <w:rPr>
          <w:sz w:val="28"/>
          <w:szCs w:val="28"/>
        </w:rPr>
        <w:t xml:space="preserve"> № 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№926 «Об утверждении общих  правил определения требований к закупаемым заказчиками отдельным видам товаров, работ, услуг (в том числе предельных цен товаров, работ, услуг), руководствуясь </w:t>
      </w:r>
      <w:r w:rsidRPr="00705121">
        <w:rPr>
          <w:color w:val="000000"/>
          <w:spacing w:val="3"/>
          <w:sz w:val="28"/>
          <w:szCs w:val="28"/>
        </w:rPr>
        <w:t>Уставом МО «Город Гатчина»,</w:t>
      </w:r>
      <w:r w:rsidR="007E7336">
        <w:rPr>
          <w:color w:val="000000"/>
          <w:spacing w:val="3"/>
          <w:sz w:val="28"/>
          <w:szCs w:val="28"/>
        </w:rPr>
        <w:t xml:space="preserve"> </w:t>
      </w:r>
      <w:r w:rsidRPr="00705121">
        <w:rPr>
          <w:sz w:val="28"/>
          <w:szCs w:val="28"/>
        </w:rPr>
        <w:t>постановлением администрации  Гатчинского муниципального района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«Гатчинский муниципальный район» и муниципального образования «Город Гатчина», содержанию указанных актов и обеспечению их исполнению»</w:t>
      </w:r>
      <w:r w:rsidR="009B57E4">
        <w:rPr>
          <w:sz w:val="28"/>
          <w:szCs w:val="28"/>
        </w:rPr>
        <w:t>,</w:t>
      </w:r>
      <w:r w:rsidR="009B57E4" w:rsidRPr="009B57E4">
        <w:rPr>
          <w:sz w:val="28"/>
          <w:szCs w:val="28"/>
        </w:rPr>
        <w:t xml:space="preserve"> </w:t>
      </w:r>
      <w:r w:rsidR="009B57E4" w:rsidRPr="00705121">
        <w:rPr>
          <w:sz w:val="28"/>
          <w:szCs w:val="28"/>
        </w:rPr>
        <w:t>постановлением администрации  Гатчинс</w:t>
      </w:r>
      <w:r w:rsidR="009B57E4">
        <w:rPr>
          <w:sz w:val="28"/>
          <w:szCs w:val="28"/>
        </w:rPr>
        <w:t>кого муниципального района от 01.11</w:t>
      </w:r>
      <w:r w:rsidR="009B57E4" w:rsidRPr="00705121">
        <w:rPr>
          <w:sz w:val="28"/>
          <w:szCs w:val="28"/>
        </w:rPr>
        <w:t>.2</w:t>
      </w:r>
      <w:r w:rsidR="009B57E4">
        <w:rPr>
          <w:sz w:val="28"/>
          <w:szCs w:val="28"/>
        </w:rPr>
        <w:t>016 № 5255</w:t>
      </w:r>
      <w:r w:rsidR="009B57E4" w:rsidRPr="00705121">
        <w:rPr>
          <w:sz w:val="28"/>
          <w:szCs w:val="28"/>
        </w:rPr>
        <w:t xml:space="preserve"> </w:t>
      </w:r>
      <w:r w:rsidR="009B57E4" w:rsidRPr="009B57E4">
        <w:rPr>
          <w:sz w:val="28"/>
          <w:szCs w:val="28"/>
        </w:rPr>
        <w:t xml:space="preserve"> </w:t>
      </w:r>
      <w:r w:rsidR="009B57E4">
        <w:rPr>
          <w:sz w:val="28"/>
          <w:szCs w:val="28"/>
        </w:rPr>
        <w:t xml:space="preserve">Об утверждении </w:t>
      </w:r>
      <w:r w:rsidR="009B57E4" w:rsidRPr="00705121">
        <w:rPr>
          <w:sz w:val="28"/>
          <w:szCs w:val="28"/>
        </w:rPr>
        <w:t>П</w:t>
      </w:r>
      <w:r w:rsidR="009B57E4">
        <w:rPr>
          <w:color w:val="000000"/>
          <w:sz w:val="28"/>
          <w:szCs w:val="28"/>
        </w:rPr>
        <w:t>равил</w:t>
      </w:r>
      <w:r w:rsidR="009B57E4" w:rsidRPr="00705121">
        <w:rPr>
          <w:color w:val="000000"/>
          <w:sz w:val="28"/>
          <w:szCs w:val="28"/>
        </w:rPr>
        <w:t xml:space="preserve"> определения требований к отдельным видам товаров, работ, услуг (в том числе предельные цены товаров, работ, услуг), закупаемым администрацией Гатчинск</w:t>
      </w:r>
      <w:r w:rsidR="009B57E4">
        <w:rPr>
          <w:color w:val="000000"/>
          <w:sz w:val="28"/>
          <w:szCs w:val="28"/>
        </w:rPr>
        <w:t>ого</w:t>
      </w:r>
      <w:r w:rsidR="009B57E4" w:rsidRPr="00705121">
        <w:rPr>
          <w:color w:val="000000"/>
          <w:sz w:val="28"/>
          <w:szCs w:val="28"/>
        </w:rPr>
        <w:t xml:space="preserve"> муниципальн</w:t>
      </w:r>
      <w:r w:rsidR="009B57E4">
        <w:rPr>
          <w:color w:val="000000"/>
          <w:sz w:val="28"/>
          <w:szCs w:val="28"/>
        </w:rPr>
        <w:t>ого</w:t>
      </w:r>
      <w:r w:rsidR="009B57E4" w:rsidRPr="00705121">
        <w:rPr>
          <w:color w:val="000000"/>
          <w:sz w:val="28"/>
          <w:szCs w:val="28"/>
        </w:rPr>
        <w:t xml:space="preserve"> район, </w:t>
      </w:r>
      <w:r w:rsidR="009B57E4" w:rsidRPr="00705121">
        <w:rPr>
          <w:sz w:val="28"/>
          <w:szCs w:val="28"/>
        </w:rPr>
        <w:t xml:space="preserve">структурными подразделениями администрации Гатчинского муниципального района с правом юридического лица </w:t>
      </w:r>
      <w:r w:rsidR="009B57E4" w:rsidRPr="00705121">
        <w:rPr>
          <w:color w:val="000000"/>
          <w:sz w:val="28"/>
          <w:szCs w:val="28"/>
        </w:rPr>
        <w:t xml:space="preserve">и подведомственными им казенными и бюджетными учреждениями </w:t>
      </w:r>
      <w:r w:rsidR="009B57E4" w:rsidRPr="00705121">
        <w:rPr>
          <w:sz w:val="28"/>
          <w:szCs w:val="28"/>
        </w:rPr>
        <w:t xml:space="preserve">для обеспечения муниципальных нужд </w:t>
      </w:r>
      <w:r w:rsidR="009B57E4">
        <w:rPr>
          <w:sz w:val="28"/>
          <w:szCs w:val="28"/>
        </w:rPr>
        <w:t>муниципального образования «</w:t>
      </w:r>
      <w:r w:rsidR="009B57E4" w:rsidRPr="00705121">
        <w:rPr>
          <w:sz w:val="28"/>
          <w:szCs w:val="28"/>
        </w:rPr>
        <w:t xml:space="preserve">Гатчинский муниципальный район» и </w:t>
      </w:r>
      <w:r w:rsidR="009B57E4">
        <w:rPr>
          <w:sz w:val="28"/>
          <w:szCs w:val="28"/>
        </w:rPr>
        <w:t xml:space="preserve"> муниципального образования   </w:t>
      </w:r>
      <w:r w:rsidR="009B57E4" w:rsidRPr="00705121">
        <w:rPr>
          <w:sz w:val="28"/>
          <w:szCs w:val="28"/>
        </w:rPr>
        <w:t>«Город Гатчина»</w:t>
      </w:r>
      <w:r w:rsidRPr="00705121">
        <w:rPr>
          <w:sz w:val="28"/>
          <w:szCs w:val="28"/>
        </w:rPr>
        <w:t>,</w:t>
      </w:r>
    </w:p>
    <w:p w:rsidR="009D00F1" w:rsidRPr="00705121" w:rsidRDefault="009D00F1" w:rsidP="009D00F1">
      <w:pPr>
        <w:ind w:firstLine="708"/>
        <w:jc w:val="both"/>
        <w:rPr>
          <w:b/>
          <w:sz w:val="28"/>
          <w:szCs w:val="28"/>
        </w:rPr>
      </w:pPr>
    </w:p>
    <w:p w:rsidR="009D00F1" w:rsidRPr="00840B24" w:rsidRDefault="009D00F1" w:rsidP="00840B24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840B24">
        <w:rPr>
          <w:sz w:val="28"/>
          <w:szCs w:val="28"/>
        </w:rPr>
        <w:t xml:space="preserve">1.Утвердить </w:t>
      </w:r>
      <w:r w:rsidR="00840B24" w:rsidRPr="00840B24">
        <w:rPr>
          <w:sz w:val="28"/>
          <w:szCs w:val="28"/>
        </w:rPr>
        <w:t xml:space="preserve">Ведомственный перечень </w:t>
      </w:r>
      <w:r w:rsidR="00840B24" w:rsidRPr="00840B24">
        <w:rPr>
          <w:rFonts w:eastAsia="Calibri"/>
          <w:bCs/>
          <w:sz w:val="28"/>
          <w:szCs w:val="28"/>
          <w:lang w:eastAsia="en-US"/>
        </w:rPr>
        <w:t xml:space="preserve">отдельных видов товаров, работ, услуг, (в том числе предельные цены товаров, работ, услуг) </w:t>
      </w:r>
      <w:r w:rsidR="00840B24" w:rsidRPr="00840B24">
        <w:rPr>
          <w:rFonts w:eastAsia="Calibri"/>
          <w:sz w:val="28"/>
          <w:szCs w:val="28"/>
          <w:lang w:eastAsia="en-US"/>
        </w:rPr>
        <w:t xml:space="preserve"> закупаемых советом депутатов МО «Город Гатчина»,  в отношении которых устанавливаются</w:t>
      </w:r>
      <w:r w:rsidR="00840B24" w:rsidRPr="00840B24">
        <w:rPr>
          <w:rFonts w:eastAsia="Calibri"/>
          <w:bCs/>
          <w:sz w:val="28"/>
          <w:szCs w:val="28"/>
          <w:lang w:eastAsia="en-US"/>
        </w:rPr>
        <w:t xml:space="preserve"> их потребительские свойства (в том числе характеристика качества) и иные характеристики имеющие влияние на цену отдельных видов товаров, работ, услуг</w:t>
      </w:r>
      <w:r w:rsidR="00840B24">
        <w:rPr>
          <w:rFonts w:eastAsia="Calibri"/>
          <w:bCs/>
          <w:sz w:val="28"/>
          <w:szCs w:val="28"/>
          <w:lang w:eastAsia="en-US"/>
        </w:rPr>
        <w:t xml:space="preserve"> </w:t>
      </w:r>
      <w:r w:rsidRPr="00840B24">
        <w:rPr>
          <w:sz w:val="28"/>
          <w:szCs w:val="28"/>
        </w:rPr>
        <w:t xml:space="preserve">согласно приложению.  </w:t>
      </w:r>
    </w:p>
    <w:p w:rsidR="009D00F1" w:rsidRPr="00705121" w:rsidRDefault="009D00F1" w:rsidP="009D00F1">
      <w:pPr>
        <w:ind w:firstLine="708"/>
        <w:jc w:val="both"/>
        <w:rPr>
          <w:sz w:val="28"/>
          <w:szCs w:val="28"/>
        </w:rPr>
      </w:pPr>
      <w:r w:rsidRPr="00705121">
        <w:rPr>
          <w:sz w:val="28"/>
          <w:szCs w:val="28"/>
        </w:rPr>
        <w:t>2.</w:t>
      </w:r>
      <w:r w:rsidRPr="00705121">
        <w:rPr>
          <w:color w:val="000000"/>
          <w:sz w:val="28"/>
          <w:szCs w:val="28"/>
        </w:rPr>
        <w:t xml:space="preserve"> </w:t>
      </w:r>
      <w:r w:rsidRPr="00705121">
        <w:rPr>
          <w:sz w:val="28"/>
          <w:szCs w:val="28"/>
        </w:rPr>
        <w:t xml:space="preserve">Контроль за исполнением </w:t>
      </w:r>
      <w:r w:rsidR="00840B24">
        <w:rPr>
          <w:sz w:val="28"/>
          <w:szCs w:val="28"/>
        </w:rPr>
        <w:t xml:space="preserve">распоряжения </w:t>
      </w:r>
      <w:r w:rsidRPr="00705121">
        <w:rPr>
          <w:sz w:val="28"/>
          <w:szCs w:val="28"/>
        </w:rPr>
        <w:t xml:space="preserve"> </w:t>
      </w:r>
      <w:r w:rsidR="00553769">
        <w:rPr>
          <w:sz w:val="28"/>
          <w:szCs w:val="28"/>
        </w:rPr>
        <w:t>оставляю за собой</w:t>
      </w:r>
      <w:r w:rsidR="0051466A">
        <w:rPr>
          <w:sz w:val="28"/>
          <w:szCs w:val="28"/>
        </w:rPr>
        <w:t>.</w:t>
      </w:r>
    </w:p>
    <w:p w:rsidR="009D00F1" w:rsidRDefault="009D00F1" w:rsidP="009D00F1">
      <w:pPr>
        <w:rPr>
          <w:sz w:val="28"/>
          <w:szCs w:val="28"/>
        </w:rPr>
      </w:pPr>
    </w:p>
    <w:p w:rsidR="009D00F1" w:rsidRDefault="009D00F1" w:rsidP="009D00F1">
      <w:pPr>
        <w:rPr>
          <w:sz w:val="28"/>
          <w:szCs w:val="28"/>
        </w:rPr>
      </w:pPr>
    </w:p>
    <w:p w:rsidR="00553769" w:rsidRDefault="00553769" w:rsidP="009D00F1">
      <w:pPr>
        <w:rPr>
          <w:sz w:val="22"/>
          <w:szCs w:val="22"/>
        </w:rPr>
        <w:sectPr w:rsidR="00553769" w:rsidSect="00553769">
          <w:pgSz w:w="11906" w:h="16838"/>
          <w:pgMar w:top="1134" w:right="1701" w:bottom="851" w:left="851" w:header="709" w:footer="709" w:gutter="0"/>
          <w:cols w:space="708"/>
          <w:docGrid w:linePitch="360"/>
        </w:sectPr>
      </w:pPr>
    </w:p>
    <w:p w:rsidR="009D00F1" w:rsidRDefault="0051466A" w:rsidP="0051466A">
      <w:pPr>
        <w:ind w:left="10065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51466A" w:rsidRDefault="0051466A" w:rsidP="0051466A">
      <w:pPr>
        <w:ind w:left="10065"/>
        <w:rPr>
          <w:sz w:val="22"/>
          <w:szCs w:val="22"/>
        </w:rPr>
      </w:pPr>
      <w:r>
        <w:rPr>
          <w:sz w:val="22"/>
          <w:szCs w:val="22"/>
        </w:rPr>
        <w:t>К распоряжению главы МО «Город Гатчина»</w:t>
      </w:r>
    </w:p>
    <w:p w:rsidR="0051466A" w:rsidRPr="009D00F1" w:rsidRDefault="0051466A" w:rsidP="0051466A">
      <w:pPr>
        <w:ind w:left="10065"/>
        <w:rPr>
          <w:sz w:val="22"/>
          <w:szCs w:val="22"/>
        </w:rPr>
      </w:pPr>
      <w:r>
        <w:rPr>
          <w:sz w:val="22"/>
          <w:szCs w:val="22"/>
        </w:rPr>
        <w:t>От_____________№_______</w:t>
      </w:r>
    </w:p>
    <w:p w:rsidR="00484EF3" w:rsidRPr="00484EF3" w:rsidRDefault="00484EF3" w:rsidP="00484EF3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484EF3" w:rsidRPr="00484EF3" w:rsidRDefault="00484EF3" w:rsidP="00484EF3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484EF3">
        <w:rPr>
          <w:b/>
          <w:bCs/>
          <w:color w:val="000000"/>
          <w:sz w:val="20"/>
          <w:szCs w:val="20"/>
        </w:rPr>
        <w:t>ВЕДОМСТВЕННЫЙ ПЕРЕЧЕНЬ</w:t>
      </w:r>
    </w:p>
    <w:p w:rsidR="00484EF3" w:rsidRPr="00484EF3" w:rsidRDefault="00484EF3" w:rsidP="00484EF3">
      <w:pPr>
        <w:widowControl w:val="0"/>
        <w:shd w:val="clear" w:color="auto" w:fill="FFFFFF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484EF3">
        <w:rPr>
          <w:rFonts w:eastAsia="Calibri"/>
          <w:b/>
          <w:bCs/>
          <w:sz w:val="20"/>
          <w:szCs w:val="20"/>
          <w:lang w:eastAsia="en-US"/>
        </w:rPr>
        <w:t>отдельных видов товаров, работ, услуг,</w:t>
      </w:r>
      <w:r w:rsidR="00742AAB" w:rsidRPr="00742AAB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="00742AAB" w:rsidRPr="00484EF3">
        <w:rPr>
          <w:rFonts w:eastAsia="Calibri"/>
          <w:b/>
          <w:bCs/>
          <w:sz w:val="20"/>
          <w:szCs w:val="20"/>
          <w:lang w:eastAsia="en-US"/>
        </w:rPr>
        <w:t xml:space="preserve">(в том числе предельные цены товаров, работ, услуг) </w:t>
      </w:r>
      <w:r w:rsidRPr="00484EF3">
        <w:rPr>
          <w:rFonts w:eastAsia="Calibri"/>
          <w:b/>
          <w:sz w:val="25"/>
          <w:szCs w:val="25"/>
          <w:lang w:eastAsia="en-US"/>
        </w:rPr>
        <w:t xml:space="preserve"> </w:t>
      </w:r>
      <w:r w:rsidRPr="00484EF3">
        <w:rPr>
          <w:rFonts w:eastAsia="Calibri"/>
          <w:b/>
          <w:sz w:val="20"/>
          <w:szCs w:val="20"/>
          <w:lang w:eastAsia="en-US"/>
        </w:rPr>
        <w:t xml:space="preserve">закупаемых </w:t>
      </w:r>
      <w:r w:rsidR="00EA35FE">
        <w:rPr>
          <w:rFonts w:eastAsia="Calibri"/>
          <w:b/>
          <w:sz w:val="20"/>
          <w:szCs w:val="20"/>
          <w:lang w:eastAsia="en-US"/>
        </w:rPr>
        <w:t>советом депутатов МО «Город Гатчина»</w:t>
      </w:r>
      <w:r w:rsidRPr="00484EF3">
        <w:rPr>
          <w:rFonts w:eastAsia="Calibri"/>
          <w:b/>
          <w:sz w:val="20"/>
          <w:szCs w:val="20"/>
          <w:lang w:eastAsia="en-US"/>
        </w:rPr>
        <w:t>,  в отношении которых устанавливаются</w:t>
      </w:r>
      <w:r w:rsidRPr="00484EF3">
        <w:rPr>
          <w:rFonts w:eastAsia="Calibri"/>
          <w:b/>
          <w:bCs/>
          <w:sz w:val="20"/>
          <w:szCs w:val="20"/>
          <w:lang w:eastAsia="en-US"/>
        </w:rPr>
        <w:t xml:space="preserve"> их потребительские свойства (в том числе </w:t>
      </w:r>
      <w:r w:rsidR="00742AAB">
        <w:rPr>
          <w:rFonts w:eastAsia="Calibri"/>
          <w:b/>
          <w:bCs/>
          <w:sz w:val="20"/>
          <w:szCs w:val="20"/>
          <w:lang w:eastAsia="en-US"/>
        </w:rPr>
        <w:t>характеристика качества</w:t>
      </w:r>
      <w:r w:rsidRPr="00484EF3">
        <w:rPr>
          <w:rFonts w:eastAsia="Calibri"/>
          <w:b/>
          <w:bCs/>
          <w:sz w:val="20"/>
          <w:szCs w:val="20"/>
          <w:lang w:eastAsia="en-US"/>
        </w:rPr>
        <w:t xml:space="preserve">) и иные характеристики </w:t>
      </w:r>
      <w:r w:rsidR="00742AAB">
        <w:rPr>
          <w:rFonts w:eastAsia="Calibri"/>
          <w:b/>
          <w:bCs/>
          <w:sz w:val="20"/>
          <w:szCs w:val="20"/>
          <w:lang w:eastAsia="en-US"/>
        </w:rPr>
        <w:t>имеющие влияние на цену отдельных видов товаров, работ, услуг</w:t>
      </w:r>
      <w:r w:rsidRPr="00484EF3">
        <w:rPr>
          <w:rFonts w:eastAsia="Calibri"/>
          <w:b/>
          <w:bCs/>
          <w:sz w:val="20"/>
          <w:szCs w:val="20"/>
          <w:lang w:eastAsia="en-US"/>
        </w:rPr>
        <w:t>.</w:t>
      </w:r>
    </w:p>
    <w:tbl>
      <w:tblPr>
        <w:tblW w:w="2742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39"/>
        <w:gridCol w:w="1021"/>
        <w:gridCol w:w="2474"/>
        <w:gridCol w:w="139"/>
        <w:gridCol w:w="538"/>
        <w:gridCol w:w="710"/>
        <w:gridCol w:w="2409"/>
        <w:gridCol w:w="6"/>
        <w:gridCol w:w="1695"/>
        <w:gridCol w:w="2159"/>
        <w:gridCol w:w="76"/>
        <w:gridCol w:w="1914"/>
        <w:gridCol w:w="1137"/>
        <w:gridCol w:w="139"/>
        <w:gridCol w:w="567"/>
        <w:gridCol w:w="793"/>
        <w:gridCol w:w="908"/>
        <w:gridCol w:w="1700"/>
        <w:gridCol w:w="1700"/>
        <w:gridCol w:w="1700"/>
        <w:gridCol w:w="1700"/>
        <w:gridCol w:w="1700"/>
        <w:gridCol w:w="1700"/>
      </w:tblGrid>
      <w:tr w:rsidR="00484EF3" w:rsidRPr="00484EF3" w:rsidTr="0099625C">
        <w:trPr>
          <w:gridAfter w:val="7"/>
          <w:wAfter w:w="11108" w:type="dxa"/>
          <w:trHeight w:val="181"/>
        </w:trPr>
        <w:tc>
          <w:tcPr>
            <w:tcW w:w="16316" w:type="dxa"/>
            <w:gridSpan w:val="16"/>
            <w:shd w:val="clear" w:color="auto" w:fill="auto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4EF3">
              <w:rPr>
                <w:color w:val="000000"/>
                <w:sz w:val="18"/>
                <w:szCs w:val="18"/>
              </w:rPr>
              <w:t>№</w:t>
            </w:r>
          </w:p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4EF3">
              <w:rPr>
                <w:color w:val="000000"/>
                <w:sz w:val="18"/>
                <w:szCs w:val="18"/>
              </w:rPr>
              <w:t xml:space="preserve"> п/п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4EF3">
              <w:rPr>
                <w:color w:val="000000"/>
                <w:sz w:val="18"/>
                <w:szCs w:val="18"/>
              </w:rPr>
              <w:t>Код</w:t>
            </w:r>
          </w:p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4EF3">
              <w:rPr>
                <w:color w:val="000000"/>
                <w:sz w:val="18"/>
                <w:szCs w:val="18"/>
              </w:rPr>
              <w:t>по</w:t>
            </w:r>
          </w:p>
          <w:p w:rsid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4EF3">
              <w:rPr>
                <w:color w:val="000000"/>
                <w:sz w:val="18"/>
                <w:szCs w:val="18"/>
              </w:rPr>
              <w:t>ОКПД</w:t>
            </w:r>
          </w:p>
          <w:p w:rsidR="0099625C" w:rsidRPr="00484EF3" w:rsidRDefault="0099625C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(ОКПД-2)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4EF3">
              <w:rPr>
                <w:color w:val="000000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4EF3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EA35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4EF3">
              <w:rPr>
                <w:color w:val="000000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</w:t>
            </w:r>
            <w:r w:rsidR="00EA35FE">
              <w:rPr>
                <w:color w:val="000000"/>
                <w:sz w:val="18"/>
                <w:szCs w:val="18"/>
              </w:rPr>
              <w:t>имеющим влияние на цену</w:t>
            </w:r>
          </w:p>
        </w:tc>
        <w:tc>
          <w:tcPr>
            <w:tcW w:w="5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F3" w:rsidRPr="00484EF3" w:rsidRDefault="00EA35FE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Дополнительные сведения о товарах, работах услугах не указанные в обязательном перечне товаров, работ услуг</w:t>
            </w: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4EF3">
              <w:rPr>
                <w:color w:val="000000"/>
                <w:sz w:val="18"/>
                <w:szCs w:val="18"/>
              </w:rPr>
              <w:t>код по ОКЕИ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4EF3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4EF3">
              <w:rPr>
                <w:color w:val="000000"/>
                <w:sz w:val="18"/>
                <w:szCs w:val="18"/>
              </w:rPr>
              <w:t>характеристика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4EF3">
              <w:rPr>
                <w:color w:val="000000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4EF3">
              <w:rPr>
                <w:color w:val="000000"/>
                <w:sz w:val="18"/>
                <w:szCs w:val="18"/>
              </w:rPr>
              <w:t>характеристика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4EF3">
              <w:rPr>
                <w:color w:val="000000"/>
                <w:sz w:val="18"/>
                <w:szCs w:val="18"/>
              </w:rPr>
              <w:t xml:space="preserve">значение </w:t>
            </w:r>
          </w:p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4EF3">
              <w:rPr>
                <w:color w:val="000000"/>
                <w:sz w:val="18"/>
                <w:szCs w:val="18"/>
              </w:rPr>
              <w:t>характеристики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84EF3">
              <w:rPr>
                <w:color w:val="000000"/>
                <w:sz w:val="18"/>
                <w:szCs w:val="18"/>
              </w:rPr>
              <w:t xml:space="preserve">обоснование отклонения значения характеристики </w:t>
            </w:r>
            <w:r w:rsidR="00EA35FE">
              <w:rPr>
                <w:color w:val="000000"/>
                <w:sz w:val="18"/>
                <w:szCs w:val="18"/>
              </w:rPr>
              <w:t>от утвержденной в обязательном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484EF3">
              <w:rPr>
                <w:color w:val="000000"/>
                <w:sz w:val="18"/>
                <w:szCs w:val="18"/>
              </w:rPr>
              <w:t>Функ</w:t>
            </w:r>
            <w:proofErr w:type="spellEnd"/>
            <w:r w:rsidRPr="00484E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4EF3">
              <w:rPr>
                <w:color w:val="000000"/>
                <w:sz w:val="18"/>
                <w:szCs w:val="18"/>
              </w:rPr>
              <w:t>циона</w:t>
            </w:r>
            <w:proofErr w:type="spellEnd"/>
            <w:r w:rsidRPr="00484E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4EF3">
              <w:rPr>
                <w:color w:val="000000"/>
                <w:sz w:val="18"/>
                <w:szCs w:val="18"/>
              </w:rPr>
              <w:t>льное</w:t>
            </w:r>
            <w:proofErr w:type="spellEnd"/>
            <w:r w:rsidRPr="00484E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4EF3">
              <w:rPr>
                <w:color w:val="000000"/>
                <w:sz w:val="18"/>
                <w:szCs w:val="18"/>
              </w:rPr>
              <w:t>назна</w:t>
            </w:r>
            <w:proofErr w:type="spellEnd"/>
            <w:r w:rsidRPr="00484EF3">
              <w:rPr>
                <w:color w:val="000000"/>
                <w:sz w:val="18"/>
                <w:szCs w:val="18"/>
              </w:rPr>
              <w:t xml:space="preserve">          че </w:t>
            </w:r>
            <w:proofErr w:type="spellStart"/>
            <w:r w:rsidRPr="00484EF3">
              <w:rPr>
                <w:color w:val="000000"/>
                <w:sz w:val="18"/>
                <w:szCs w:val="18"/>
              </w:rPr>
              <w:t>ние</w:t>
            </w:r>
            <w:proofErr w:type="spellEnd"/>
            <w:r w:rsidRPr="00484EF3">
              <w:rPr>
                <w:color w:val="000000"/>
                <w:sz w:val="18"/>
                <w:szCs w:val="18"/>
              </w:rPr>
              <w:t xml:space="preserve">* </w:t>
            </w: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155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F3" w:rsidRPr="00484EF3" w:rsidRDefault="00484EF3" w:rsidP="00EA35F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Отдельные виды товаров, работ</w:t>
            </w:r>
            <w:r w:rsidR="00742AAB">
              <w:rPr>
                <w:color w:val="000000"/>
                <w:sz w:val="20"/>
                <w:szCs w:val="20"/>
              </w:rPr>
              <w:t xml:space="preserve">, </w:t>
            </w:r>
            <w:r w:rsidR="00EA35FE">
              <w:rPr>
                <w:color w:val="000000"/>
                <w:sz w:val="20"/>
                <w:szCs w:val="20"/>
              </w:rPr>
              <w:t>включенные в обязательный перечень</w:t>
            </w: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30.02.12</w:t>
            </w:r>
          </w:p>
          <w:p w:rsidR="0099625C" w:rsidRPr="00484EF3" w:rsidRDefault="0099625C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26.20.11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484EF3">
                <w:rPr>
                  <w:color w:val="000000"/>
                  <w:sz w:val="20"/>
                  <w:szCs w:val="20"/>
                </w:rPr>
                <w:t>10 кг</w:t>
              </w:r>
            </w:smartTag>
            <w:r w:rsidRPr="00484EF3">
              <w:rPr>
                <w:color w:val="000000"/>
                <w:sz w:val="20"/>
                <w:szCs w:val="20"/>
              </w:rPr>
              <w:t xml:space="preserve"> для автоматической обработки данных («ноутбуки»</w:t>
            </w:r>
            <w:r w:rsidR="00EA35FE">
              <w:rPr>
                <w:color w:val="000000"/>
                <w:sz w:val="20"/>
                <w:szCs w:val="20"/>
              </w:rPr>
              <w:t>, «лэптопы», планшетные компьютеры</w:t>
            </w:r>
            <w:r w:rsidRPr="00484EF3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742AAB" w:rsidP="00484EF3">
            <w:pPr>
              <w:autoSpaceDE w:val="0"/>
              <w:autoSpaceDN w:val="0"/>
              <w:adjustRightInd w:val="0"/>
              <w:ind w:left="27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</w:t>
            </w:r>
            <w:r w:rsidR="00EA35FE">
              <w:rPr>
                <w:color w:val="000000"/>
                <w:sz w:val="20"/>
                <w:szCs w:val="20"/>
              </w:rPr>
              <w:t xml:space="preserve"> «руководитель» - Глава МО «Город Гатчина»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484EF3">
              <w:rPr>
                <w:b/>
                <w:bCs/>
                <w:color w:val="000000"/>
                <w:sz w:val="20"/>
                <w:szCs w:val="20"/>
              </w:rPr>
              <w:t>ноутбуки</w:t>
            </w:r>
            <w:r w:rsidR="00EA35FE">
              <w:rPr>
                <w:b/>
                <w:bCs/>
                <w:color w:val="000000"/>
                <w:sz w:val="20"/>
                <w:szCs w:val="20"/>
              </w:rPr>
              <w:t>, планшетные компьютеры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51466A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Размер и тип экрана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Размер и тип экрана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ЖК, не менее 15 и не  более 17 по диагонали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51466A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Не менее 1</w:t>
            </w:r>
            <w:r w:rsidRPr="00484EF3">
              <w:rPr>
                <w:sz w:val="20"/>
                <w:szCs w:val="20"/>
              </w:rPr>
              <w:t> </w:t>
            </w:r>
            <w:r w:rsidRPr="00484EF3">
              <w:rPr>
                <w:color w:val="000000"/>
                <w:sz w:val="20"/>
                <w:szCs w:val="20"/>
              </w:rPr>
              <w:t>/</w:t>
            </w:r>
            <w:r w:rsidRPr="00484EF3">
              <w:rPr>
                <w:color w:val="000000"/>
                <w:sz w:val="20"/>
                <w:szCs w:val="20"/>
              </w:rPr>
              <w:br/>
              <w:t>не более 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51466A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51466A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ядро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Многоядерный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51466A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ГГц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Не менее 2,5 /</w:t>
            </w:r>
            <w:r w:rsidRPr="00484EF3">
              <w:rPr>
                <w:color w:val="000000"/>
                <w:sz w:val="20"/>
                <w:szCs w:val="20"/>
              </w:rPr>
              <w:br/>
              <w:t>не более 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51466A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Гб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Не менее 4 /</w:t>
            </w:r>
            <w:r w:rsidRPr="00484EF3">
              <w:rPr>
                <w:color w:val="000000"/>
                <w:sz w:val="20"/>
                <w:szCs w:val="20"/>
              </w:rPr>
              <w:br/>
              <w:t>не более 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51466A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Гб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Не менее 256/</w:t>
            </w:r>
            <w:r w:rsidRPr="00484EF3">
              <w:rPr>
                <w:color w:val="000000"/>
                <w:sz w:val="20"/>
                <w:szCs w:val="20"/>
              </w:rPr>
              <w:br/>
              <w:t>не более 2000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84EF3">
              <w:rPr>
                <w:color w:val="000000"/>
                <w:sz w:val="20"/>
                <w:szCs w:val="20"/>
              </w:rPr>
              <w:t>SSd</w:t>
            </w:r>
            <w:proofErr w:type="spellEnd"/>
            <w:r w:rsidRPr="00484EF3">
              <w:rPr>
                <w:color w:val="000000"/>
                <w:sz w:val="20"/>
                <w:szCs w:val="20"/>
              </w:rPr>
              <w:t>, HDD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DVD-RW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Наличие модулей </w:t>
            </w:r>
            <w:proofErr w:type="spellStart"/>
            <w:r w:rsidRPr="00484EF3">
              <w:rPr>
                <w:color w:val="000000"/>
                <w:sz w:val="20"/>
                <w:szCs w:val="20"/>
              </w:rPr>
              <w:t>Wi-Fi</w:t>
            </w:r>
            <w:proofErr w:type="spellEnd"/>
            <w:r w:rsidRPr="00484EF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4EF3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484EF3">
              <w:rPr>
                <w:color w:val="000000"/>
                <w:sz w:val="20"/>
                <w:szCs w:val="20"/>
              </w:rPr>
              <w:t>, поддержки 3G (UMTS)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Наличие модулей </w:t>
            </w:r>
            <w:proofErr w:type="spellStart"/>
            <w:r w:rsidRPr="00484EF3">
              <w:rPr>
                <w:color w:val="000000"/>
                <w:sz w:val="20"/>
                <w:szCs w:val="20"/>
              </w:rPr>
              <w:t>Wi-Fi</w:t>
            </w:r>
            <w:proofErr w:type="spellEnd"/>
            <w:r w:rsidRPr="00484EF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4EF3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484EF3">
              <w:rPr>
                <w:color w:val="000000"/>
                <w:sz w:val="20"/>
                <w:szCs w:val="20"/>
              </w:rPr>
              <w:t>, поддержки 3G (UMTS)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proofErr w:type="spellStart"/>
            <w:r w:rsidRPr="00484EF3">
              <w:rPr>
                <w:color w:val="000000"/>
                <w:sz w:val="20"/>
                <w:szCs w:val="20"/>
              </w:rPr>
              <w:t>Wi-Fi</w:t>
            </w:r>
            <w:proofErr w:type="spellEnd"/>
            <w:r w:rsidRPr="00484EF3">
              <w:rPr>
                <w:color w:val="000000"/>
                <w:sz w:val="20"/>
                <w:szCs w:val="20"/>
              </w:rPr>
              <w:t xml:space="preserve"> </w:t>
            </w:r>
          </w:p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proofErr w:type="spellStart"/>
            <w:r w:rsidRPr="00484EF3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484EF3">
              <w:rPr>
                <w:color w:val="000000"/>
                <w:sz w:val="20"/>
                <w:szCs w:val="20"/>
              </w:rPr>
              <w:t xml:space="preserve">, </w:t>
            </w:r>
          </w:p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поддержки 3G (UMTS)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Дискретный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51466A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Автономное время работы с текстом:</w:t>
            </w:r>
            <w:r w:rsidRPr="00484EF3">
              <w:rPr>
                <w:color w:val="000000"/>
                <w:sz w:val="20"/>
                <w:szCs w:val="20"/>
              </w:rPr>
              <w:br/>
              <w:t>не менее 3/</w:t>
            </w:r>
            <w:r w:rsidRPr="00484EF3">
              <w:rPr>
                <w:color w:val="000000"/>
                <w:sz w:val="20"/>
                <w:szCs w:val="20"/>
              </w:rPr>
              <w:br/>
              <w:t>не более 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F453C" w:rsidRPr="00484EF3" w:rsidTr="0099625C">
        <w:trPr>
          <w:gridAfter w:val="20"/>
          <w:wAfter w:w="23390" w:type="dxa"/>
          <w:trHeight w:val="23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3C" w:rsidRPr="00484EF3" w:rsidRDefault="006F453C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3C" w:rsidRPr="00484EF3" w:rsidRDefault="006F453C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3C" w:rsidRPr="00484EF3" w:rsidRDefault="006F453C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6F453C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90 тыс</w:t>
            </w:r>
            <w:r w:rsidR="00890A0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EA35FE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более 90 </w:t>
            </w:r>
            <w:r w:rsidR="00484EF3" w:rsidRPr="00484EF3">
              <w:rPr>
                <w:color w:val="000000"/>
                <w:sz w:val="20"/>
                <w:szCs w:val="20"/>
              </w:rPr>
              <w:t>тыс.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  <w:trHeight w:val="2435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30.02.15</w:t>
            </w:r>
          </w:p>
          <w:p w:rsidR="0099625C" w:rsidRPr="00484EF3" w:rsidRDefault="0099625C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26.20.15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84EF3">
              <w:rPr>
                <w:rFonts w:eastAsia="Calibri"/>
                <w:sz w:val="20"/>
                <w:szCs w:val="20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Для всех категорий должностей</w:t>
            </w:r>
            <w:r w:rsidR="00927CD9">
              <w:rPr>
                <w:color w:val="000000"/>
                <w:sz w:val="20"/>
                <w:szCs w:val="20"/>
              </w:rPr>
              <w:t xml:space="preserve"> </w:t>
            </w:r>
            <w:r w:rsidR="00742AAB">
              <w:rPr>
                <w:color w:val="000000"/>
                <w:sz w:val="20"/>
                <w:szCs w:val="20"/>
              </w:rPr>
              <w:t xml:space="preserve"> (предельная цена  - (</w:t>
            </w:r>
            <w:r w:rsidR="00927CD9">
              <w:rPr>
                <w:color w:val="000000"/>
                <w:sz w:val="20"/>
                <w:szCs w:val="20"/>
              </w:rPr>
              <w:t>глава</w:t>
            </w:r>
            <w:r w:rsidR="00742AAB">
              <w:rPr>
                <w:color w:val="000000"/>
                <w:sz w:val="20"/>
                <w:szCs w:val="20"/>
              </w:rPr>
              <w:t xml:space="preserve">) тыс. </w:t>
            </w:r>
            <w:r w:rsidR="00927CD9">
              <w:rPr>
                <w:color w:val="000000"/>
                <w:sz w:val="20"/>
                <w:szCs w:val="20"/>
              </w:rPr>
              <w:t xml:space="preserve">/ </w:t>
            </w:r>
            <w:r w:rsidR="00742AAB">
              <w:rPr>
                <w:color w:val="000000"/>
                <w:sz w:val="20"/>
                <w:szCs w:val="20"/>
              </w:rPr>
              <w:t>(</w:t>
            </w:r>
            <w:r w:rsidR="00927CD9">
              <w:rPr>
                <w:color w:val="000000"/>
                <w:sz w:val="20"/>
                <w:szCs w:val="20"/>
              </w:rPr>
              <w:t>специалисты</w:t>
            </w:r>
            <w:r w:rsidR="00742AAB">
              <w:rPr>
                <w:color w:val="000000"/>
                <w:sz w:val="20"/>
                <w:szCs w:val="20"/>
              </w:rPr>
              <w:t>) тыс.</w:t>
            </w:r>
            <w:r w:rsidR="006F453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42AAB" w:rsidRPr="00484EF3" w:rsidTr="0099625C">
        <w:trPr>
          <w:gridAfter w:val="8"/>
          <w:wAfter w:w="11901" w:type="dxa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06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2.1.</w:t>
            </w:r>
          </w:p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484EF3">
              <w:rPr>
                <w:b/>
                <w:bCs/>
                <w:color w:val="000000"/>
                <w:sz w:val="20"/>
                <w:szCs w:val="20"/>
              </w:rPr>
              <w:t>ко</w:t>
            </w:r>
            <w:r w:rsidR="0051466A">
              <w:rPr>
                <w:b/>
                <w:bCs/>
                <w:color w:val="000000"/>
                <w:sz w:val="20"/>
                <w:szCs w:val="20"/>
              </w:rPr>
              <w:t xml:space="preserve">мпьютеры персональные 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Моноблок/</w:t>
            </w:r>
            <w:r w:rsidRPr="00484EF3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84EF3">
              <w:rPr>
                <w:color w:val="000000"/>
                <w:sz w:val="20"/>
                <w:szCs w:val="20"/>
              </w:rPr>
              <w:t>сист.блок</w:t>
            </w:r>
            <w:proofErr w:type="spellEnd"/>
            <w:r w:rsidRPr="00484EF3">
              <w:rPr>
                <w:color w:val="000000"/>
                <w:sz w:val="20"/>
                <w:szCs w:val="20"/>
              </w:rPr>
              <w:t xml:space="preserve"> + монитор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Моноблок/</w:t>
            </w:r>
            <w:r w:rsidRPr="00484EF3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84EF3">
              <w:rPr>
                <w:color w:val="000000"/>
                <w:sz w:val="20"/>
                <w:szCs w:val="20"/>
              </w:rPr>
              <w:t>сист.блок</w:t>
            </w:r>
            <w:proofErr w:type="spellEnd"/>
            <w:r w:rsidRPr="00484EF3">
              <w:rPr>
                <w:color w:val="000000"/>
                <w:sz w:val="20"/>
                <w:szCs w:val="20"/>
              </w:rPr>
              <w:t xml:space="preserve"> + монитор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42AAB" w:rsidRPr="00484EF3" w:rsidTr="0099625C">
        <w:trPr>
          <w:gridAfter w:val="8"/>
          <w:wAfter w:w="11901" w:type="dxa"/>
          <w:trHeight w:val="57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51466A" w:rsidP="00742AA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Размер экрана/монитора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не более 27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Размер экрана/монитора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ЖК, не менее 16/</w:t>
            </w:r>
            <w:r>
              <w:rPr>
                <w:color w:val="000000"/>
                <w:sz w:val="20"/>
                <w:szCs w:val="20"/>
              </w:rPr>
              <w:br/>
              <w:t>не более 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42AAB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51466A" w:rsidP="00742AA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51466A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ядро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(не более 4)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Многоядерный</w:t>
            </w:r>
            <w:r>
              <w:rPr>
                <w:color w:val="000000"/>
                <w:sz w:val="20"/>
                <w:szCs w:val="20"/>
              </w:rPr>
              <w:t xml:space="preserve"> (не более 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42AAB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51466A" w:rsidP="00742AA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ГГц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Не более 4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Не более 4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42AAB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51466A" w:rsidP="00742AA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Гб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16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42AAB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51466A" w:rsidP="00742AA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51466A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</w:t>
            </w:r>
            <w:r w:rsidR="00890A0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</w:t>
            </w:r>
            <w:r w:rsidR="0051466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42AAB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890A06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42AAB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890A06" w:rsidRDefault="00890A06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Сетевой интерфейс </w:t>
            </w:r>
            <w:r>
              <w:rPr>
                <w:color w:val="000000"/>
                <w:sz w:val="20"/>
                <w:szCs w:val="20"/>
                <w:lang w:val="en-US"/>
              </w:rPr>
              <w:t>Ethernet 100</w:t>
            </w:r>
            <w:r>
              <w:rPr>
                <w:color w:val="000000"/>
                <w:sz w:val="20"/>
                <w:szCs w:val="20"/>
              </w:rPr>
              <w:t xml:space="preserve">/1000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890A06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890A06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Сетевой интерфейс </w:t>
            </w:r>
            <w:r>
              <w:rPr>
                <w:color w:val="000000"/>
                <w:sz w:val="20"/>
                <w:szCs w:val="20"/>
                <w:lang w:val="en-US"/>
              </w:rPr>
              <w:t>Ethernet 100</w:t>
            </w:r>
            <w:r>
              <w:rPr>
                <w:color w:val="000000"/>
                <w:sz w:val="20"/>
                <w:szCs w:val="20"/>
              </w:rPr>
              <w:t>/1000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B165D2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0A06" w:rsidRPr="00484EF3" w:rsidTr="0099625C">
        <w:trPr>
          <w:gridAfter w:val="20"/>
          <w:wAfter w:w="23390" w:type="dxa"/>
          <w:trHeight w:val="23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06" w:rsidRPr="00484EF3" w:rsidRDefault="00890A06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06" w:rsidRPr="00484EF3" w:rsidRDefault="00890A06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06" w:rsidRPr="00484EF3" w:rsidRDefault="00890A06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42AAB" w:rsidRPr="00484EF3" w:rsidTr="0099625C">
        <w:trPr>
          <w:gridAfter w:val="20"/>
          <w:wAfter w:w="23390" w:type="dxa"/>
          <w:trHeight w:val="23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42AAB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Операционная система, комплект офисных программ (в т.ч. текстовый процессор, табличный процессор, программа для работы с </w:t>
            </w:r>
            <w:r w:rsidRPr="00484EF3">
              <w:rPr>
                <w:color w:val="000000"/>
                <w:sz w:val="20"/>
                <w:szCs w:val="20"/>
              </w:rPr>
              <w:lastRenderedPageBreak/>
              <w:t>сообщениями электронной почты и т.п.)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lastRenderedPageBreak/>
              <w:t>Предустановленное программное обеспечение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Операционная система, комплект офисных программ (в т.ч. текстовый процессор, табличный процессор, программа для работы с сообщениями </w:t>
            </w:r>
            <w:r w:rsidRPr="00484EF3">
              <w:rPr>
                <w:color w:val="000000"/>
                <w:sz w:val="20"/>
                <w:szCs w:val="20"/>
              </w:rPr>
              <w:lastRenderedPageBreak/>
              <w:t>электронной почты и т.п.)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42AAB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39331C" w:rsidP="00742AA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120</w:t>
            </w:r>
            <w:r w:rsidRPr="00484EF3">
              <w:rPr>
                <w:color w:val="000000"/>
                <w:sz w:val="20"/>
                <w:szCs w:val="20"/>
              </w:rPr>
              <w:t xml:space="preserve"> тыс.</w:t>
            </w:r>
            <w:r>
              <w:rPr>
                <w:color w:val="000000"/>
                <w:sz w:val="20"/>
                <w:szCs w:val="20"/>
              </w:rPr>
              <w:t>/90 тыс</w:t>
            </w:r>
            <w:r w:rsidR="00890A0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120</w:t>
            </w:r>
            <w:r w:rsidRPr="00484EF3">
              <w:rPr>
                <w:color w:val="000000"/>
                <w:sz w:val="20"/>
                <w:szCs w:val="20"/>
              </w:rPr>
              <w:t xml:space="preserve"> тыс.</w:t>
            </w:r>
            <w:r>
              <w:rPr>
                <w:color w:val="000000"/>
                <w:sz w:val="20"/>
                <w:szCs w:val="20"/>
              </w:rPr>
              <w:t>/90 тыс</w:t>
            </w:r>
            <w:r w:rsidR="00890A0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B" w:rsidRPr="00484EF3" w:rsidRDefault="00742AAB" w:rsidP="00742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30.02.16</w:t>
            </w:r>
          </w:p>
          <w:p w:rsidR="0099625C" w:rsidRPr="00484EF3" w:rsidRDefault="0099625C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26.20.16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484EF3">
              <w:rPr>
                <w:b/>
                <w:bCs/>
                <w:color w:val="000000"/>
                <w:sz w:val="20"/>
                <w:szCs w:val="20"/>
              </w:rPr>
              <w:t>принтеры персональные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лазерный принтер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84EF3">
              <w:rPr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484EF3"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890A06" w:rsidP="00484EF3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цветной/</w:t>
            </w:r>
            <w:r w:rsidR="00484EF3" w:rsidRPr="00484EF3">
              <w:rPr>
                <w:sz w:val="20"/>
                <w:szCs w:val="20"/>
              </w:rPr>
              <w:t>черно-белый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А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39331C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84EF3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484EF3">
              <w:rPr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Не менее 10/</w:t>
            </w:r>
            <w:r w:rsidRPr="00484EF3">
              <w:rPr>
                <w:color w:val="000000"/>
                <w:sz w:val="20"/>
                <w:szCs w:val="20"/>
              </w:rPr>
              <w:br/>
              <w:t>не более 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Сетевой интерфейс – наличие,</w:t>
            </w:r>
            <w:r w:rsidRPr="00484EF3">
              <w:rPr>
                <w:color w:val="000000"/>
                <w:sz w:val="20"/>
                <w:szCs w:val="20"/>
              </w:rPr>
              <w:br/>
              <w:t>устройство автоматической двусторонней печати - 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742AAB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более 50 тыс./ 60 тыс.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927CD9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50</w:t>
            </w:r>
            <w:r w:rsidR="00484EF3" w:rsidRPr="00484EF3">
              <w:rPr>
                <w:color w:val="000000"/>
                <w:sz w:val="20"/>
                <w:szCs w:val="20"/>
              </w:rPr>
              <w:t xml:space="preserve"> тыс.</w:t>
            </w:r>
            <w:r>
              <w:rPr>
                <w:color w:val="000000"/>
                <w:sz w:val="20"/>
                <w:szCs w:val="20"/>
              </w:rPr>
              <w:t xml:space="preserve">/60 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484EF3">
              <w:rPr>
                <w:b/>
                <w:bCs/>
                <w:color w:val="000000"/>
                <w:sz w:val="20"/>
                <w:szCs w:val="20"/>
              </w:rPr>
              <w:t>сканеры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proofErr w:type="spellStart"/>
            <w:r w:rsidRPr="00484EF3">
              <w:rPr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Не менее 300х300/</w:t>
            </w:r>
          </w:p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не более 2400х2800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Цветной/ черно-белый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А 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39331C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proofErr w:type="spellStart"/>
            <w:r w:rsidRPr="00484EF3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484EF3">
              <w:rPr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Не  более 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  <w:trHeight w:val="180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6F453C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color w:val="000000"/>
                <w:sz w:val="20"/>
                <w:szCs w:val="20"/>
              </w:rPr>
              <w:t>50 тыс. / 60  тыс.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6F453C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color w:val="000000"/>
                <w:sz w:val="20"/>
                <w:szCs w:val="20"/>
              </w:rPr>
              <w:t>50 тыс. / 60  тыс.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484EF3">
              <w:rPr>
                <w:b/>
                <w:color w:val="000000"/>
                <w:sz w:val="20"/>
                <w:szCs w:val="20"/>
              </w:rPr>
              <w:t>многофункциональные устройства персональные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Метод печати (струйный/лазерный - для принтера/</w:t>
            </w:r>
          </w:p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многофункционального устройства)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лазерный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84EF3">
              <w:rPr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Не менее 300х300/</w:t>
            </w:r>
          </w:p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не более 1200х2400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Цветной/черно-белый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А3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39331C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84EF3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484EF3">
              <w:rPr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Не менее 10/10 / </w:t>
            </w:r>
            <w:r w:rsidRPr="00484EF3">
              <w:rPr>
                <w:color w:val="000000"/>
                <w:sz w:val="20"/>
                <w:szCs w:val="20"/>
              </w:rPr>
              <w:br/>
              <w:t>не более 60/30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Наличие дополнительных модулей и интерфейсов (сетевой интерфейс, </w:t>
            </w:r>
            <w:r w:rsidRPr="00484EF3">
              <w:rPr>
                <w:color w:val="000000"/>
                <w:sz w:val="20"/>
                <w:szCs w:val="20"/>
              </w:rPr>
              <w:lastRenderedPageBreak/>
              <w:t>устройства чтения карт памяти и т.д.)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Наличие дополнительных модулей и интерфейсов (сетевой интерфейс, устройства </w:t>
            </w:r>
            <w:r w:rsidRPr="00484EF3">
              <w:rPr>
                <w:color w:val="000000"/>
                <w:sz w:val="20"/>
                <w:szCs w:val="20"/>
              </w:rPr>
              <w:lastRenderedPageBreak/>
              <w:t>чтения карт памяти и т.д.)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lastRenderedPageBreak/>
              <w:t>Сетевой интерфейс – наличие,</w:t>
            </w:r>
            <w:r w:rsidRPr="00484EF3">
              <w:rPr>
                <w:color w:val="000000"/>
                <w:sz w:val="20"/>
                <w:szCs w:val="20"/>
              </w:rPr>
              <w:br/>
              <w:t>устройства чтения карт памяти – наличие,</w:t>
            </w:r>
            <w:r w:rsidRPr="00484EF3">
              <w:rPr>
                <w:color w:val="000000"/>
                <w:sz w:val="20"/>
                <w:szCs w:val="20"/>
              </w:rPr>
              <w:br/>
            </w:r>
            <w:r w:rsidRPr="00484EF3">
              <w:rPr>
                <w:color w:val="000000"/>
                <w:sz w:val="20"/>
                <w:szCs w:val="20"/>
              </w:rPr>
              <w:lastRenderedPageBreak/>
              <w:t>разъем USB – наличие,</w:t>
            </w:r>
            <w:r w:rsidRPr="00484EF3">
              <w:rPr>
                <w:color w:val="000000"/>
                <w:sz w:val="20"/>
                <w:szCs w:val="20"/>
              </w:rPr>
              <w:br/>
              <w:t>устройство автоматической двусторонней печати - наличие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927CD9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не более </w:t>
            </w:r>
            <w:r w:rsidR="00927CD9">
              <w:rPr>
                <w:color w:val="000000"/>
                <w:sz w:val="20"/>
                <w:szCs w:val="20"/>
              </w:rPr>
              <w:t>50 тыс. / 60  тыс.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32.20.11</w:t>
            </w:r>
          </w:p>
          <w:p w:rsidR="0099625C" w:rsidRPr="00484EF3" w:rsidRDefault="0099625C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26.30.11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Аппаратура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498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927CD9" w:rsidP="00927C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Должность </w:t>
            </w:r>
            <w:r w:rsidR="00484EF3" w:rsidRPr="00484EF3">
              <w:rPr>
                <w:color w:val="000000"/>
                <w:sz w:val="20"/>
                <w:szCs w:val="20"/>
              </w:rPr>
              <w:t xml:space="preserve">«руководитель» - Глава </w:t>
            </w:r>
            <w:r>
              <w:rPr>
                <w:color w:val="000000"/>
                <w:sz w:val="20"/>
                <w:szCs w:val="20"/>
              </w:rPr>
              <w:t>МО «Город Гатчина»</w:t>
            </w: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484EF3">
              <w:rPr>
                <w:b/>
                <w:color w:val="000000"/>
                <w:sz w:val="20"/>
                <w:szCs w:val="20"/>
              </w:rPr>
              <w:t>телефоны мобильные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Телефон/</w:t>
            </w:r>
          </w:p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смартфон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GSM 900/1800/1900, UMTS, LTE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Операционная система, предназначенная для использования в органах местного самоуправления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В активном режиме разговора:</w:t>
            </w:r>
            <w:r w:rsidRPr="00484EF3">
              <w:rPr>
                <w:color w:val="000000"/>
                <w:sz w:val="20"/>
                <w:szCs w:val="20"/>
              </w:rPr>
              <w:br/>
              <w:t>не менее 2,5/</w:t>
            </w:r>
            <w:r w:rsidRPr="00484EF3">
              <w:rPr>
                <w:color w:val="000000"/>
                <w:sz w:val="20"/>
                <w:szCs w:val="20"/>
              </w:rPr>
              <w:br/>
              <w:t>не более 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Метод управления (сенсорный/кнопочный)</w:t>
            </w:r>
          </w:p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Метод управления (сенсорный/кнопочный)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Сенсорный/</w:t>
            </w:r>
            <w:r w:rsidRPr="00484EF3">
              <w:rPr>
                <w:color w:val="000000"/>
                <w:sz w:val="20"/>
                <w:szCs w:val="20"/>
              </w:rPr>
              <w:br/>
              <w:t>кнопочный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Количество SIM-карт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Количество SIM-карт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1 и более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Наличие модулей и интерфейсов (</w:t>
            </w:r>
            <w:proofErr w:type="spellStart"/>
            <w:r w:rsidRPr="00484EF3">
              <w:rPr>
                <w:color w:val="000000"/>
                <w:sz w:val="20"/>
                <w:szCs w:val="20"/>
              </w:rPr>
              <w:t>Wi-Fi</w:t>
            </w:r>
            <w:proofErr w:type="spellEnd"/>
            <w:r w:rsidRPr="00484EF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4EF3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484EF3">
              <w:rPr>
                <w:color w:val="000000"/>
                <w:sz w:val="20"/>
                <w:szCs w:val="20"/>
              </w:rPr>
              <w:t>, USB, GPS)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Наличие модулей и интерфейсов (</w:t>
            </w:r>
            <w:proofErr w:type="spellStart"/>
            <w:r w:rsidRPr="00484EF3">
              <w:rPr>
                <w:color w:val="000000"/>
                <w:sz w:val="20"/>
                <w:szCs w:val="20"/>
              </w:rPr>
              <w:t>Wi-Fi</w:t>
            </w:r>
            <w:proofErr w:type="spellEnd"/>
            <w:r w:rsidRPr="00484EF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4EF3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484EF3">
              <w:rPr>
                <w:color w:val="000000"/>
                <w:sz w:val="20"/>
                <w:szCs w:val="20"/>
              </w:rPr>
              <w:t>, USB, GPS)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Модуль </w:t>
            </w:r>
            <w:proofErr w:type="spellStart"/>
            <w:r w:rsidRPr="00484EF3">
              <w:rPr>
                <w:color w:val="000000"/>
                <w:sz w:val="20"/>
                <w:szCs w:val="20"/>
              </w:rPr>
              <w:t>Wi-Fi</w:t>
            </w:r>
            <w:proofErr w:type="spellEnd"/>
            <w:r w:rsidRPr="00484EF3">
              <w:rPr>
                <w:color w:val="000000"/>
                <w:sz w:val="20"/>
                <w:szCs w:val="20"/>
              </w:rPr>
              <w:t xml:space="preserve"> - наличие,</w:t>
            </w:r>
            <w:r w:rsidRPr="00484EF3">
              <w:rPr>
                <w:color w:val="000000"/>
                <w:sz w:val="20"/>
                <w:szCs w:val="20"/>
              </w:rPr>
              <w:br w:type="page"/>
            </w:r>
            <w:r w:rsidRPr="00484EF3">
              <w:rPr>
                <w:color w:val="000000"/>
                <w:sz w:val="20"/>
                <w:szCs w:val="20"/>
              </w:rPr>
              <w:br/>
              <w:t xml:space="preserve">модуль </w:t>
            </w:r>
            <w:proofErr w:type="spellStart"/>
            <w:r w:rsidRPr="00484EF3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484EF3">
              <w:rPr>
                <w:color w:val="000000"/>
                <w:sz w:val="20"/>
                <w:szCs w:val="20"/>
              </w:rPr>
              <w:t xml:space="preserve"> - наличие,</w:t>
            </w:r>
            <w:r w:rsidRPr="00484EF3">
              <w:rPr>
                <w:color w:val="000000"/>
                <w:sz w:val="20"/>
                <w:szCs w:val="20"/>
              </w:rPr>
              <w:br/>
              <w:t>интерфейс USB – наличие,</w:t>
            </w:r>
            <w:r w:rsidRPr="00484EF3">
              <w:rPr>
                <w:color w:val="000000"/>
                <w:sz w:val="20"/>
                <w:szCs w:val="20"/>
              </w:rPr>
              <w:br w:type="page"/>
            </w:r>
            <w:r w:rsidRPr="00484EF3">
              <w:rPr>
                <w:color w:val="000000"/>
                <w:sz w:val="20"/>
                <w:szCs w:val="20"/>
              </w:rPr>
              <w:br/>
            </w:r>
            <w:r w:rsidRPr="00484EF3">
              <w:rPr>
                <w:color w:val="000000"/>
                <w:sz w:val="20"/>
                <w:szCs w:val="20"/>
              </w:rPr>
              <w:lastRenderedPageBreak/>
              <w:t>модуль GPS - наличие</w:t>
            </w:r>
            <w:r w:rsidRPr="00484EF3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  <w:trHeight w:val="391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6F453C" w:rsidRDefault="00484EF3" w:rsidP="00484EF3">
            <w:pPr>
              <w:autoSpaceDE w:val="0"/>
              <w:autoSpaceDN w:val="0"/>
              <w:rPr>
                <w:bCs/>
                <w:color w:val="FF0000"/>
                <w:sz w:val="20"/>
                <w:szCs w:val="20"/>
              </w:rPr>
            </w:pPr>
            <w:r w:rsidRPr="0099625C">
              <w:rPr>
                <w:sz w:val="20"/>
                <w:szCs w:val="20"/>
              </w:rPr>
              <w:t>не более 2 тыс.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6F453C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15</w:t>
            </w:r>
            <w:r w:rsidR="00484EF3" w:rsidRPr="00484EF3">
              <w:rPr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6F453C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15</w:t>
            </w:r>
            <w:r w:rsidR="00484EF3" w:rsidRPr="00484EF3">
              <w:rPr>
                <w:color w:val="000000"/>
                <w:sz w:val="20"/>
                <w:szCs w:val="20"/>
              </w:rPr>
              <w:t>тыс.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98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  <w:trHeight w:val="769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1009D2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484EF3" w:rsidRPr="00484E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36.11.11</w:t>
            </w:r>
          </w:p>
          <w:p w:rsidR="0099625C" w:rsidRPr="00484EF3" w:rsidRDefault="0099625C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31.01.11.150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Мебель для сидения с металлическим каркасом. 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1009D2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484EF3" w:rsidRPr="00484EF3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3534A2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Должность </w:t>
            </w:r>
            <w:r w:rsidRPr="00484EF3">
              <w:rPr>
                <w:color w:val="000000"/>
                <w:sz w:val="20"/>
                <w:szCs w:val="20"/>
              </w:rPr>
              <w:t xml:space="preserve">«руководитель» - Глава </w:t>
            </w:r>
            <w:r>
              <w:rPr>
                <w:color w:val="000000"/>
                <w:sz w:val="20"/>
                <w:szCs w:val="20"/>
              </w:rPr>
              <w:t>МО «Город Гатчина»</w:t>
            </w:r>
          </w:p>
        </w:tc>
      </w:tr>
      <w:tr w:rsidR="00484EF3" w:rsidRPr="00484EF3" w:rsidTr="0099625C">
        <w:trPr>
          <w:gridAfter w:val="8"/>
          <w:wAfter w:w="11901" w:type="dxa"/>
          <w:trHeight w:val="3460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Мебель для сидения с металлическим каркасом</w:t>
            </w:r>
            <w:r w:rsidRPr="00484EF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Материал (металл),</w:t>
            </w:r>
          </w:p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предельное значение-кожа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Материал (металл),</w:t>
            </w:r>
          </w:p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предельное значение-кожа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1009D2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484EF3" w:rsidRPr="00484EF3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3534A2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специалисты</w:t>
            </w:r>
          </w:p>
        </w:tc>
      </w:tr>
      <w:tr w:rsidR="00484EF3" w:rsidRPr="00484EF3" w:rsidTr="0099625C">
        <w:trPr>
          <w:gridAfter w:val="8"/>
          <w:wAfter w:w="11901" w:type="dxa"/>
          <w:trHeight w:val="1370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Мебель для сидения с металлическим каркасом</w:t>
            </w:r>
            <w:r w:rsidRPr="00484EF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Материал (металл),</w:t>
            </w:r>
          </w:p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3534A2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предельное значение-  </w:t>
            </w:r>
            <w:r w:rsidR="003534A2">
              <w:rPr>
                <w:color w:val="000000"/>
                <w:sz w:val="20"/>
                <w:szCs w:val="20"/>
              </w:rPr>
              <w:t xml:space="preserve">искусственная кожа </w:t>
            </w:r>
            <w:r w:rsidRPr="00484EF3">
              <w:rPr>
                <w:color w:val="000000"/>
                <w:sz w:val="20"/>
                <w:szCs w:val="20"/>
              </w:rPr>
              <w:t xml:space="preserve">; возможные значения: </w:t>
            </w:r>
            <w:r w:rsidR="003534A2">
              <w:rPr>
                <w:color w:val="000000"/>
                <w:sz w:val="20"/>
                <w:szCs w:val="20"/>
              </w:rPr>
              <w:t xml:space="preserve"> мебельный искусственный мех, искусственная замша (микрофибра), </w:t>
            </w:r>
            <w:r w:rsidRPr="00484EF3">
              <w:rPr>
                <w:color w:val="000000"/>
                <w:sz w:val="20"/>
                <w:szCs w:val="20"/>
              </w:rPr>
              <w:t>нетканые материалы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Материал (металл),</w:t>
            </w:r>
          </w:p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3534A2" w:rsidP="00484EF3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предельное значение-  </w:t>
            </w:r>
            <w:r>
              <w:rPr>
                <w:color w:val="000000"/>
                <w:sz w:val="20"/>
                <w:szCs w:val="20"/>
              </w:rPr>
              <w:t xml:space="preserve">искусственная кожа </w:t>
            </w:r>
            <w:r w:rsidRPr="00484EF3">
              <w:rPr>
                <w:color w:val="000000"/>
                <w:sz w:val="20"/>
                <w:szCs w:val="20"/>
              </w:rPr>
              <w:t xml:space="preserve">; возможные значения: </w:t>
            </w:r>
            <w:r>
              <w:rPr>
                <w:color w:val="000000"/>
                <w:sz w:val="20"/>
                <w:szCs w:val="20"/>
              </w:rPr>
              <w:t xml:space="preserve"> мебельный искусственный мех, искусственная замша (микрофибра), </w:t>
            </w:r>
            <w:r w:rsidRPr="00484EF3">
              <w:rPr>
                <w:color w:val="000000"/>
                <w:sz w:val="20"/>
                <w:szCs w:val="20"/>
              </w:rPr>
              <w:t>нетканые материалы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1009D2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484EF3" w:rsidRPr="00484E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36.11.12</w:t>
            </w:r>
          </w:p>
          <w:p w:rsidR="0099625C" w:rsidRPr="00484EF3" w:rsidRDefault="0099625C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31.01.12.160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1009D2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484EF3" w:rsidRPr="00484EF3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A2" w:rsidRPr="003534A2" w:rsidRDefault="003534A2" w:rsidP="003534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34A2">
              <w:rPr>
                <w:color w:val="000000"/>
                <w:sz w:val="20"/>
                <w:szCs w:val="20"/>
              </w:rPr>
              <w:tab/>
            </w:r>
          </w:p>
          <w:p w:rsidR="00484EF3" w:rsidRPr="00484EF3" w:rsidRDefault="003534A2" w:rsidP="003534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34A2">
              <w:rPr>
                <w:color w:val="000000"/>
                <w:sz w:val="20"/>
                <w:szCs w:val="20"/>
              </w:rPr>
              <w:t>Должность «руководитель» - Глава МО «Город Гатчина»</w:t>
            </w:r>
          </w:p>
        </w:tc>
      </w:tr>
      <w:tr w:rsidR="00484EF3" w:rsidRPr="00484EF3" w:rsidTr="0099625C">
        <w:trPr>
          <w:gridAfter w:val="8"/>
          <w:wAfter w:w="11901" w:type="dxa"/>
          <w:trHeight w:val="347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3534A2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предельное значение </w:t>
            </w:r>
            <w:r w:rsidR="003534A2">
              <w:rPr>
                <w:color w:val="000000"/>
                <w:sz w:val="20"/>
                <w:szCs w:val="20"/>
              </w:rPr>
              <w:t>–</w:t>
            </w:r>
            <w:r w:rsidRPr="00484EF3">
              <w:rPr>
                <w:color w:val="000000"/>
                <w:sz w:val="20"/>
                <w:szCs w:val="20"/>
              </w:rPr>
              <w:t xml:space="preserve"> </w:t>
            </w:r>
            <w:r w:rsidR="003534A2">
              <w:rPr>
                <w:color w:val="000000"/>
                <w:sz w:val="20"/>
                <w:szCs w:val="20"/>
              </w:rPr>
              <w:t>МДФ, ДСП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</w:p>
          <w:p w:rsidR="00484EF3" w:rsidRDefault="00484EF3" w:rsidP="00484EF3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</w:p>
          <w:p w:rsidR="003534A2" w:rsidRDefault="003534A2" w:rsidP="00484EF3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</w:p>
          <w:p w:rsidR="00484EF3" w:rsidRPr="00484EF3" w:rsidRDefault="00484EF3" w:rsidP="00484EF3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Материал (вид древесины)</w:t>
            </w:r>
          </w:p>
          <w:p w:rsidR="00484EF3" w:rsidRPr="00484EF3" w:rsidRDefault="00484EF3" w:rsidP="00484EF3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</w:p>
          <w:p w:rsidR="00484EF3" w:rsidRPr="00484EF3" w:rsidRDefault="00484EF3" w:rsidP="00484EF3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</w:p>
          <w:p w:rsidR="00484EF3" w:rsidRPr="00484EF3" w:rsidRDefault="00484EF3" w:rsidP="00484EF3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</w:p>
          <w:p w:rsidR="00484EF3" w:rsidRPr="00484EF3" w:rsidRDefault="00484EF3" w:rsidP="00484EF3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</w:p>
          <w:p w:rsidR="00484EF3" w:rsidRPr="00484EF3" w:rsidRDefault="00484EF3" w:rsidP="00484EF3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</w:p>
          <w:p w:rsidR="00484EF3" w:rsidRPr="00484EF3" w:rsidRDefault="00484EF3" w:rsidP="00484EF3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</w:p>
          <w:p w:rsidR="00484EF3" w:rsidRPr="00484EF3" w:rsidRDefault="00484EF3" w:rsidP="00484EF3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</w:p>
          <w:p w:rsidR="00484EF3" w:rsidRPr="00484EF3" w:rsidRDefault="00484EF3" w:rsidP="00484EF3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</w:p>
          <w:p w:rsidR="00484EF3" w:rsidRPr="00484EF3" w:rsidRDefault="00484EF3" w:rsidP="00484EF3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</w:p>
          <w:p w:rsidR="00484EF3" w:rsidRPr="00484EF3" w:rsidRDefault="00484EF3" w:rsidP="00484EF3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</w:p>
          <w:p w:rsidR="00484EF3" w:rsidRPr="00484EF3" w:rsidRDefault="00484EF3" w:rsidP="00484EF3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</w:p>
          <w:p w:rsidR="00484EF3" w:rsidRPr="00484EF3" w:rsidRDefault="00484EF3" w:rsidP="00484EF3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</w:p>
          <w:p w:rsidR="00484EF3" w:rsidRPr="00484EF3" w:rsidRDefault="00484EF3" w:rsidP="00484EF3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3534A2" w:rsidP="00484EF3">
            <w:pPr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предельное значение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484EF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МДФ, ДСП</w:t>
            </w:r>
          </w:p>
          <w:p w:rsidR="00484EF3" w:rsidRPr="00484EF3" w:rsidRDefault="00484EF3" w:rsidP="00484EF3">
            <w:pPr>
              <w:rPr>
                <w:color w:val="000000"/>
                <w:sz w:val="20"/>
                <w:szCs w:val="20"/>
              </w:rPr>
            </w:pPr>
          </w:p>
          <w:p w:rsidR="00484EF3" w:rsidRPr="00484EF3" w:rsidRDefault="00484EF3" w:rsidP="00484EF3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widowControl w:val="0"/>
              <w:autoSpaceDE w:val="0"/>
              <w:autoSpaceDN w:val="0"/>
              <w:adjustRightInd w:val="0"/>
              <w:spacing w:line="211" w:lineRule="exact"/>
              <w:jc w:val="center"/>
              <w:rPr>
                <w:rFonts w:ascii="Candara" w:hAnsi="Candara"/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  <w:trHeight w:val="3954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предельное значение-кожа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rPr>
                <w:color w:val="000000"/>
                <w:sz w:val="20"/>
                <w:szCs w:val="20"/>
              </w:rPr>
            </w:pPr>
          </w:p>
          <w:p w:rsidR="00484EF3" w:rsidRPr="00484EF3" w:rsidRDefault="00484EF3" w:rsidP="00484EF3">
            <w:pPr>
              <w:rPr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предельное значение-кожа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  <w:p w:rsidR="00484EF3" w:rsidRPr="00484EF3" w:rsidRDefault="00484EF3" w:rsidP="00484EF3">
            <w:pPr>
              <w:rPr>
                <w:sz w:val="20"/>
                <w:szCs w:val="20"/>
              </w:rPr>
            </w:pPr>
          </w:p>
          <w:p w:rsidR="00484EF3" w:rsidRPr="00484EF3" w:rsidRDefault="00484EF3" w:rsidP="00484EF3">
            <w:pPr>
              <w:rPr>
                <w:sz w:val="20"/>
                <w:szCs w:val="20"/>
              </w:rPr>
            </w:pPr>
          </w:p>
          <w:p w:rsidR="00484EF3" w:rsidRPr="00484EF3" w:rsidRDefault="00484EF3" w:rsidP="00484EF3">
            <w:pPr>
              <w:rPr>
                <w:sz w:val="20"/>
                <w:szCs w:val="20"/>
              </w:rPr>
            </w:pPr>
          </w:p>
          <w:p w:rsidR="00484EF3" w:rsidRPr="00484EF3" w:rsidRDefault="00484EF3" w:rsidP="00484EF3">
            <w:pPr>
              <w:rPr>
                <w:sz w:val="20"/>
                <w:szCs w:val="20"/>
              </w:rPr>
            </w:pPr>
          </w:p>
          <w:p w:rsidR="00484EF3" w:rsidRPr="00484EF3" w:rsidRDefault="00484EF3" w:rsidP="00484EF3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widowControl w:val="0"/>
              <w:autoSpaceDE w:val="0"/>
              <w:autoSpaceDN w:val="0"/>
              <w:adjustRightInd w:val="0"/>
              <w:spacing w:line="211" w:lineRule="exact"/>
              <w:jc w:val="center"/>
              <w:rPr>
                <w:rFonts w:ascii="Candara" w:hAnsi="Candara"/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9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1009D2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6F453C">
              <w:rPr>
                <w:color w:val="000000"/>
                <w:sz w:val="20"/>
                <w:szCs w:val="20"/>
              </w:rPr>
              <w:t>.2</w:t>
            </w:r>
            <w:r w:rsidR="00484EF3" w:rsidRPr="00484E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B62CAF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  <w:gridSpan w:val="2"/>
          </w:tcPr>
          <w:p w:rsidR="00484EF3" w:rsidRPr="00484EF3" w:rsidRDefault="00484EF3" w:rsidP="00484EF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484EF3" w:rsidRPr="00484EF3" w:rsidRDefault="00484EF3" w:rsidP="00484EF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484EF3" w:rsidRPr="00484EF3" w:rsidRDefault="00484EF3" w:rsidP="00484EF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484EF3" w:rsidRPr="00484EF3" w:rsidRDefault="00484EF3" w:rsidP="00484EF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484EF3" w:rsidRPr="00484EF3" w:rsidRDefault="00484EF3" w:rsidP="00484EF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99625C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                                   Мебель для сидения с деревянным каркасом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AF" w:rsidRPr="00484EF3" w:rsidRDefault="00B62CAF" w:rsidP="00B62CAF">
            <w:pPr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предельное значение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484EF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МДФ, ДСП</w:t>
            </w:r>
          </w:p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AF" w:rsidRPr="00484EF3" w:rsidRDefault="00B62CAF" w:rsidP="00B62CAF">
            <w:pPr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предельное значение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484EF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МДФ, ДСП</w:t>
            </w:r>
          </w:p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  <w:trHeight w:val="163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B62CAF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предельное значение-  </w:t>
            </w:r>
            <w:r>
              <w:rPr>
                <w:color w:val="000000"/>
                <w:sz w:val="20"/>
                <w:szCs w:val="20"/>
              </w:rPr>
              <w:t xml:space="preserve">искусственная кожа </w:t>
            </w:r>
            <w:r w:rsidRPr="00484EF3">
              <w:rPr>
                <w:color w:val="000000"/>
                <w:sz w:val="20"/>
                <w:szCs w:val="20"/>
              </w:rPr>
              <w:t xml:space="preserve">; возможные значения: </w:t>
            </w:r>
            <w:r>
              <w:rPr>
                <w:color w:val="000000"/>
                <w:sz w:val="20"/>
                <w:szCs w:val="20"/>
              </w:rPr>
              <w:t xml:space="preserve"> мебельный искусственный мех, искусственная замша (микрофибра), </w:t>
            </w:r>
            <w:r w:rsidRPr="00484EF3">
              <w:rPr>
                <w:color w:val="000000"/>
                <w:sz w:val="20"/>
                <w:szCs w:val="20"/>
              </w:rPr>
              <w:t>нетканые материалы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B62CAF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предельное значение-  </w:t>
            </w:r>
            <w:r>
              <w:rPr>
                <w:color w:val="000000"/>
                <w:sz w:val="20"/>
                <w:szCs w:val="20"/>
              </w:rPr>
              <w:t xml:space="preserve">искусственная кожа </w:t>
            </w:r>
            <w:r w:rsidRPr="00484EF3">
              <w:rPr>
                <w:color w:val="000000"/>
                <w:sz w:val="20"/>
                <w:szCs w:val="20"/>
              </w:rPr>
              <w:t xml:space="preserve">; возможные значения: </w:t>
            </w:r>
            <w:r>
              <w:rPr>
                <w:color w:val="000000"/>
                <w:sz w:val="20"/>
                <w:szCs w:val="20"/>
              </w:rPr>
              <w:t xml:space="preserve"> мебельный искусственный мех, искусственная замша (микрофибра), </w:t>
            </w:r>
            <w:r w:rsidRPr="00484EF3">
              <w:rPr>
                <w:color w:val="000000"/>
                <w:sz w:val="20"/>
                <w:szCs w:val="20"/>
              </w:rPr>
              <w:t>нетканые материалы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1009D2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484EF3" w:rsidRPr="00484E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36.12.11</w:t>
            </w:r>
          </w:p>
          <w:p w:rsidR="0099625C" w:rsidRPr="00484EF3" w:rsidRDefault="0099625C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31.01.11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</w:t>
            </w:r>
          </w:p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484EF3">
              <w:rPr>
                <w:color w:val="000000"/>
                <w:sz w:val="20"/>
                <w:szCs w:val="20"/>
              </w:rPr>
              <w:t>т.п.помещений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Материал (металл)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B62CAF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Возможные значения: сталь , алюминий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Материал (металл)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B62CAF" w:rsidP="00484EF3">
            <w:pPr>
              <w:autoSpaceDE w:val="0"/>
              <w:autoSpaceDN w:val="0"/>
              <w:adjustRightInd w:val="0"/>
              <w:spacing w:line="226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Возможные значения: сталь , алюминий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1009D2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484EF3" w:rsidRPr="00484E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36.12.12</w:t>
            </w:r>
          </w:p>
          <w:p w:rsidR="0099625C" w:rsidRPr="00484EF3" w:rsidRDefault="0099625C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31.01.12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spacing w:line="226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  <w:trHeight w:val="341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1009D2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484EF3" w:rsidRPr="00484EF3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AF" w:rsidRPr="003534A2" w:rsidRDefault="00B62CAF" w:rsidP="00B62C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34A2">
              <w:rPr>
                <w:color w:val="000000"/>
                <w:sz w:val="20"/>
                <w:szCs w:val="20"/>
              </w:rPr>
              <w:tab/>
            </w:r>
          </w:p>
          <w:p w:rsidR="00484EF3" w:rsidRPr="00484EF3" w:rsidRDefault="00B62CAF" w:rsidP="00B62C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34A2">
              <w:rPr>
                <w:color w:val="000000"/>
                <w:sz w:val="20"/>
                <w:szCs w:val="20"/>
              </w:rPr>
              <w:t>Должность «руководитель» - Глава МО «Город Гатчина»</w:t>
            </w:r>
          </w:p>
        </w:tc>
      </w:tr>
      <w:tr w:rsidR="00484EF3" w:rsidRPr="00484EF3" w:rsidTr="0099625C">
        <w:trPr>
          <w:gridAfter w:val="8"/>
          <w:wAfter w:w="11901" w:type="dxa"/>
          <w:trHeight w:val="3910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484EF3">
              <w:rPr>
                <w:color w:val="000000"/>
                <w:sz w:val="20"/>
                <w:szCs w:val="20"/>
              </w:rPr>
              <w:t>мягколиствен-ных</w:t>
            </w:r>
            <w:proofErr w:type="spellEnd"/>
            <w:r w:rsidRPr="00484EF3">
              <w:rPr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484EF3">
              <w:rPr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484EF3">
              <w:rPr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1009D2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C470F">
              <w:rPr>
                <w:color w:val="000000"/>
                <w:sz w:val="20"/>
                <w:szCs w:val="20"/>
              </w:rPr>
              <w:t>.2</w:t>
            </w:r>
            <w:r w:rsidR="00484EF3" w:rsidRPr="00484E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B62CAF" w:rsidP="00484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специалисты</w:t>
            </w:r>
          </w:p>
        </w:tc>
      </w:tr>
      <w:tr w:rsidR="00484EF3" w:rsidRPr="00484EF3" w:rsidTr="0099625C">
        <w:trPr>
          <w:gridAfter w:val="8"/>
          <w:wAfter w:w="11901" w:type="dxa"/>
          <w:trHeight w:val="1375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5C470F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предельное</w:t>
            </w:r>
            <w:r w:rsidRPr="00484EF3">
              <w:rPr>
                <w:sz w:val="20"/>
                <w:szCs w:val="20"/>
              </w:rPr>
              <w:t xml:space="preserve"> значение: </w:t>
            </w:r>
            <w:r w:rsidR="005C470F">
              <w:rPr>
                <w:sz w:val="20"/>
                <w:szCs w:val="20"/>
              </w:rPr>
              <w:t>МДФ, ДСП</w:t>
            </w:r>
            <w:r w:rsidRPr="00484EF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5C470F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EF3">
              <w:rPr>
                <w:color w:val="000000"/>
                <w:sz w:val="20"/>
                <w:szCs w:val="20"/>
              </w:rPr>
              <w:t>предельное</w:t>
            </w:r>
            <w:r w:rsidRPr="00484EF3">
              <w:rPr>
                <w:sz w:val="20"/>
                <w:szCs w:val="20"/>
              </w:rPr>
              <w:t xml:space="preserve">  значение: </w:t>
            </w:r>
            <w:r w:rsidR="005C470F">
              <w:rPr>
                <w:sz w:val="20"/>
                <w:szCs w:val="20"/>
              </w:rPr>
              <w:t>МДФ, ДСП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84EF3" w:rsidRPr="00484EF3" w:rsidTr="0099625C">
        <w:trPr>
          <w:gridAfter w:val="8"/>
          <w:wAfter w:w="11901" w:type="dxa"/>
        </w:trPr>
        <w:tc>
          <w:tcPr>
            <w:tcW w:w="155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F3" w:rsidRPr="00484EF3" w:rsidRDefault="00484EF3" w:rsidP="00484E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84EF3" w:rsidRPr="00484EF3" w:rsidRDefault="00484EF3" w:rsidP="00484EF3">
      <w:pPr>
        <w:autoSpaceDE w:val="0"/>
        <w:autoSpaceDN w:val="0"/>
        <w:rPr>
          <w:sz w:val="20"/>
          <w:szCs w:val="20"/>
        </w:rPr>
      </w:pPr>
    </w:p>
    <w:p w:rsidR="00484EF3" w:rsidRPr="00484EF3" w:rsidRDefault="00484EF3" w:rsidP="00484EF3">
      <w:pPr>
        <w:autoSpaceDE w:val="0"/>
        <w:autoSpaceDN w:val="0"/>
        <w:rPr>
          <w:sz w:val="20"/>
          <w:szCs w:val="20"/>
        </w:rPr>
      </w:pPr>
    </w:p>
    <w:p w:rsidR="00484EF3" w:rsidRPr="00484EF3" w:rsidRDefault="00484EF3" w:rsidP="00484EF3">
      <w:pPr>
        <w:autoSpaceDE w:val="0"/>
        <w:autoSpaceDN w:val="0"/>
        <w:rPr>
          <w:sz w:val="20"/>
          <w:szCs w:val="20"/>
        </w:rPr>
      </w:pPr>
    </w:p>
    <w:p w:rsidR="00484EF3" w:rsidRPr="00484EF3" w:rsidRDefault="00484EF3" w:rsidP="00484EF3">
      <w:pPr>
        <w:autoSpaceDE w:val="0"/>
        <w:autoSpaceDN w:val="0"/>
        <w:rPr>
          <w:sz w:val="20"/>
          <w:szCs w:val="20"/>
        </w:rPr>
      </w:pPr>
    </w:p>
    <w:p w:rsidR="00484EF3" w:rsidRPr="00484EF3" w:rsidRDefault="00484EF3" w:rsidP="00484EF3">
      <w:pPr>
        <w:autoSpaceDE w:val="0"/>
        <w:autoSpaceDN w:val="0"/>
        <w:rPr>
          <w:sz w:val="20"/>
          <w:szCs w:val="20"/>
        </w:rPr>
      </w:pPr>
    </w:p>
    <w:p w:rsidR="009D00F1" w:rsidRDefault="009D00F1" w:rsidP="009D00F1">
      <w:pPr>
        <w:rPr>
          <w:sz w:val="28"/>
          <w:szCs w:val="28"/>
        </w:rPr>
      </w:pPr>
    </w:p>
    <w:p w:rsidR="009D00F1" w:rsidRDefault="009D00F1" w:rsidP="009D00F1">
      <w:pPr>
        <w:rPr>
          <w:sz w:val="28"/>
          <w:szCs w:val="28"/>
        </w:rPr>
      </w:pPr>
    </w:p>
    <w:p w:rsidR="0099625C" w:rsidRDefault="0099625C" w:rsidP="009D00F1">
      <w:pPr>
        <w:rPr>
          <w:sz w:val="28"/>
          <w:szCs w:val="28"/>
        </w:rPr>
      </w:pPr>
    </w:p>
    <w:p w:rsidR="0099625C" w:rsidRDefault="0099625C" w:rsidP="009D00F1">
      <w:pPr>
        <w:rPr>
          <w:sz w:val="28"/>
          <w:szCs w:val="28"/>
        </w:rPr>
      </w:pPr>
    </w:p>
    <w:p w:rsidR="0099625C" w:rsidRDefault="0099625C" w:rsidP="009D00F1">
      <w:pPr>
        <w:rPr>
          <w:sz w:val="28"/>
          <w:szCs w:val="28"/>
        </w:rPr>
      </w:pPr>
    </w:p>
    <w:p w:rsidR="0099625C" w:rsidRDefault="0099625C" w:rsidP="009D00F1">
      <w:pPr>
        <w:rPr>
          <w:sz w:val="28"/>
          <w:szCs w:val="28"/>
        </w:rPr>
      </w:pPr>
    </w:p>
    <w:p w:rsidR="0099625C" w:rsidRDefault="0099625C" w:rsidP="00767019">
      <w:pPr>
        <w:jc w:val="center"/>
        <w:rPr>
          <w:sz w:val="28"/>
          <w:szCs w:val="28"/>
        </w:rPr>
      </w:pPr>
    </w:p>
    <w:p w:rsidR="00767019" w:rsidRPr="00767019" w:rsidRDefault="0099625C" w:rsidP="00767019">
      <w:pPr>
        <w:jc w:val="center"/>
        <w:rPr>
          <w:sz w:val="28"/>
          <w:szCs w:val="28"/>
        </w:rPr>
      </w:pPr>
      <w:r w:rsidRPr="00767019">
        <w:rPr>
          <w:sz w:val="28"/>
          <w:szCs w:val="28"/>
        </w:rPr>
        <w:t>Пояснительная записка</w:t>
      </w:r>
    </w:p>
    <w:p w:rsidR="00767019" w:rsidRPr="00767019" w:rsidRDefault="0099625C" w:rsidP="00767019">
      <w:pPr>
        <w:jc w:val="center"/>
        <w:rPr>
          <w:sz w:val="28"/>
          <w:szCs w:val="28"/>
        </w:rPr>
      </w:pPr>
      <w:r w:rsidRPr="00767019">
        <w:rPr>
          <w:sz w:val="28"/>
          <w:szCs w:val="28"/>
        </w:rPr>
        <w:t>к проекту распоряжения</w:t>
      </w:r>
      <w:r w:rsidR="00767019" w:rsidRPr="00767019">
        <w:rPr>
          <w:sz w:val="28"/>
          <w:szCs w:val="28"/>
        </w:rPr>
        <w:t xml:space="preserve"> </w:t>
      </w:r>
      <w:r w:rsidR="00767019">
        <w:rPr>
          <w:sz w:val="28"/>
          <w:szCs w:val="28"/>
        </w:rPr>
        <w:t>«</w:t>
      </w:r>
      <w:r w:rsidR="00767019" w:rsidRPr="00767019">
        <w:rPr>
          <w:sz w:val="28"/>
          <w:szCs w:val="28"/>
        </w:rPr>
        <w:t xml:space="preserve">Об утверждении </w:t>
      </w:r>
      <w:r w:rsidR="00767019" w:rsidRPr="00767019">
        <w:rPr>
          <w:color w:val="000000"/>
          <w:sz w:val="28"/>
          <w:szCs w:val="28"/>
        </w:rPr>
        <w:t xml:space="preserve"> требований к отдельным видам товаров, работ, услуг (в том числе предельные цены товаров, работ, услуг), закупаемым советом депутатов МО «Город Гатчина»</w:t>
      </w:r>
    </w:p>
    <w:p w:rsidR="0099625C" w:rsidRPr="00767019" w:rsidRDefault="0099625C" w:rsidP="00767019">
      <w:pPr>
        <w:jc w:val="center"/>
        <w:rPr>
          <w:sz w:val="28"/>
          <w:szCs w:val="28"/>
        </w:rPr>
      </w:pPr>
    </w:p>
    <w:p w:rsidR="0099625C" w:rsidRPr="00767019" w:rsidRDefault="0099625C" w:rsidP="00767019">
      <w:pPr>
        <w:rPr>
          <w:sz w:val="28"/>
          <w:szCs w:val="28"/>
        </w:rPr>
      </w:pPr>
    </w:p>
    <w:p w:rsidR="0099625C" w:rsidRDefault="0099625C" w:rsidP="00767019">
      <w:pPr>
        <w:ind w:firstLine="1134"/>
        <w:jc w:val="both"/>
        <w:rPr>
          <w:sz w:val="28"/>
          <w:szCs w:val="28"/>
        </w:rPr>
      </w:pPr>
      <w:r w:rsidRPr="00767019">
        <w:rPr>
          <w:sz w:val="28"/>
          <w:szCs w:val="28"/>
        </w:rPr>
        <w:t xml:space="preserve">Настоящее распоряжение главы МО «Город Гатчина» </w:t>
      </w:r>
      <w:r w:rsidR="00767019" w:rsidRPr="00767019">
        <w:rPr>
          <w:sz w:val="28"/>
          <w:szCs w:val="28"/>
        </w:rPr>
        <w:t xml:space="preserve">Об утверждении </w:t>
      </w:r>
      <w:r w:rsidR="00767019" w:rsidRPr="00767019">
        <w:rPr>
          <w:color w:val="000000"/>
          <w:sz w:val="28"/>
          <w:szCs w:val="28"/>
        </w:rPr>
        <w:t xml:space="preserve"> требований к отдельным видам товаров, работ, услуг (в том числе предельные цены товаров, работ, услуг), закупаемым советом депутатов МО «Город Гатчина»</w:t>
      </w:r>
      <w:r w:rsidR="00767019" w:rsidRPr="00767019">
        <w:rPr>
          <w:sz w:val="28"/>
          <w:szCs w:val="28"/>
        </w:rPr>
        <w:t xml:space="preserve">  подготовлено во исполнение части 5 статьи 19 Федерального закона от 05.04.2013 года   №  44-ФЗ «О контрактной системе в сфере закупок товаров, работ, услуг для обеспечения государственных и муниципальных</w:t>
      </w:r>
      <w:r w:rsidR="00767019" w:rsidRPr="00705121">
        <w:rPr>
          <w:sz w:val="28"/>
          <w:szCs w:val="28"/>
        </w:rPr>
        <w:t xml:space="preserve"> нужд», </w:t>
      </w:r>
      <w:r w:rsidR="00767019">
        <w:rPr>
          <w:sz w:val="28"/>
          <w:szCs w:val="28"/>
        </w:rPr>
        <w:t xml:space="preserve"> руководствуясь </w:t>
      </w:r>
      <w:r w:rsidR="00767019" w:rsidRPr="00705121">
        <w:rPr>
          <w:sz w:val="28"/>
          <w:szCs w:val="28"/>
        </w:rPr>
        <w:t>постановлением Правительства Российской Федерации от 02.09.2015 №926 «Об утверждении общих  правил определения требований к закупаемым заказчиками отдельным видам товаров, работ, услуг (в том числе предельных цен товаров, работ, услуг), постановлением администрации  Гатчинского муниципального района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«Гатчинский муниципальный район» и муниципального образования «Город Гатчина», содержанию указанных актов и обеспечению их исполнению»</w:t>
      </w:r>
      <w:r w:rsidR="00767019">
        <w:rPr>
          <w:sz w:val="28"/>
          <w:szCs w:val="28"/>
        </w:rPr>
        <w:t>,</w:t>
      </w:r>
      <w:r w:rsidR="00767019" w:rsidRPr="009B57E4">
        <w:rPr>
          <w:sz w:val="28"/>
          <w:szCs w:val="28"/>
        </w:rPr>
        <w:t xml:space="preserve"> </w:t>
      </w:r>
      <w:r w:rsidR="00767019" w:rsidRPr="00705121">
        <w:rPr>
          <w:sz w:val="28"/>
          <w:szCs w:val="28"/>
        </w:rPr>
        <w:t>постановлением администрации  Гатчинс</w:t>
      </w:r>
      <w:r w:rsidR="00767019">
        <w:rPr>
          <w:sz w:val="28"/>
          <w:szCs w:val="28"/>
        </w:rPr>
        <w:t>кого муниципального района от 01.11</w:t>
      </w:r>
      <w:r w:rsidR="00767019" w:rsidRPr="00705121">
        <w:rPr>
          <w:sz w:val="28"/>
          <w:szCs w:val="28"/>
        </w:rPr>
        <w:t>.2</w:t>
      </w:r>
      <w:r w:rsidR="00767019">
        <w:rPr>
          <w:sz w:val="28"/>
          <w:szCs w:val="28"/>
        </w:rPr>
        <w:t>016 № 5255</w:t>
      </w:r>
      <w:r w:rsidR="00767019" w:rsidRPr="00705121">
        <w:rPr>
          <w:sz w:val="28"/>
          <w:szCs w:val="28"/>
        </w:rPr>
        <w:t xml:space="preserve"> </w:t>
      </w:r>
      <w:r w:rsidR="00767019" w:rsidRPr="009B57E4">
        <w:rPr>
          <w:sz w:val="28"/>
          <w:szCs w:val="28"/>
        </w:rPr>
        <w:t xml:space="preserve"> </w:t>
      </w:r>
      <w:r w:rsidR="00767019">
        <w:rPr>
          <w:sz w:val="28"/>
          <w:szCs w:val="28"/>
        </w:rPr>
        <w:t xml:space="preserve">Об утверждении </w:t>
      </w:r>
      <w:r w:rsidR="00767019" w:rsidRPr="00705121">
        <w:rPr>
          <w:sz w:val="28"/>
          <w:szCs w:val="28"/>
        </w:rPr>
        <w:t>П</w:t>
      </w:r>
      <w:r w:rsidR="00767019">
        <w:rPr>
          <w:color w:val="000000"/>
          <w:sz w:val="28"/>
          <w:szCs w:val="28"/>
        </w:rPr>
        <w:t>равил</w:t>
      </w:r>
      <w:r w:rsidR="00767019" w:rsidRPr="00705121">
        <w:rPr>
          <w:color w:val="000000"/>
          <w:sz w:val="28"/>
          <w:szCs w:val="28"/>
        </w:rPr>
        <w:t xml:space="preserve"> определения требований к отдельным видам товаров, работ, услуг (в том числе предельные цены товаров, работ, услуг), закупаемым администрацией Гатчинск</w:t>
      </w:r>
      <w:r w:rsidR="00767019">
        <w:rPr>
          <w:color w:val="000000"/>
          <w:sz w:val="28"/>
          <w:szCs w:val="28"/>
        </w:rPr>
        <w:t>ого</w:t>
      </w:r>
      <w:r w:rsidR="00767019" w:rsidRPr="00705121">
        <w:rPr>
          <w:color w:val="000000"/>
          <w:sz w:val="28"/>
          <w:szCs w:val="28"/>
        </w:rPr>
        <w:t xml:space="preserve"> муниципальн</w:t>
      </w:r>
      <w:r w:rsidR="00767019">
        <w:rPr>
          <w:color w:val="000000"/>
          <w:sz w:val="28"/>
          <w:szCs w:val="28"/>
        </w:rPr>
        <w:t>ого</w:t>
      </w:r>
      <w:r w:rsidR="00767019" w:rsidRPr="00705121">
        <w:rPr>
          <w:color w:val="000000"/>
          <w:sz w:val="28"/>
          <w:szCs w:val="28"/>
        </w:rPr>
        <w:t xml:space="preserve"> район, </w:t>
      </w:r>
      <w:r w:rsidR="00767019" w:rsidRPr="00705121">
        <w:rPr>
          <w:sz w:val="28"/>
          <w:szCs w:val="28"/>
        </w:rPr>
        <w:t xml:space="preserve">структурными подразделениями администрации Гатчинского муниципального района с правом юридического лица </w:t>
      </w:r>
      <w:r w:rsidR="00767019" w:rsidRPr="00705121">
        <w:rPr>
          <w:color w:val="000000"/>
          <w:sz w:val="28"/>
          <w:szCs w:val="28"/>
        </w:rPr>
        <w:t xml:space="preserve">и подведомственными им казенными и бюджетными учреждениями </w:t>
      </w:r>
      <w:r w:rsidR="00767019" w:rsidRPr="00705121">
        <w:rPr>
          <w:sz w:val="28"/>
          <w:szCs w:val="28"/>
        </w:rPr>
        <w:t xml:space="preserve">для обеспечения муниципальных нужд </w:t>
      </w:r>
      <w:r w:rsidR="00767019">
        <w:rPr>
          <w:sz w:val="28"/>
          <w:szCs w:val="28"/>
        </w:rPr>
        <w:t>муниципального образования «</w:t>
      </w:r>
      <w:r w:rsidR="00767019" w:rsidRPr="00705121">
        <w:rPr>
          <w:sz w:val="28"/>
          <w:szCs w:val="28"/>
        </w:rPr>
        <w:t xml:space="preserve">Гатчинский муниципальный район» и </w:t>
      </w:r>
      <w:r w:rsidR="00767019">
        <w:rPr>
          <w:sz w:val="28"/>
          <w:szCs w:val="28"/>
        </w:rPr>
        <w:t xml:space="preserve"> муниципального образования   </w:t>
      </w:r>
      <w:r w:rsidR="00767019" w:rsidRPr="00705121">
        <w:rPr>
          <w:sz w:val="28"/>
          <w:szCs w:val="28"/>
        </w:rPr>
        <w:t>«Город Гатчина»</w:t>
      </w:r>
    </w:p>
    <w:p w:rsidR="00767019" w:rsidRDefault="00767019" w:rsidP="00767019">
      <w:pPr>
        <w:ind w:firstLine="993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Настоящий проект распоряжения утверждает в</w:t>
      </w:r>
      <w:r w:rsidRPr="00840B24">
        <w:rPr>
          <w:sz w:val="28"/>
          <w:szCs w:val="28"/>
        </w:rPr>
        <w:t xml:space="preserve">едомственный перечень </w:t>
      </w:r>
      <w:r w:rsidRPr="00840B24">
        <w:rPr>
          <w:rFonts w:eastAsia="Calibri"/>
          <w:bCs/>
          <w:sz w:val="28"/>
          <w:szCs w:val="28"/>
          <w:lang w:eastAsia="en-US"/>
        </w:rPr>
        <w:t xml:space="preserve">отдельных видов товаров, работ, услуг, (в том числе предельные цены товаров, работ, услуг) </w:t>
      </w:r>
      <w:r w:rsidRPr="00840B24">
        <w:rPr>
          <w:rFonts w:eastAsia="Calibri"/>
          <w:sz w:val="28"/>
          <w:szCs w:val="28"/>
          <w:lang w:eastAsia="en-US"/>
        </w:rPr>
        <w:t xml:space="preserve"> закупаемых советом депутатов МО «Город Гатчина»,  в отношении которых устанавливаются</w:t>
      </w:r>
      <w:r w:rsidRPr="00840B24">
        <w:rPr>
          <w:rFonts w:eastAsia="Calibri"/>
          <w:bCs/>
          <w:sz w:val="28"/>
          <w:szCs w:val="28"/>
          <w:lang w:eastAsia="en-US"/>
        </w:rPr>
        <w:t xml:space="preserve"> их потребительские свойства (в том числе характеристика качества) и иные характеристики имеющие влияние на цену отдельных видов товаров, работ, услуг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767019" w:rsidRDefault="00767019" w:rsidP="00767019">
      <w:pPr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_GoBack"/>
      <w:bookmarkEnd w:id="0"/>
    </w:p>
    <w:p w:rsidR="00767019" w:rsidRDefault="00767019" w:rsidP="00767019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Глава МО «Город Гатчина» - </w:t>
      </w:r>
    </w:p>
    <w:p w:rsidR="00767019" w:rsidRDefault="00767019" w:rsidP="00767019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Председатель совета депутатов МО «Город Гатчина»                                                                                        В.А. Филоненко</w:t>
      </w:r>
    </w:p>
    <w:p w:rsidR="00767019" w:rsidRPr="00705121" w:rsidRDefault="00767019" w:rsidP="00767019">
      <w:pPr>
        <w:jc w:val="both"/>
        <w:rPr>
          <w:sz w:val="28"/>
          <w:szCs w:val="28"/>
        </w:rPr>
      </w:pPr>
    </w:p>
    <w:sectPr w:rsidR="00767019" w:rsidRPr="00705121" w:rsidSect="00553769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06266"/>
    <w:multiLevelType w:val="hybridMultilevel"/>
    <w:tmpl w:val="241E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4AED"/>
    <w:multiLevelType w:val="hybridMultilevel"/>
    <w:tmpl w:val="2D96622C"/>
    <w:lvl w:ilvl="0" w:tplc="611A7A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5A25418"/>
    <w:multiLevelType w:val="hybridMultilevel"/>
    <w:tmpl w:val="4A4EE2C8"/>
    <w:lvl w:ilvl="0" w:tplc="7B3C2A68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97D"/>
    <w:rsid w:val="001009D2"/>
    <w:rsid w:val="00162309"/>
    <w:rsid w:val="0020697D"/>
    <w:rsid w:val="00300C67"/>
    <w:rsid w:val="00341C18"/>
    <w:rsid w:val="003534A2"/>
    <w:rsid w:val="0039331C"/>
    <w:rsid w:val="00484EF3"/>
    <w:rsid w:val="00487CD8"/>
    <w:rsid w:val="0051466A"/>
    <w:rsid w:val="00553769"/>
    <w:rsid w:val="00594774"/>
    <w:rsid w:val="005C470F"/>
    <w:rsid w:val="006F453C"/>
    <w:rsid w:val="007263CE"/>
    <w:rsid w:val="00742AAB"/>
    <w:rsid w:val="00767019"/>
    <w:rsid w:val="007E7336"/>
    <w:rsid w:val="00840B24"/>
    <w:rsid w:val="00890A06"/>
    <w:rsid w:val="00927CD9"/>
    <w:rsid w:val="0099625C"/>
    <w:rsid w:val="009B57E4"/>
    <w:rsid w:val="009D00F1"/>
    <w:rsid w:val="00B165D2"/>
    <w:rsid w:val="00B62CAF"/>
    <w:rsid w:val="00C67218"/>
    <w:rsid w:val="00D21F0C"/>
    <w:rsid w:val="00D64C27"/>
    <w:rsid w:val="00D6546A"/>
    <w:rsid w:val="00D70273"/>
    <w:rsid w:val="00DA6CA9"/>
    <w:rsid w:val="00EA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160D42"/>
  <w15:docId w15:val="{0D6AFE08-5C3E-4C81-A682-5467DC6E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D00F1"/>
    <w:pPr>
      <w:widowControl w:val="0"/>
      <w:autoSpaceDE w:val="0"/>
      <w:autoSpaceDN w:val="0"/>
    </w:pPr>
    <w:rPr>
      <w:rFonts w:eastAsia="Times New Roman"/>
      <w:sz w:val="22"/>
    </w:rPr>
  </w:style>
  <w:style w:type="character" w:styleId="a5">
    <w:name w:val="Hyperlink"/>
    <w:rsid w:val="009D00F1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9D00F1"/>
    <w:rPr>
      <w:rFonts w:eastAsia="Times New Roman"/>
      <w:sz w:val="22"/>
      <w:lang w:bidi="ar-SA"/>
    </w:rPr>
  </w:style>
  <w:style w:type="table" w:styleId="a6">
    <w:name w:val="Table Grid"/>
    <w:basedOn w:val="a1"/>
    <w:uiPriority w:val="59"/>
    <w:rsid w:val="009D00F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Нет списка1"/>
    <w:next w:val="a2"/>
    <w:semiHidden/>
    <w:unhideWhenUsed/>
    <w:rsid w:val="00484EF3"/>
  </w:style>
  <w:style w:type="paragraph" w:customStyle="1" w:styleId="Default">
    <w:name w:val="Default"/>
    <w:rsid w:val="00484E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41">
    <w:name w:val="Font Style41"/>
    <w:rsid w:val="00484EF3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"/>
    <w:rsid w:val="00484EF3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Candara" w:hAnsi="Candara"/>
    </w:rPr>
  </w:style>
  <w:style w:type="paragraph" w:styleId="a7">
    <w:name w:val="Normal (Web)"/>
    <w:basedOn w:val="a"/>
    <w:unhideWhenUsed/>
    <w:rsid w:val="00484EF3"/>
    <w:pPr>
      <w:spacing w:before="100" w:beforeAutospacing="1" w:after="119"/>
    </w:pPr>
  </w:style>
  <w:style w:type="paragraph" w:styleId="a8">
    <w:name w:val="List Paragraph"/>
    <w:basedOn w:val="a"/>
    <w:qFormat/>
    <w:rsid w:val="00484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484EF3"/>
    <w:pPr>
      <w:widowControl w:val="0"/>
      <w:shd w:val="clear" w:color="auto" w:fill="FFFFFF"/>
      <w:spacing w:before="480" w:after="1140" w:line="299" w:lineRule="exact"/>
    </w:pPr>
    <w:rPr>
      <w:rFonts w:ascii="Calibri" w:eastAsia="Calibri" w:hAnsi="Calibri"/>
      <w:sz w:val="25"/>
      <w:szCs w:val="25"/>
      <w:lang w:eastAsia="en-US"/>
    </w:rPr>
  </w:style>
  <w:style w:type="character" w:customStyle="1" w:styleId="aa">
    <w:name w:val="Основной текст Знак"/>
    <w:basedOn w:val="a0"/>
    <w:link w:val="a9"/>
    <w:rsid w:val="00484EF3"/>
    <w:rPr>
      <w:sz w:val="25"/>
      <w:szCs w:val="25"/>
      <w:shd w:val="clear" w:color="auto" w:fill="FFFFFF"/>
      <w:lang w:eastAsia="en-US"/>
    </w:rPr>
  </w:style>
  <w:style w:type="paragraph" w:customStyle="1" w:styleId="10">
    <w:name w:val="Заголовок1"/>
    <w:rsid w:val="00484E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39pt">
    <w:name w:val="Основной текст (3) + 9 pt"/>
    <w:rsid w:val="00484EF3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7pt">
    <w:name w:val="Основной текст + 7 pt"/>
    <w:rsid w:val="00484EF3"/>
    <w:rPr>
      <w:rFonts w:ascii="Times New Roman" w:hAnsi="Times New Roman" w:cs="Times New Roman"/>
      <w:b/>
      <w:bCs/>
      <w:spacing w:val="-10"/>
      <w:sz w:val="14"/>
      <w:szCs w:val="14"/>
      <w:u w:val="none"/>
      <w:shd w:val="clear" w:color="auto" w:fill="FFFFFF"/>
    </w:rPr>
  </w:style>
  <w:style w:type="character" w:customStyle="1" w:styleId="39">
    <w:name w:val="Основной текст (3) + 9"/>
    <w:rsid w:val="00484EF3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CharStyle27">
    <w:name w:val="CharStyle27"/>
    <w:rsid w:val="00484EF3"/>
    <w:rPr>
      <w:rFonts w:ascii="Times New Roman" w:hAnsi="Times New Roman"/>
      <w:b w:val="0"/>
      <w:i w:val="0"/>
      <w:strike w:val="0"/>
      <w:dstrike w:val="0"/>
      <w:color w:val="000000"/>
      <w:spacing w:val="0"/>
      <w:position w:val="0"/>
      <w:sz w:val="24"/>
      <w:u w:val="none"/>
      <w:vertAlign w:val="baseline"/>
      <w:lang w:val="ru-RU"/>
    </w:rPr>
  </w:style>
  <w:style w:type="paragraph" w:styleId="ab">
    <w:name w:val="header"/>
    <w:basedOn w:val="a"/>
    <w:link w:val="ac"/>
    <w:semiHidden/>
    <w:unhideWhenUsed/>
    <w:rsid w:val="00484EF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semiHidden/>
    <w:rsid w:val="00484EF3"/>
    <w:rPr>
      <w:rFonts w:eastAsia="Times New Roman"/>
      <w:sz w:val="22"/>
      <w:szCs w:val="22"/>
    </w:rPr>
  </w:style>
  <w:style w:type="paragraph" w:customStyle="1" w:styleId="ConsPlusTitle">
    <w:name w:val="ConsPlusTitle"/>
    <w:rsid w:val="00484E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17340</CharactersWithSpaces>
  <SharedDoc>false</SharedDoc>
  <HLinks>
    <vt:vector size="36" baseType="variant">
      <vt:variant>
        <vt:i4>917507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consultantplus://offline/ref=6FB9068A7E1E5B28DF5F360FA7694A59CBC51BF9C65FEAEF19AE9B995AH3V8I</vt:lpwstr>
      </vt:variant>
      <vt:variant>
        <vt:lpwstr/>
      </vt:variant>
      <vt:variant>
        <vt:i4>917513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consultantplus://offline/ref=6FB9068A7E1E5B28DF5F360FA7694A59CBCB1AFAC25DEAEF19AE9B995AH3V8I</vt:lpwstr>
      </vt:variant>
      <vt:variant>
        <vt:lpwstr/>
      </vt:variant>
      <vt:variant>
        <vt:i4>1572867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consultantplus://offline/ref=D57BEBF324FF99F19729ED8A16BFED729E341E2ED4B111679EFD830FFAD6CBN</vt:lpwstr>
      </vt:variant>
      <vt:variant>
        <vt:lpwstr/>
      </vt:variant>
      <vt:variant>
        <vt:i4>1311833</vt:i4>
      </vt:variant>
      <vt:variant>
        <vt:i4>6</vt:i4>
      </vt:variant>
      <vt:variant>
        <vt:i4>0</vt:i4>
      </vt:variant>
      <vt:variant>
        <vt:i4>5</vt:i4>
      </vt:variant>
      <vt:variant>
        <vt:lpwstr>C:\Users\я\Desktop\Правила определения  требований  2015.docx</vt:lpwstr>
      </vt:variant>
      <vt:variant>
        <vt:lpwstr>Par13</vt:lpwstr>
      </vt:variant>
      <vt:variant>
        <vt:i4>1311833</vt:i4>
      </vt:variant>
      <vt:variant>
        <vt:i4>3</vt:i4>
      </vt:variant>
      <vt:variant>
        <vt:i4>0</vt:i4>
      </vt:variant>
      <vt:variant>
        <vt:i4>5</vt:i4>
      </vt:variant>
      <vt:variant>
        <vt:lpwstr>C:\Users\я\Desktop\Правила определения  требований  2015.docx</vt:lpwstr>
      </vt:variant>
      <vt:variant>
        <vt:lpwstr>Par13</vt:lpwstr>
      </vt:variant>
      <vt:variant>
        <vt:i4>1311833</vt:i4>
      </vt:variant>
      <vt:variant>
        <vt:i4>0</vt:i4>
      </vt:variant>
      <vt:variant>
        <vt:i4>0</vt:i4>
      </vt:variant>
      <vt:variant>
        <vt:i4>5</vt:i4>
      </vt:variant>
      <vt:variant>
        <vt:lpwstr>C:\Users\я\Desktop\Правила определения  требований  2015.docx</vt:lpwstr>
      </vt:variant>
      <vt:variant>
        <vt:lpwstr>Par13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Воронова Ирина Николаевна</cp:lastModifiedBy>
  <cp:revision>7</cp:revision>
  <cp:lastPrinted>2016-11-02T07:05:00Z</cp:lastPrinted>
  <dcterms:created xsi:type="dcterms:W3CDTF">2016-12-21T08:33:00Z</dcterms:created>
  <dcterms:modified xsi:type="dcterms:W3CDTF">2018-06-08T11:20:00Z</dcterms:modified>
</cp:coreProperties>
</file>