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FEAE" w14:textId="65253CF5" w:rsidR="00F27754" w:rsidRDefault="00F27754" w:rsidP="00F27754">
      <w:pPr>
        <w:jc w:val="right"/>
        <w:rPr>
          <w:b/>
        </w:rPr>
      </w:pPr>
      <w:r>
        <w:rPr>
          <w:b/>
        </w:rPr>
        <w:t>ПРОЕКТ</w:t>
      </w:r>
    </w:p>
    <w:p w14:paraId="60A078B7" w14:textId="77777777" w:rsidR="00F27754" w:rsidRDefault="00F27754" w:rsidP="00F27754">
      <w:pPr>
        <w:jc w:val="right"/>
        <w:rPr>
          <w:b/>
        </w:rPr>
      </w:pPr>
    </w:p>
    <w:p w14:paraId="4AA47A1D" w14:textId="677167BF" w:rsidR="009A6516" w:rsidRPr="00F27754" w:rsidRDefault="009A6516" w:rsidP="009A6516">
      <w:pPr>
        <w:jc w:val="center"/>
        <w:rPr>
          <w:b/>
        </w:rPr>
      </w:pPr>
      <w:proofErr w:type="gramStart"/>
      <w:r w:rsidRPr="00F27754">
        <w:rPr>
          <w:b/>
        </w:rPr>
        <w:t>СОВЕТ  ДЕПУТАТОВ</w:t>
      </w:r>
      <w:proofErr w:type="gramEnd"/>
      <w:r w:rsidRPr="00F27754">
        <w:rPr>
          <w:b/>
        </w:rPr>
        <w:t xml:space="preserve">  МУНИЦИПАЛЬНОГО  ОБРАЗОВАНИЯ  </w:t>
      </w:r>
    </w:p>
    <w:p w14:paraId="22ED7D1C" w14:textId="77777777" w:rsidR="009A6516" w:rsidRPr="00F27754" w:rsidRDefault="009A6516" w:rsidP="009A6516">
      <w:pPr>
        <w:jc w:val="center"/>
        <w:rPr>
          <w:b/>
        </w:rPr>
      </w:pPr>
      <w:r w:rsidRPr="00F27754">
        <w:rPr>
          <w:b/>
        </w:rPr>
        <w:t>«</w:t>
      </w:r>
      <w:proofErr w:type="gramStart"/>
      <w:r w:rsidRPr="00F27754">
        <w:rPr>
          <w:b/>
        </w:rPr>
        <w:t>ГОРОД  ГАТЧИНА</w:t>
      </w:r>
      <w:proofErr w:type="gramEnd"/>
      <w:r w:rsidRPr="00F27754">
        <w:rPr>
          <w:b/>
        </w:rPr>
        <w:t>»</w:t>
      </w:r>
    </w:p>
    <w:p w14:paraId="0BE55518" w14:textId="12AA1E0D" w:rsidR="009A6516" w:rsidRPr="00F27754" w:rsidRDefault="009A6516" w:rsidP="009A6516">
      <w:pPr>
        <w:jc w:val="center"/>
        <w:rPr>
          <w:b/>
        </w:rPr>
      </w:pPr>
      <w:proofErr w:type="gramStart"/>
      <w:r w:rsidRPr="00F27754">
        <w:rPr>
          <w:b/>
        </w:rPr>
        <w:t>ГАТЧИНСКОГО  МУНИЦИПАЛЬНОГО</w:t>
      </w:r>
      <w:proofErr w:type="gramEnd"/>
      <w:r w:rsidRPr="00F27754">
        <w:rPr>
          <w:b/>
        </w:rPr>
        <w:t xml:space="preserve">  РАЙОНА</w:t>
      </w:r>
    </w:p>
    <w:p w14:paraId="234F9411" w14:textId="6F5D0173" w:rsidR="00F27754" w:rsidRPr="00F27754" w:rsidRDefault="00F27754" w:rsidP="009A6516">
      <w:pPr>
        <w:jc w:val="center"/>
        <w:rPr>
          <w:b/>
        </w:rPr>
      </w:pPr>
      <w:r w:rsidRPr="00F27754">
        <w:rPr>
          <w:b/>
        </w:rPr>
        <w:t>ЧЕТВЕРТОГО СОЗЫВА</w:t>
      </w:r>
    </w:p>
    <w:p w14:paraId="77FE3CDA" w14:textId="77777777" w:rsidR="009A6516" w:rsidRDefault="009A6516" w:rsidP="009A6516">
      <w:pPr>
        <w:jc w:val="center"/>
        <w:rPr>
          <w:b/>
          <w:sz w:val="28"/>
          <w:szCs w:val="28"/>
        </w:rPr>
      </w:pPr>
    </w:p>
    <w:p w14:paraId="6F716DCE" w14:textId="77777777" w:rsidR="009A6516" w:rsidRDefault="009A6516" w:rsidP="009A6516">
      <w:pPr>
        <w:jc w:val="center"/>
        <w:rPr>
          <w:b/>
          <w:sz w:val="28"/>
          <w:szCs w:val="28"/>
        </w:rPr>
      </w:pPr>
    </w:p>
    <w:p w14:paraId="6D8E665A" w14:textId="53C2C9CB" w:rsidR="009A6516" w:rsidRDefault="009A6516" w:rsidP="009A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21E24">
        <w:rPr>
          <w:b/>
          <w:sz w:val="28"/>
          <w:szCs w:val="28"/>
        </w:rPr>
        <w:t xml:space="preserve">  </w:t>
      </w:r>
    </w:p>
    <w:p w14:paraId="0AF987E7" w14:textId="77777777" w:rsidR="009A6516" w:rsidRDefault="009A6516" w:rsidP="009A6516">
      <w:pPr>
        <w:jc w:val="center"/>
        <w:rPr>
          <w:b/>
          <w:bCs/>
          <w:sz w:val="28"/>
          <w:szCs w:val="28"/>
        </w:rPr>
      </w:pPr>
    </w:p>
    <w:p w14:paraId="21DF707A" w14:textId="2EC5073B" w:rsidR="00FC3E24" w:rsidRDefault="009A6516" w:rsidP="00BE5D0E">
      <w:proofErr w:type="gramStart"/>
      <w:r>
        <w:rPr>
          <w:b/>
          <w:bCs/>
          <w:sz w:val="28"/>
          <w:szCs w:val="28"/>
        </w:rPr>
        <w:t xml:space="preserve">от  </w:t>
      </w:r>
      <w:r w:rsidR="00C21E24">
        <w:rPr>
          <w:b/>
          <w:bCs/>
          <w:sz w:val="28"/>
          <w:szCs w:val="28"/>
        </w:rPr>
        <w:t>_</w:t>
      </w:r>
      <w:proofErr w:type="gramEnd"/>
      <w:r w:rsidR="00C21E24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 xml:space="preserve"> 20</w:t>
      </w:r>
      <w:r w:rsidR="00FD2E7C">
        <w:rPr>
          <w:b/>
          <w:bCs/>
          <w:sz w:val="28"/>
          <w:szCs w:val="28"/>
        </w:rPr>
        <w:t>2</w:t>
      </w:r>
      <w:r w:rsidR="00056FC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                                                                       № </w:t>
      </w:r>
      <w:r w:rsidR="00C21E24">
        <w:rPr>
          <w:b/>
          <w:bCs/>
          <w:sz w:val="28"/>
          <w:szCs w:val="28"/>
        </w:rPr>
        <w:t>___</w:t>
      </w:r>
      <w:r w:rsidR="00FC3E24">
        <w:t xml:space="preserve">                                          </w:t>
      </w:r>
    </w:p>
    <w:p w14:paraId="13EABDB5" w14:textId="77777777"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70263291" w:rsidR="003B2F92" w:rsidRPr="00223D1E" w:rsidRDefault="00056FC5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  <w:bookmarkStart w:id="0" w:name="_Hlk62041235"/>
      <w:r>
        <w:rPr>
          <w:b/>
          <w:sz w:val="26"/>
          <w:szCs w:val="26"/>
        </w:rPr>
        <w:t xml:space="preserve">О внесении изменения в решение </w:t>
      </w:r>
      <w:r w:rsidR="00691D4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овета депутатов МО «Город Гатчина» </w:t>
      </w:r>
      <w:r w:rsidR="0099750B">
        <w:rPr>
          <w:b/>
          <w:sz w:val="26"/>
          <w:szCs w:val="26"/>
        </w:rPr>
        <w:t xml:space="preserve">от 23.12.2020 № 57 </w:t>
      </w:r>
      <w:r>
        <w:rPr>
          <w:b/>
          <w:sz w:val="26"/>
          <w:szCs w:val="26"/>
        </w:rPr>
        <w:t>«</w:t>
      </w:r>
      <w:r w:rsidR="003B2F92" w:rsidRPr="00223D1E">
        <w:rPr>
          <w:b/>
          <w:sz w:val="26"/>
          <w:szCs w:val="26"/>
        </w:rPr>
        <w:t>Об утверждении прогнозного плана (программы)</w:t>
      </w:r>
      <w:r w:rsidR="007A31C7" w:rsidRPr="00223D1E">
        <w:rPr>
          <w:b/>
          <w:sz w:val="26"/>
          <w:szCs w:val="26"/>
        </w:rPr>
        <w:t xml:space="preserve"> </w:t>
      </w:r>
      <w:r w:rsidR="003B2F92" w:rsidRPr="00223D1E">
        <w:rPr>
          <w:b/>
          <w:sz w:val="26"/>
          <w:szCs w:val="26"/>
        </w:rPr>
        <w:t>приватизации имущества МО «Город Гатчина» на 20</w:t>
      </w:r>
      <w:r w:rsidR="00CC202C" w:rsidRPr="00223D1E">
        <w:rPr>
          <w:b/>
          <w:sz w:val="26"/>
          <w:szCs w:val="26"/>
        </w:rPr>
        <w:t>2</w:t>
      </w:r>
      <w:r w:rsidR="00FD2E7C" w:rsidRPr="00223D1E">
        <w:rPr>
          <w:b/>
          <w:sz w:val="26"/>
          <w:szCs w:val="26"/>
        </w:rPr>
        <w:t>1</w:t>
      </w:r>
      <w:r w:rsidR="003B2F92" w:rsidRPr="00223D1E">
        <w:rPr>
          <w:b/>
          <w:sz w:val="26"/>
          <w:szCs w:val="26"/>
        </w:rPr>
        <w:t xml:space="preserve"> год</w:t>
      </w:r>
      <w:r w:rsidR="00FD2E7C" w:rsidRPr="00223D1E">
        <w:rPr>
          <w:b/>
          <w:sz w:val="26"/>
          <w:szCs w:val="26"/>
        </w:rPr>
        <w:t xml:space="preserve"> и плановый период 2022-2023 годы</w:t>
      </w:r>
      <w:r>
        <w:rPr>
          <w:b/>
          <w:sz w:val="26"/>
          <w:szCs w:val="26"/>
        </w:rPr>
        <w:t>»</w:t>
      </w:r>
      <w:r w:rsidR="003B2F92" w:rsidRPr="00223D1E">
        <w:rPr>
          <w:b/>
          <w:sz w:val="26"/>
          <w:szCs w:val="26"/>
        </w:rPr>
        <w:t xml:space="preserve"> </w:t>
      </w:r>
    </w:p>
    <w:bookmarkEnd w:id="0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2B60F3BB" w:rsidR="003B2F92" w:rsidRPr="00553327" w:rsidRDefault="003B2F92" w:rsidP="00553327">
      <w:pPr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36366F">
        <w:rPr>
          <w:sz w:val="28"/>
          <w:szCs w:val="28"/>
        </w:rPr>
        <w:t xml:space="preserve">Положением о порядке продажи объектов жилищного фонда МО «Город Гатчина», утвержденного решением </w:t>
      </w:r>
      <w:r w:rsidR="00691D4D">
        <w:rPr>
          <w:sz w:val="28"/>
          <w:szCs w:val="28"/>
        </w:rPr>
        <w:t>с</w:t>
      </w:r>
      <w:r w:rsidR="0036366F">
        <w:rPr>
          <w:sz w:val="28"/>
          <w:szCs w:val="28"/>
        </w:rPr>
        <w:t>овета депутатов МО «Город Гатчина</w:t>
      </w:r>
      <w:r w:rsidR="00F27754">
        <w:rPr>
          <w:sz w:val="28"/>
          <w:szCs w:val="28"/>
        </w:rPr>
        <w:t xml:space="preserve"> от </w:t>
      </w:r>
      <w:r w:rsidR="0036366F">
        <w:rPr>
          <w:sz w:val="28"/>
          <w:szCs w:val="28"/>
        </w:rPr>
        <w:t xml:space="preserve"> 23.12.2020 № 56, </w:t>
      </w:r>
      <w:r w:rsidRPr="00553327">
        <w:rPr>
          <w:sz w:val="28"/>
          <w:szCs w:val="28"/>
        </w:rPr>
        <w:t>Уставом МО «Город Гатчина», совет депутатов МО «Город Гатчина»</w:t>
      </w:r>
    </w:p>
    <w:p w14:paraId="4BE74781" w14:textId="77777777" w:rsidR="003B2F92" w:rsidRPr="0055332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553327" w:rsidRDefault="003B2F92" w:rsidP="003B2F92">
      <w:pPr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223D1E" w:rsidRDefault="00595ECC" w:rsidP="00FC3E24">
      <w:pPr>
        <w:ind w:right="-5"/>
        <w:jc w:val="center"/>
        <w:rPr>
          <w:b/>
          <w:sz w:val="26"/>
          <w:szCs w:val="26"/>
        </w:rPr>
      </w:pPr>
    </w:p>
    <w:p w14:paraId="5322BF2C" w14:textId="779B0302" w:rsidR="00553327" w:rsidRPr="00553327" w:rsidRDefault="00553327" w:rsidP="0055332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1. </w:t>
      </w:r>
      <w:r w:rsidR="0099750B" w:rsidRPr="00553327">
        <w:rPr>
          <w:sz w:val="28"/>
          <w:szCs w:val="28"/>
        </w:rPr>
        <w:t xml:space="preserve">Внести изменение в решение </w:t>
      </w:r>
      <w:r w:rsidR="00691D4D">
        <w:rPr>
          <w:sz w:val="28"/>
          <w:szCs w:val="28"/>
        </w:rPr>
        <w:t>с</w:t>
      </w:r>
      <w:r w:rsidR="0099750B" w:rsidRPr="00553327">
        <w:rPr>
          <w:sz w:val="28"/>
          <w:szCs w:val="28"/>
        </w:rPr>
        <w:t>овета депутатов МО «</w:t>
      </w:r>
      <w:r>
        <w:rPr>
          <w:sz w:val="28"/>
          <w:szCs w:val="28"/>
        </w:rPr>
        <w:t>Г</w:t>
      </w:r>
      <w:r w:rsidR="0099750B" w:rsidRPr="00553327">
        <w:rPr>
          <w:sz w:val="28"/>
          <w:szCs w:val="28"/>
        </w:rPr>
        <w:t>ород Гатчина» от 23.12.2020 № 57 «Об у</w:t>
      </w:r>
      <w:r w:rsidR="00912ECD" w:rsidRPr="00553327">
        <w:rPr>
          <w:sz w:val="28"/>
          <w:szCs w:val="28"/>
        </w:rPr>
        <w:t>твер</w:t>
      </w:r>
      <w:r w:rsidR="0099750B" w:rsidRPr="00553327">
        <w:rPr>
          <w:sz w:val="28"/>
          <w:szCs w:val="28"/>
        </w:rPr>
        <w:t>ж</w:t>
      </w:r>
      <w:r w:rsidR="00912ECD" w:rsidRPr="00553327">
        <w:rPr>
          <w:sz w:val="28"/>
          <w:szCs w:val="28"/>
        </w:rPr>
        <w:t>д</w:t>
      </w:r>
      <w:r w:rsidR="0099750B" w:rsidRPr="00553327">
        <w:rPr>
          <w:sz w:val="28"/>
          <w:szCs w:val="28"/>
        </w:rPr>
        <w:t>ении</w:t>
      </w:r>
      <w:r w:rsidR="00912ECD" w:rsidRPr="00553327">
        <w:rPr>
          <w:sz w:val="28"/>
          <w:szCs w:val="28"/>
        </w:rPr>
        <w:t xml:space="preserve"> прогнозн</w:t>
      </w:r>
      <w:r w:rsidR="0099750B" w:rsidRPr="00553327">
        <w:rPr>
          <w:sz w:val="28"/>
          <w:szCs w:val="28"/>
        </w:rPr>
        <w:t>ого</w:t>
      </w:r>
      <w:r w:rsidR="00912ECD" w:rsidRPr="00553327">
        <w:rPr>
          <w:sz w:val="28"/>
          <w:szCs w:val="28"/>
        </w:rPr>
        <w:t xml:space="preserve"> план</w:t>
      </w:r>
      <w:r w:rsidR="0099750B" w:rsidRPr="00553327">
        <w:rPr>
          <w:sz w:val="28"/>
          <w:szCs w:val="28"/>
        </w:rPr>
        <w:t>а</w:t>
      </w:r>
      <w:r w:rsidR="00912ECD" w:rsidRPr="00553327">
        <w:rPr>
          <w:sz w:val="28"/>
          <w:szCs w:val="28"/>
        </w:rPr>
        <w:t xml:space="preserve"> (программ</w:t>
      </w:r>
      <w:r w:rsidR="0099750B" w:rsidRPr="00553327">
        <w:rPr>
          <w:sz w:val="28"/>
          <w:szCs w:val="28"/>
        </w:rPr>
        <w:t>ы</w:t>
      </w:r>
      <w:r w:rsidR="00912ECD" w:rsidRPr="00553327">
        <w:rPr>
          <w:sz w:val="28"/>
          <w:szCs w:val="28"/>
        </w:rPr>
        <w:t>) приватизации имущества МО «Город Гатчина»  на 20</w:t>
      </w:r>
      <w:r w:rsidR="00CC202C" w:rsidRPr="00553327">
        <w:rPr>
          <w:sz w:val="28"/>
          <w:szCs w:val="28"/>
        </w:rPr>
        <w:t>2</w:t>
      </w:r>
      <w:r w:rsidR="00223D1E" w:rsidRPr="00553327">
        <w:rPr>
          <w:sz w:val="28"/>
          <w:szCs w:val="28"/>
        </w:rPr>
        <w:t>1</w:t>
      </w:r>
      <w:r w:rsidR="00912ECD" w:rsidRPr="00553327">
        <w:rPr>
          <w:sz w:val="28"/>
          <w:szCs w:val="28"/>
        </w:rPr>
        <w:t xml:space="preserve"> год</w:t>
      </w:r>
      <w:r w:rsidR="00223D1E" w:rsidRPr="00553327">
        <w:rPr>
          <w:sz w:val="28"/>
          <w:szCs w:val="28"/>
        </w:rPr>
        <w:t xml:space="preserve"> и плановый период 2022-2023 годы</w:t>
      </w:r>
      <w:r w:rsidR="0099750B" w:rsidRPr="00553327">
        <w:rPr>
          <w:sz w:val="28"/>
          <w:szCs w:val="28"/>
        </w:rPr>
        <w:t>»</w:t>
      </w:r>
      <w:r w:rsidR="00F27754">
        <w:rPr>
          <w:sz w:val="28"/>
          <w:szCs w:val="28"/>
        </w:rPr>
        <w:t>,</w:t>
      </w:r>
      <w:r w:rsidR="00912ECD" w:rsidRPr="00553327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дополнив </w:t>
      </w:r>
      <w:r w:rsidR="00912ECD" w:rsidRPr="00553327">
        <w:rPr>
          <w:sz w:val="28"/>
          <w:szCs w:val="28"/>
        </w:rPr>
        <w:t>приложени</w:t>
      </w:r>
      <w:r w:rsidR="0099750B" w:rsidRPr="00553327">
        <w:rPr>
          <w:sz w:val="28"/>
          <w:szCs w:val="28"/>
        </w:rPr>
        <w:t>е к решению пункт</w:t>
      </w:r>
      <w:r w:rsidR="00D03494">
        <w:rPr>
          <w:sz w:val="28"/>
          <w:szCs w:val="28"/>
        </w:rPr>
        <w:t>ами</w:t>
      </w:r>
      <w:r w:rsidR="0099750B" w:rsidRPr="00553327">
        <w:rPr>
          <w:sz w:val="28"/>
          <w:szCs w:val="28"/>
        </w:rPr>
        <w:t xml:space="preserve"> 5</w:t>
      </w:r>
      <w:r w:rsidR="00D03494">
        <w:rPr>
          <w:sz w:val="28"/>
          <w:szCs w:val="28"/>
        </w:rPr>
        <w:t xml:space="preserve"> и 6 </w:t>
      </w:r>
      <w:r w:rsidR="00417DE6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 следующего содержания: «5. </w:t>
      </w:r>
      <w:r w:rsidRPr="00553327">
        <w:rPr>
          <w:sz w:val="28"/>
          <w:szCs w:val="28"/>
        </w:rPr>
        <w:t xml:space="preserve">жилой дом (оставшаяся часть объекта – 5%) – объект культурного наследия регионального значения «Дом, где в 1919-20 гг. находился Гатчинский УКОМ РКСМ», кадастровый номер 47:25:0102009:53, назначение: объект незавершенного строительства, общая площадь застройки 421,9 </w:t>
      </w:r>
      <w:proofErr w:type="spellStart"/>
      <w:r w:rsidRPr="00553327">
        <w:rPr>
          <w:sz w:val="28"/>
          <w:szCs w:val="28"/>
        </w:rPr>
        <w:t>кв.м</w:t>
      </w:r>
      <w:proofErr w:type="spellEnd"/>
      <w:r w:rsidRPr="00553327">
        <w:rPr>
          <w:sz w:val="28"/>
          <w:szCs w:val="28"/>
        </w:rPr>
        <w:t>., инв.№ 1607, лит. А, расположенный по адресу: г. Гатчина, ул. Чкалова, д.51;</w:t>
      </w:r>
    </w:p>
    <w:p w14:paraId="770CCF20" w14:textId="39268FAC" w:rsidR="00553327" w:rsidRPr="00553327" w:rsidRDefault="00553327" w:rsidP="00553327">
      <w:pPr>
        <w:pStyle w:val="1c"/>
        <w:spacing w:line="276" w:lineRule="auto"/>
        <w:ind w:firstLine="0"/>
        <w:contextualSpacing/>
        <w:rPr>
          <w:szCs w:val="28"/>
        </w:rPr>
      </w:pPr>
      <w:r w:rsidRPr="00553327">
        <w:rPr>
          <w:szCs w:val="28"/>
        </w:rPr>
        <w:lastRenderedPageBreak/>
        <w:t xml:space="preserve">         - нежилое здание, кадастровый номер 47:25:0102009:89, общая площадь 37,8 </w:t>
      </w:r>
      <w:proofErr w:type="spellStart"/>
      <w:r w:rsidRPr="00553327">
        <w:rPr>
          <w:szCs w:val="28"/>
        </w:rPr>
        <w:t>кв.м</w:t>
      </w:r>
      <w:proofErr w:type="spellEnd"/>
      <w:r w:rsidRPr="00553327">
        <w:rPr>
          <w:szCs w:val="28"/>
        </w:rPr>
        <w:t>., инв.№ 1607, лит. Б, расположенный по адресу: г. Гатчина, ул. Чкалова, д.51, строение 2;</w:t>
      </w:r>
    </w:p>
    <w:p w14:paraId="4172FE27" w14:textId="200518A1" w:rsidR="00553327" w:rsidRPr="00553327" w:rsidRDefault="00553327" w:rsidP="00553327">
      <w:pPr>
        <w:pStyle w:val="1c"/>
        <w:spacing w:line="276" w:lineRule="auto"/>
        <w:ind w:firstLine="0"/>
        <w:contextualSpacing/>
        <w:rPr>
          <w:szCs w:val="28"/>
        </w:rPr>
      </w:pPr>
      <w:r w:rsidRPr="00553327">
        <w:rPr>
          <w:szCs w:val="28"/>
        </w:rPr>
        <w:t xml:space="preserve">         - одноэтажное нежилое строение (склад) со служебной постройкой, кадастровый номер 47:23:0000000:38386, общая площадь 49,1 </w:t>
      </w:r>
      <w:proofErr w:type="spellStart"/>
      <w:r w:rsidRPr="00553327">
        <w:rPr>
          <w:szCs w:val="28"/>
        </w:rPr>
        <w:t>кв.м</w:t>
      </w:r>
      <w:proofErr w:type="spellEnd"/>
      <w:r w:rsidRPr="00553327">
        <w:rPr>
          <w:szCs w:val="28"/>
        </w:rPr>
        <w:t>., инв.</w:t>
      </w:r>
      <w:r>
        <w:rPr>
          <w:szCs w:val="28"/>
        </w:rPr>
        <w:t xml:space="preserve">                          </w:t>
      </w:r>
      <w:r w:rsidRPr="00553327">
        <w:rPr>
          <w:szCs w:val="28"/>
        </w:rPr>
        <w:t>№ 1605, лит. А, расположенный по адресу: г. Гатчина, ул. Чкалова, д.49, строение 3.</w:t>
      </w:r>
    </w:p>
    <w:p w14:paraId="60BC7A6E" w14:textId="77777777" w:rsidR="00D03494" w:rsidRDefault="00553327" w:rsidP="00553327">
      <w:pPr>
        <w:pStyle w:val="1c"/>
        <w:spacing w:line="276" w:lineRule="auto"/>
        <w:contextualSpacing/>
        <w:rPr>
          <w:szCs w:val="28"/>
        </w:rPr>
      </w:pPr>
      <w:r w:rsidRPr="00553327">
        <w:rPr>
          <w:szCs w:val="28"/>
        </w:rPr>
        <w:t xml:space="preserve">Ограничения (обременения): объекты входят в территорию компонента с серийным номером 540-012а  Исторический центр города Гатчина, включая Гатчинский дворец и парк, включенный в список всемирного культурного наследия ЮНЕСКО в 1990 году документ </w:t>
      </w:r>
      <w:r w:rsidRPr="00553327">
        <w:rPr>
          <w:szCs w:val="28"/>
          <w:lang w:val="en-US"/>
        </w:rPr>
        <w:t>CLT</w:t>
      </w:r>
      <w:r w:rsidRPr="00553327">
        <w:rPr>
          <w:szCs w:val="28"/>
        </w:rPr>
        <w:t>-90/</w:t>
      </w:r>
      <w:r w:rsidRPr="00553327">
        <w:rPr>
          <w:szCs w:val="28"/>
          <w:lang w:val="en-US"/>
        </w:rPr>
        <w:t>CONF</w:t>
      </w:r>
      <w:r w:rsidRPr="00553327">
        <w:rPr>
          <w:szCs w:val="28"/>
        </w:rPr>
        <w:t xml:space="preserve">.004/13 12 </w:t>
      </w:r>
      <w:r w:rsidRPr="00553327">
        <w:rPr>
          <w:szCs w:val="28"/>
          <w:lang w:val="en-US"/>
        </w:rPr>
        <w:t>December</w:t>
      </w:r>
      <w:r w:rsidRPr="00553327">
        <w:rPr>
          <w:szCs w:val="28"/>
        </w:rPr>
        <w:t xml:space="preserve"> 1990. Распоряжение земельным участком с кадастровым номером 47:25:0102009:193, площадью 1080 </w:t>
      </w:r>
      <w:proofErr w:type="spellStart"/>
      <w:r w:rsidRPr="00553327">
        <w:rPr>
          <w:szCs w:val="28"/>
        </w:rPr>
        <w:t>кв.м</w:t>
      </w:r>
      <w:proofErr w:type="spellEnd"/>
      <w:r w:rsidRPr="00553327">
        <w:rPr>
          <w:szCs w:val="28"/>
        </w:rPr>
        <w:t xml:space="preserve">., категория земель: земли населенных пунктов, разрешенное использование: историческая, адрес (местоположение) Ленинградская область, г. Гатчина ул. Чкалова, дом </w:t>
      </w:r>
      <w:proofErr w:type="gramStart"/>
      <w:r w:rsidRPr="00553327">
        <w:rPr>
          <w:szCs w:val="28"/>
        </w:rPr>
        <w:t>51  будет</w:t>
      </w:r>
      <w:proofErr w:type="gramEnd"/>
      <w:r w:rsidRPr="00553327">
        <w:rPr>
          <w:szCs w:val="28"/>
        </w:rPr>
        <w:t xml:space="preserve"> осуществляться с учетом положений ст. 27 Земельного кодекса Российской Федерации</w:t>
      </w:r>
      <w:r w:rsidR="00865335">
        <w:rPr>
          <w:szCs w:val="28"/>
        </w:rPr>
        <w:t>»</w:t>
      </w:r>
      <w:r w:rsidR="00D03494">
        <w:rPr>
          <w:szCs w:val="28"/>
        </w:rPr>
        <w:t>;</w:t>
      </w:r>
    </w:p>
    <w:p w14:paraId="3A444A7F" w14:textId="10CF4E21" w:rsidR="00553327" w:rsidRDefault="00D03494" w:rsidP="00553327">
      <w:pPr>
        <w:pStyle w:val="1c"/>
        <w:spacing w:line="276" w:lineRule="auto"/>
        <w:contextualSpacing/>
        <w:rPr>
          <w:szCs w:val="28"/>
        </w:rPr>
      </w:pPr>
      <w:r>
        <w:rPr>
          <w:szCs w:val="28"/>
        </w:rPr>
        <w:t>«6</w:t>
      </w:r>
      <w:r w:rsidR="00553327" w:rsidRPr="00553327">
        <w:rPr>
          <w:szCs w:val="28"/>
        </w:rPr>
        <w:t>.</w:t>
      </w:r>
      <w:r>
        <w:rPr>
          <w:szCs w:val="28"/>
        </w:rPr>
        <w:t xml:space="preserve"> Жилое помещение (квартира), кадастровый номер 47:25:0102011:2378, площадью 16,6 кв.</w:t>
      </w:r>
      <w:r w:rsidR="00691D4D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м., расположенная по адресу: г. Гатчина, ул. Урицкого, д.23</w:t>
      </w:r>
      <w:r w:rsidR="00CA78FE">
        <w:rPr>
          <w:szCs w:val="28"/>
        </w:rPr>
        <w:t>,</w:t>
      </w:r>
      <w:r>
        <w:rPr>
          <w:szCs w:val="28"/>
        </w:rPr>
        <w:t xml:space="preserve"> кв.3».</w:t>
      </w:r>
    </w:p>
    <w:p w14:paraId="21827403" w14:textId="4047F6E8" w:rsidR="00223D1E" w:rsidRPr="00553327" w:rsidRDefault="00912ECD" w:rsidP="0055332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2. </w:t>
      </w:r>
      <w:r w:rsidR="00223D1E" w:rsidRPr="00553327">
        <w:rPr>
          <w:sz w:val="28"/>
          <w:szCs w:val="28"/>
        </w:rPr>
        <w:t xml:space="preserve"> Настоящее решение вступает в силу со дня официального опубликования в газете «Гатчинская правда», подлежит размещению на официальном сайте Российской Федерации </w:t>
      </w:r>
      <w:r w:rsidR="00223D1E" w:rsidRPr="00553327">
        <w:rPr>
          <w:color w:val="000000"/>
          <w:sz w:val="28"/>
          <w:szCs w:val="28"/>
        </w:rPr>
        <w:t xml:space="preserve">в сети «Интернет» </w:t>
      </w:r>
      <w:hyperlink r:id="rId6" w:history="1"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23D1E" w:rsidRPr="00867B43">
        <w:rPr>
          <w:rFonts w:ascii="Trebuchet MS" w:hAnsi="Trebuchet MS"/>
          <w:sz w:val="28"/>
          <w:szCs w:val="28"/>
        </w:rPr>
        <w:t>.</w:t>
      </w:r>
      <w:r w:rsidR="00223D1E" w:rsidRPr="00553327">
        <w:rPr>
          <w:rFonts w:ascii="Trebuchet MS" w:hAnsi="Trebuchet MS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>и</w:t>
      </w:r>
      <w:r w:rsidR="00223D1E" w:rsidRPr="00553327">
        <w:rPr>
          <w:color w:val="22252D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 xml:space="preserve">официальном сайте </w:t>
      </w:r>
      <w:r w:rsidR="001B195B" w:rsidRPr="00553327">
        <w:rPr>
          <w:sz w:val="28"/>
          <w:szCs w:val="28"/>
        </w:rPr>
        <w:t xml:space="preserve">МО «Город Гатчина» </w:t>
      </w:r>
      <w:r w:rsidR="00223D1E" w:rsidRPr="00553327">
        <w:rPr>
          <w:sz w:val="28"/>
          <w:szCs w:val="28"/>
        </w:rPr>
        <w:t>Гатчинского муниципального района.</w:t>
      </w: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77777777" w:rsidR="0099750B" w:rsidRPr="00223D1E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266C2332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председатель совета депутатов</w:t>
      </w:r>
    </w:p>
    <w:p w14:paraId="10E111D6" w14:textId="6A77BB79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</w:t>
      </w:r>
      <w:proofErr w:type="gramStart"/>
      <w:r w:rsidRPr="00553327">
        <w:rPr>
          <w:sz w:val="28"/>
          <w:szCs w:val="28"/>
        </w:rPr>
        <w:t xml:space="preserve">Гатчина»   </w:t>
      </w:r>
      <w:proofErr w:type="gramEnd"/>
      <w:r w:rsidRPr="00553327">
        <w:rPr>
          <w:sz w:val="28"/>
          <w:szCs w:val="28"/>
        </w:rPr>
        <w:t xml:space="preserve">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Pr="00553327">
        <w:rPr>
          <w:sz w:val="28"/>
          <w:szCs w:val="28"/>
        </w:rPr>
        <w:t xml:space="preserve">             В.А. Филоненко</w:t>
      </w:r>
    </w:p>
    <w:p w14:paraId="2575FA76" w14:textId="77777777" w:rsidR="007A31C7" w:rsidRDefault="007A31C7" w:rsidP="00FC3E24">
      <w:pPr>
        <w:ind w:right="-5"/>
        <w:jc w:val="both"/>
      </w:pPr>
    </w:p>
    <w:p w14:paraId="413C2378" w14:textId="77777777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sectPr w:rsidR="0099750B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15BDC"/>
    <w:rsid w:val="00624D94"/>
    <w:rsid w:val="0062646D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B70"/>
    <w:rsid w:val="00691D4D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27754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2B4B-C824-4A48-A4AD-E24ACA3B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397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17</cp:revision>
  <cp:lastPrinted>2021-03-25T06:37:00Z</cp:lastPrinted>
  <dcterms:created xsi:type="dcterms:W3CDTF">2021-01-20T05:37:00Z</dcterms:created>
  <dcterms:modified xsi:type="dcterms:W3CDTF">2021-04-16T12:33:00Z</dcterms:modified>
</cp:coreProperties>
</file>