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3B51" w14:textId="77777777" w:rsidR="00AA214E" w:rsidRPr="00CA6674" w:rsidRDefault="00AA214E" w:rsidP="00AA214E">
      <w:pPr>
        <w:jc w:val="center"/>
        <w:rPr>
          <w:rFonts w:ascii="Microsoft Sans Serif" w:eastAsia="Microsoft Sans Serif" w:hAnsi="Microsoft Sans Serif" w:cs="Microsoft Sans Serif"/>
          <w:b/>
          <w:color w:val="000000"/>
        </w:rPr>
      </w:pPr>
      <w:r w:rsidRPr="00CA6674">
        <w:rPr>
          <w:rFonts w:ascii="Microsoft Sans Serif" w:eastAsia="Microsoft Sans Serif" w:hAnsi="Microsoft Sans Serif" w:cs="Microsoft Sans Serif"/>
          <w:b/>
          <w:noProof/>
          <w:color w:val="000000"/>
        </w:rPr>
        <w:drawing>
          <wp:inline distT="0" distB="0" distL="0" distR="0" wp14:anchorId="12551EE5" wp14:editId="668EF382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E5EA0" w14:textId="77777777" w:rsidR="00AA214E" w:rsidRPr="00CA6674" w:rsidRDefault="00AA214E" w:rsidP="00AA214E">
      <w:pPr>
        <w:jc w:val="center"/>
        <w:rPr>
          <w:rFonts w:eastAsia="Microsoft Sans Serif"/>
          <w:b/>
          <w:color w:val="000000"/>
        </w:rPr>
      </w:pPr>
      <w:proofErr w:type="gramStart"/>
      <w:r w:rsidRPr="00CA6674">
        <w:rPr>
          <w:rFonts w:eastAsia="Microsoft Sans Serif"/>
          <w:b/>
          <w:color w:val="000000"/>
        </w:rPr>
        <w:t>СОВЕТ  ДЕПУТАТОВ</w:t>
      </w:r>
      <w:proofErr w:type="gramEnd"/>
      <w:r w:rsidRPr="00CA6674">
        <w:rPr>
          <w:rFonts w:eastAsia="Microsoft Sans Serif"/>
          <w:b/>
          <w:color w:val="000000"/>
        </w:rPr>
        <w:t xml:space="preserve">  МУНИЦИПАЛЬНОГО  ОБРАЗОВАНИЯ</w:t>
      </w:r>
    </w:p>
    <w:p w14:paraId="6CB115E9" w14:textId="77777777" w:rsidR="00AA214E" w:rsidRPr="00CA6674" w:rsidRDefault="00AA214E" w:rsidP="00AA214E">
      <w:pPr>
        <w:jc w:val="center"/>
        <w:rPr>
          <w:rFonts w:eastAsia="Microsoft Sans Serif"/>
          <w:b/>
          <w:color w:val="000000"/>
        </w:rPr>
      </w:pPr>
      <w:r w:rsidRPr="00CA6674">
        <w:rPr>
          <w:rFonts w:eastAsia="Microsoft Sans Serif"/>
          <w:b/>
          <w:color w:val="000000"/>
        </w:rPr>
        <w:t>«</w:t>
      </w:r>
      <w:proofErr w:type="gramStart"/>
      <w:r w:rsidRPr="00CA6674">
        <w:rPr>
          <w:rFonts w:eastAsia="Microsoft Sans Serif"/>
          <w:b/>
          <w:color w:val="000000"/>
        </w:rPr>
        <w:t>ГОРОД  ГАТЧИНА</w:t>
      </w:r>
      <w:proofErr w:type="gramEnd"/>
      <w:r w:rsidRPr="00CA6674">
        <w:rPr>
          <w:rFonts w:eastAsia="Microsoft Sans Serif"/>
          <w:b/>
          <w:color w:val="000000"/>
        </w:rPr>
        <w:t>»</w:t>
      </w:r>
    </w:p>
    <w:p w14:paraId="60A27A29" w14:textId="77777777" w:rsidR="00AA214E" w:rsidRPr="00CA6674" w:rsidRDefault="00AA214E" w:rsidP="00AA214E">
      <w:pPr>
        <w:jc w:val="center"/>
        <w:rPr>
          <w:rFonts w:eastAsia="Microsoft Sans Serif"/>
          <w:b/>
          <w:color w:val="000000"/>
        </w:rPr>
      </w:pPr>
      <w:proofErr w:type="gramStart"/>
      <w:r w:rsidRPr="00CA6674">
        <w:rPr>
          <w:rFonts w:eastAsia="Microsoft Sans Serif"/>
          <w:b/>
          <w:color w:val="000000"/>
        </w:rPr>
        <w:t>ГАТЧИНСКОГО  МУНИЦИПАЛЬНОГО</w:t>
      </w:r>
      <w:proofErr w:type="gramEnd"/>
      <w:r w:rsidRPr="00CA6674">
        <w:rPr>
          <w:rFonts w:eastAsia="Microsoft Sans Serif"/>
          <w:b/>
          <w:color w:val="000000"/>
        </w:rPr>
        <w:t xml:space="preserve">  РАЙОНА</w:t>
      </w:r>
    </w:p>
    <w:p w14:paraId="54357419" w14:textId="77777777" w:rsidR="00AA214E" w:rsidRPr="00CA6674" w:rsidRDefault="00AA214E" w:rsidP="00AA214E">
      <w:pPr>
        <w:jc w:val="center"/>
      </w:pPr>
      <w:r w:rsidRPr="00CA6674">
        <w:rPr>
          <w:rFonts w:eastAsia="Microsoft Sans Serif"/>
          <w:b/>
          <w:color w:val="000000"/>
        </w:rPr>
        <w:t>ЧЕТВЕРТОГО СОЗЫВА</w:t>
      </w:r>
    </w:p>
    <w:p w14:paraId="21B3D0EE" w14:textId="77777777" w:rsidR="00AA214E" w:rsidRPr="00CA6674" w:rsidRDefault="00AA214E" w:rsidP="00AA214E">
      <w:pPr>
        <w:jc w:val="center"/>
        <w:rPr>
          <w:b/>
        </w:rPr>
      </w:pPr>
    </w:p>
    <w:p w14:paraId="0A62F8E1" w14:textId="4501FA20" w:rsidR="00AA214E" w:rsidRPr="00CA6674" w:rsidRDefault="00AA214E" w:rsidP="00AA214E">
      <w:pPr>
        <w:jc w:val="center"/>
        <w:rPr>
          <w:b/>
        </w:rPr>
      </w:pPr>
      <w:r w:rsidRPr="00CA6674">
        <w:rPr>
          <w:b/>
        </w:rPr>
        <w:t>РЕШЕНИЕ</w:t>
      </w:r>
      <w:r w:rsidR="00397511">
        <w:rPr>
          <w:b/>
        </w:rPr>
        <w:t xml:space="preserve">  </w:t>
      </w:r>
    </w:p>
    <w:p w14:paraId="11F28EFB" w14:textId="77777777" w:rsidR="00AA214E" w:rsidRPr="00CA6674" w:rsidRDefault="00AA214E" w:rsidP="00AA214E">
      <w:pPr>
        <w:jc w:val="center"/>
      </w:pPr>
    </w:p>
    <w:p w14:paraId="1C6FF6D9" w14:textId="3DCA24D6" w:rsidR="00AA214E" w:rsidRPr="00982F94" w:rsidRDefault="00AA214E" w:rsidP="00982F94">
      <w:pPr>
        <w:jc w:val="both"/>
        <w:rPr>
          <w:b/>
        </w:rPr>
      </w:pPr>
      <w:r w:rsidRPr="00CA6674">
        <w:rPr>
          <w:b/>
        </w:rPr>
        <w:t xml:space="preserve">от </w:t>
      </w:r>
      <w:r w:rsidR="00982F94">
        <w:rPr>
          <w:b/>
        </w:rPr>
        <w:t>01 декабря</w:t>
      </w:r>
      <w:r w:rsidRPr="00CA6674">
        <w:rPr>
          <w:b/>
        </w:rPr>
        <w:t xml:space="preserve"> 202</w:t>
      </w:r>
      <w:r w:rsidR="00397511">
        <w:rPr>
          <w:b/>
        </w:rPr>
        <w:t>1</w:t>
      </w:r>
      <w:r w:rsidRPr="00CA6674">
        <w:rPr>
          <w:b/>
        </w:rPr>
        <w:t xml:space="preserve"> года                                                                                             № </w:t>
      </w:r>
      <w:r w:rsidR="00982F94">
        <w:rPr>
          <w:b/>
        </w:rPr>
        <w:t>58</w:t>
      </w:r>
    </w:p>
    <w:p w14:paraId="3FC0BE66" w14:textId="77777777" w:rsidR="00982F94" w:rsidRDefault="00982F94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</w:rPr>
      </w:pPr>
    </w:p>
    <w:p w14:paraId="510D67AD" w14:textId="6055261F" w:rsidR="00397511" w:rsidRPr="00AA214E" w:rsidRDefault="003B2F92" w:rsidP="003D06A7">
      <w:pPr>
        <w:pStyle w:val="21"/>
        <w:tabs>
          <w:tab w:val="left" w:pos="708"/>
        </w:tabs>
        <w:spacing w:line="240" w:lineRule="auto"/>
        <w:ind w:right="4675"/>
        <w:jc w:val="both"/>
        <w:rPr>
          <w:b/>
        </w:rPr>
      </w:pPr>
      <w:r w:rsidRPr="007C49F7">
        <w:rPr>
          <w:b/>
        </w:rPr>
        <w:t>Об утверждении прогнозного плана (программы)</w:t>
      </w:r>
      <w:r w:rsidR="007A31C7" w:rsidRPr="007C49F7">
        <w:rPr>
          <w:b/>
        </w:rPr>
        <w:t xml:space="preserve"> </w:t>
      </w:r>
      <w:r w:rsidRPr="007C49F7">
        <w:rPr>
          <w:b/>
        </w:rPr>
        <w:t>приватизации имущества МО «Город Гатчина» на 20</w:t>
      </w:r>
      <w:r w:rsidR="00CC202C" w:rsidRPr="007C49F7">
        <w:rPr>
          <w:b/>
        </w:rPr>
        <w:t>2</w:t>
      </w:r>
      <w:r w:rsidR="00397511">
        <w:rPr>
          <w:b/>
        </w:rPr>
        <w:t>2</w:t>
      </w:r>
      <w:r w:rsidRPr="007C49F7">
        <w:rPr>
          <w:b/>
        </w:rPr>
        <w:t xml:space="preserve"> год</w:t>
      </w:r>
      <w:r w:rsidR="00FD2E7C" w:rsidRPr="007C49F7">
        <w:rPr>
          <w:b/>
        </w:rPr>
        <w:t xml:space="preserve"> и плановый период 202</w:t>
      </w:r>
      <w:r w:rsidR="00397511">
        <w:rPr>
          <w:b/>
        </w:rPr>
        <w:t>3</w:t>
      </w:r>
      <w:r w:rsidR="00FD2E7C" w:rsidRPr="007C49F7">
        <w:rPr>
          <w:b/>
        </w:rPr>
        <w:t>-202</w:t>
      </w:r>
      <w:r w:rsidR="00397511">
        <w:rPr>
          <w:b/>
        </w:rPr>
        <w:t>4</w:t>
      </w:r>
      <w:r w:rsidR="00FD2E7C" w:rsidRPr="007C49F7">
        <w:rPr>
          <w:b/>
        </w:rPr>
        <w:t xml:space="preserve"> годы</w:t>
      </w:r>
      <w:r w:rsidRPr="007C49F7">
        <w:rPr>
          <w:b/>
        </w:rPr>
        <w:t xml:space="preserve"> </w:t>
      </w:r>
    </w:p>
    <w:p w14:paraId="4BE74781" w14:textId="3DA44FA6" w:rsidR="003B2F92" w:rsidRPr="00982F94" w:rsidRDefault="003B2F92" w:rsidP="00982F94">
      <w:pPr>
        <w:ind w:right="-5" w:firstLine="540"/>
        <w:jc w:val="both"/>
        <w:rPr>
          <w:sz w:val="28"/>
          <w:szCs w:val="28"/>
        </w:rPr>
      </w:pPr>
      <w:r w:rsidRPr="00982F94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МО «Город Гатчина», совет депутатов МО «Город Гатчина»</w:t>
      </w:r>
    </w:p>
    <w:p w14:paraId="0CD989A3" w14:textId="63906BB8" w:rsidR="00595ECC" w:rsidRPr="00982F94" w:rsidRDefault="003B2F92" w:rsidP="00982F94">
      <w:pPr>
        <w:ind w:right="-5"/>
        <w:jc w:val="center"/>
        <w:rPr>
          <w:b/>
          <w:sz w:val="28"/>
          <w:szCs w:val="28"/>
        </w:rPr>
      </w:pPr>
      <w:r w:rsidRPr="00982F94">
        <w:rPr>
          <w:b/>
          <w:sz w:val="28"/>
          <w:szCs w:val="28"/>
        </w:rPr>
        <w:t xml:space="preserve">Р Е Ш И Л: </w:t>
      </w:r>
    </w:p>
    <w:p w14:paraId="1081E34C" w14:textId="06276722" w:rsidR="00912ECD" w:rsidRPr="00982F94" w:rsidRDefault="00912ECD" w:rsidP="0029466C">
      <w:pPr>
        <w:pStyle w:val="21"/>
        <w:tabs>
          <w:tab w:val="left" w:pos="-2340"/>
        </w:tabs>
        <w:spacing w:line="240" w:lineRule="auto"/>
        <w:ind w:right="-5" w:firstLine="540"/>
        <w:contextualSpacing/>
        <w:jc w:val="both"/>
        <w:rPr>
          <w:sz w:val="28"/>
          <w:szCs w:val="28"/>
        </w:rPr>
      </w:pPr>
      <w:r w:rsidRPr="00982F94">
        <w:rPr>
          <w:sz w:val="28"/>
          <w:szCs w:val="28"/>
        </w:rPr>
        <w:t>1. Утвердить прогнозный план (программу) приватизации имущества МО «Город Гатчина» на 20</w:t>
      </w:r>
      <w:r w:rsidR="00CC202C" w:rsidRPr="00982F94">
        <w:rPr>
          <w:sz w:val="28"/>
          <w:szCs w:val="28"/>
        </w:rPr>
        <w:t>2</w:t>
      </w:r>
      <w:r w:rsidR="00710945" w:rsidRPr="00982F94">
        <w:rPr>
          <w:sz w:val="28"/>
          <w:szCs w:val="28"/>
        </w:rPr>
        <w:t>2</w:t>
      </w:r>
      <w:r w:rsidRPr="00982F94">
        <w:rPr>
          <w:sz w:val="28"/>
          <w:szCs w:val="28"/>
        </w:rPr>
        <w:t xml:space="preserve"> год</w:t>
      </w:r>
      <w:r w:rsidR="00223D1E" w:rsidRPr="00982F94">
        <w:rPr>
          <w:sz w:val="28"/>
          <w:szCs w:val="28"/>
        </w:rPr>
        <w:t xml:space="preserve"> и плановый период 202</w:t>
      </w:r>
      <w:r w:rsidR="00710945" w:rsidRPr="00982F94">
        <w:rPr>
          <w:sz w:val="28"/>
          <w:szCs w:val="28"/>
        </w:rPr>
        <w:t>3</w:t>
      </w:r>
      <w:r w:rsidR="00223D1E" w:rsidRPr="00982F94">
        <w:rPr>
          <w:sz w:val="28"/>
          <w:szCs w:val="28"/>
        </w:rPr>
        <w:t>-202</w:t>
      </w:r>
      <w:r w:rsidR="00710945" w:rsidRPr="00982F94">
        <w:rPr>
          <w:sz w:val="28"/>
          <w:szCs w:val="28"/>
        </w:rPr>
        <w:t>4</w:t>
      </w:r>
      <w:r w:rsidR="00223D1E" w:rsidRPr="00982F94">
        <w:rPr>
          <w:sz w:val="28"/>
          <w:szCs w:val="28"/>
        </w:rPr>
        <w:t xml:space="preserve"> годы</w:t>
      </w:r>
      <w:r w:rsidRPr="00982F94">
        <w:rPr>
          <w:sz w:val="28"/>
          <w:szCs w:val="28"/>
        </w:rPr>
        <w:t xml:space="preserve"> согласно приложению.</w:t>
      </w:r>
    </w:p>
    <w:p w14:paraId="02BA189A" w14:textId="16847831" w:rsidR="0029466C" w:rsidRPr="00982F94" w:rsidRDefault="0029466C" w:rsidP="0029466C">
      <w:pPr>
        <w:pStyle w:val="21"/>
        <w:tabs>
          <w:tab w:val="left" w:pos="-2340"/>
        </w:tabs>
        <w:spacing w:after="0" w:line="240" w:lineRule="auto"/>
        <w:contextualSpacing/>
        <w:jc w:val="both"/>
        <w:rPr>
          <w:sz w:val="28"/>
          <w:szCs w:val="28"/>
        </w:rPr>
      </w:pPr>
      <w:r w:rsidRPr="00982F94">
        <w:rPr>
          <w:sz w:val="28"/>
          <w:szCs w:val="28"/>
        </w:rPr>
        <w:t xml:space="preserve">        </w:t>
      </w:r>
      <w:r w:rsidR="00912ECD" w:rsidRPr="00982F94">
        <w:rPr>
          <w:sz w:val="28"/>
          <w:szCs w:val="28"/>
        </w:rPr>
        <w:t xml:space="preserve">2. Администрации Гатчинского муниципального района обеспечить в установленном порядке реализацию прогнозного плана (программы) приватизации имущества </w:t>
      </w:r>
      <w:r w:rsidR="00344A1F" w:rsidRPr="00982F94">
        <w:rPr>
          <w:sz w:val="28"/>
          <w:szCs w:val="28"/>
        </w:rPr>
        <w:t xml:space="preserve">МО </w:t>
      </w:r>
      <w:r w:rsidR="00912ECD" w:rsidRPr="00982F94">
        <w:rPr>
          <w:sz w:val="28"/>
          <w:szCs w:val="28"/>
        </w:rPr>
        <w:t>«Город Гатчина» на 20</w:t>
      </w:r>
      <w:r w:rsidR="00CC202C" w:rsidRPr="00982F94">
        <w:rPr>
          <w:sz w:val="28"/>
          <w:szCs w:val="28"/>
        </w:rPr>
        <w:t>2</w:t>
      </w:r>
      <w:r w:rsidR="00710945" w:rsidRPr="00982F94">
        <w:rPr>
          <w:sz w:val="28"/>
          <w:szCs w:val="28"/>
        </w:rPr>
        <w:t>2</w:t>
      </w:r>
      <w:r w:rsidR="00912ECD" w:rsidRPr="00982F94">
        <w:rPr>
          <w:sz w:val="28"/>
          <w:szCs w:val="28"/>
        </w:rPr>
        <w:t xml:space="preserve"> год</w:t>
      </w:r>
      <w:r w:rsidR="00223D1E" w:rsidRPr="00982F94">
        <w:rPr>
          <w:sz w:val="28"/>
          <w:szCs w:val="28"/>
        </w:rPr>
        <w:t xml:space="preserve"> и плановый период 202</w:t>
      </w:r>
      <w:r w:rsidR="00710945" w:rsidRPr="00982F94">
        <w:rPr>
          <w:sz w:val="28"/>
          <w:szCs w:val="28"/>
        </w:rPr>
        <w:t>3</w:t>
      </w:r>
      <w:r w:rsidR="00223D1E" w:rsidRPr="00982F94">
        <w:rPr>
          <w:sz w:val="28"/>
          <w:szCs w:val="28"/>
        </w:rPr>
        <w:t>-202</w:t>
      </w:r>
      <w:r w:rsidR="00710945" w:rsidRPr="00982F94">
        <w:rPr>
          <w:sz w:val="28"/>
          <w:szCs w:val="28"/>
        </w:rPr>
        <w:t>4</w:t>
      </w:r>
      <w:r w:rsidR="00223D1E" w:rsidRPr="00982F94">
        <w:rPr>
          <w:sz w:val="28"/>
          <w:szCs w:val="28"/>
        </w:rPr>
        <w:t xml:space="preserve"> годы</w:t>
      </w:r>
      <w:r w:rsidR="00912ECD" w:rsidRPr="00982F94">
        <w:rPr>
          <w:sz w:val="28"/>
          <w:szCs w:val="28"/>
        </w:rPr>
        <w:t xml:space="preserve">. </w:t>
      </w:r>
    </w:p>
    <w:p w14:paraId="73925049" w14:textId="6A3E7FC0" w:rsidR="0029466C" w:rsidRPr="00982F94" w:rsidRDefault="0029466C" w:rsidP="0029466C">
      <w:pPr>
        <w:pStyle w:val="21"/>
        <w:tabs>
          <w:tab w:val="left" w:pos="-2340"/>
        </w:tabs>
        <w:spacing w:after="0" w:line="240" w:lineRule="auto"/>
        <w:jc w:val="both"/>
        <w:rPr>
          <w:sz w:val="28"/>
          <w:szCs w:val="28"/>
        </w:rPr>
      </w:pPr>
      <w:r w:rsidRPr="00982F94">
        <w:rPr>
          <w:sz w:val="28"/>
          <w:szCs w:val="28"/>
        </w:rPr>
        <w:t xml:space="preserve">       3. Установить, что Перечень муниципального имущества, планируемого к приватизации в 2022 - 2024 годах, будет дополняться с учетом результатов работы администрации Гатчинского муниципального района по оптимизации структуры муниципальной собственности.</w:t>
      </w:r>
    </w:p>
    <w:p w14:paraId="4F1EF22F" w14:textId="77777777" w:rsidR="0029466C" w:rsidRPr="00982F94" w:rsidRDefault="0029466C" w:rsidP="0029466C">
      <w:pPr>
        <w:tabs>
          <w:tab w:val="left" w:pos="1065"/>
        </w:tabs>
        <w:jc w:val="both"/>
        <w:rPr>
          <w:sz w:val="28"/>
          <w:szCs w:val="28"/>
        </w:rPr>
      </w:pPr>
      <w:r w:rsidRPr="00982F94">
        <w:rPr>
          <w:sz w:val="28"/>
          <w:szCs w:val="28"/>
        </w:rPr>
        <w:t xml:space="preserve">        4. Конкретные сроки и способы приватизации муниципального имущества будут определяться постановлением администрации Гатчинского муниципального района.</w:t>
      </w:r>
    </w:p>
    <w:p w14:paraId="21827403" w14:textId="5886BD83" w:rsidR="00223D1E" w:rsidRPr="00982F94" w:rsidRDefault="00223D1E" w:rsidP="00223D1E">
      <w:pPr>
        <w:pStyle w:val="af"/>
        <w:spacing w:before="0" w:beforeAutospacing="0" w:after="240" w:afterAutospacing="0"/>
        <w:contextualSpacing/>
        <w:jc w:val="both"/>
        <w:rPr>
          <w:sz w:val="28"/>
          <w:szCs w:val="28"/>
        </w:rPr>
      </w:pPr>
      <w:r w:rsidRPr="00982F94">
        <w:rPr>
          <w:sz w:val="28"/>
          <w:szCs w:val="28"/>
        </w:rPr>
        <w:t xml:space="preserve">       </w:t>
      </w:r>
      <w:r w:rsidR="0029466C" w:rsidRPr="00982F94">
        <w:rPr>
          <w:sz w:val="28"/>
          <w:szCs w:val="28"/>
        </w:rPr>
        <w:t>5</w:t>
      </w:r>
      <w:r w:rsidRPr="00982F94">
        <w:rPr>
          <w:sz w:val="28"/>
          <w:szCs w:val="28"/>
        </w:rPr>
        <w:t xml:space="preserve">. Настоящее решение вступает в силу со дня официального опубликования </w:t>
      </w:r>
      <w:r w:rsidR="00AE0D2F" w:rsidRPr="00982F94">
        <w:rPr>
          <w:sz w:val="28"/>
          <w:szCs w:val="28"/>
        </w:rPr>
        <w:t>в газете «Гатчинская правда»</w:t>
      </w:r>
      <w:r w:rsidRPr="00982F94">
        <w:rPr>
          <w:sz w:val="28"/>
          <w:szCs w:val="28"/>
        </w:rPr>
        <w:t xml:space="preserve">, подлежит размещению на официальном сайте Российской Федерации </w:t>
      </w:r>
      <w:r w:rsidRPr="00982F94">
        <w:rPr>
          <w:color w:val="000000"/>
          <w:sz w:val="28"/>
          <w:szCs w:val="28"/>
        </w:rPr>
        <w:t xml:space="preserve">в сети «Интернет» </w:t>
      </w:r>
      <w:hyperlink r:id="rId9" w:history="1">
        <w:r w:rsidRPr="00982F94">
          <w:rPr>
            <w:rStyle w:val="af0"/>
            <w:sz w:val="28"/>
            <w:szCs w:val="28"/>
            <w:lang w:val="en-US"/>
          </w:rPr>
          <w:t>www</w:t>
        </w:r>
        <w:r w:rsidRPr="00982F94">
          <w:rPr>
            <w:rStyle w:val="af0"/>
            <w:sz w:val="28"/>
            <w:szCs w:val="28"/>
          </w:rPr>
          <w:t>.</w:t>
        </w:r>
        <w:proofErr w:type="spellStart"/>
        <w:r w:rsidRPr="00982F94">
          <w:rPr>
            <w:rStyle w:val="af0"/>
            <w:sz w:val="28"/>
            <w:szCs w:val="28"/>
            <w:lang w:val="en-US"/>
          </w:rPr>
          <w:t>torgi</w:t>
        </w:r>
        <w:proofErr w:type="spellEnd"/>
        <w:r w:rsidRPr="00982F94">
          <w:rPr>
            <w:rStyle w:val="af0"/>
            <w:sz w:val="28"/>
            <w:szCs w:val="28"/>
          </w:rPr>
          <w:t>.</w:t>
        </w:r>
        <w:r w:rsidRPr="00982F94">
          <w:rPr>
            <w:rStyle w:val="af0"/>
            <w:sz w:val="28"/>
            <w:szCs w:val="28"/>
            <w:lang w:val="en-US"/>
          </w:rPr>
          <w:t>gov</w:t>
        </w:r>
        <w:r w:rsidRPr="00982F94">
          <w:rPr>
            <w:rStyle w:val="af0"/>
            <w:sz w:val="28"/>
            <w:szCs w:val="28"/>
          </w:rPr>
          <w:t>.</w:t>
        </w:r>
        <w:proofErr w:type="spellStart"/>
        <w:r w:rsidRPr="00982F94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Pr="00982F94">
        <w:rPr>
          <w:sz w:val="28"/>
          <w:szCs w:val="28"/>
        </w:rPr>
        <w:t>. и</w:t>
      </w:r>
      <w:r w:rsidRPr="00982F94">
        <w:rPr>
          <w:color w:val="22252D"/>
          <w:sz w:val="28"/>
          <w:szCs w:val="28"/>
        </w:rPr>
        <w:t xml:space="preserve"> </w:t>
      </w:r>
      <w:r w:rsidRPr="00982F94">
        <w:rPr>
          <w:sz w:val="28"/>
          <w:szCs w:val="28"/>
        </w:rPr>
        <w:t xml:space="preserve">официальном сайте </w:t>
      </w:r>
      <w:r w:rsidR="001B195B" w:rsidRPr="00982F94">
        <w:rPr>
          <w:sz w:val="28"/>
          <w:szCs w:val="28"/>
        </w:rPr>
        <w:t xml:space="preserve">МО «Город Гатчина» </w:t>
      </w:r>
      <w:r w:rsidRPr="00982F94">
        <w:rPr>
          <w:sz w:val="28"/>
          <w:szCs w:val="28"/>
        </w:rPr>
        <w:t>Гатчинского муниципального района.</w:t>
      </w:r>
    </w:p>
    <w:p w14:paraId="266C2332" w14:textId="77777777" w:rsidR="00B64DC1" w:rsidRPr="00982F94" w:rsidRDefault="00B64DC1" w:rsidP="00B64DC1">
      <w:pPr>
        <w:rPr>
          <w:sz w:val="28"/>
          <w:szCs w:val="28"/>
        </w:rPr>
      </w:pPr>
      <w:r w:rsidRPr="00982F94">
        <w:rPr>
          <w:sz w:val="28"/>
          <w:szCs w:val="28"/>
        </w:rPr>
        <w:t>Глава МО «Город Гатчина-</w:t>
      </w:r>
    </w:p>
    <w:p w14:paraId="1D8EF887" w14:textId="77777777" w:rsidR="00B64DC1" w:rsidRPr="00982F94" w:rsidRDefault="00B64DC1" w:rsidP="00B64DC1">
      <w:pPr>
        <w:rPr>
          <w:sz w:val="28"/>
          <w:szCs w:val="28"/>
        </w:rPr>
      </w:pPr>
      <w:r w:rsidRPr="00982F94">
        <w:rPr>
          <w:sz w:val="28"/>
          <w:szCs w:val="28"/>
        </w:rPr>
        <w:t>председатель совета депутатов</w:t>
      </w:r>
    </w:p>
    <w:p w14:paraId="45BECA4C" w14:textId="36815892" w:rsidR="00982F94" w:rsidRPr="00982F94" w:rsidRDefault="00B64DC1" w:rsidP="00982F94">
      <w:pPr>
        <w:rPr>
          <w:sz w:val="28"/>
          <w:szCs w:val="28"/>
        </w:rPr>
      </w:pPr>
      <w:r w:rsidRPr="00982F94">
        <w:rPr>
          <w:sz w:val="28"/>
          <w:szCs w:val="28"/>
        </w:rPr>
        <w:t xml:space="preserve">МО «Город </w:t>
      </w:r>
      <w:proofErr w:type="gramStart"/>
      <w:r w:rsidRPr="00982F94">
        <w:rPr>
          <w:sz w:val="28"/>
          <w:szCs w:val="28"/>
        </w:rPr>
        <w:t xml:space="preserve">Гатчина»   </w:t>
      </w:r>
      <w:proofErr w:type="gramEnd"/>
      <w:r w:rsidRPr="00982F94">
        <w:rPr>
          <w:sz w:val="28"/>
          <w:szCs w:val="28"/>
        </w:rPr>
        <w:t xml:space="preserve">                            </w:t>
      </w:r>
      <w:r w:rsidR="00784DEB" w:rsidRPr="00982F94">
        <w:rPr>
          <w:sz w:val="28"/>
          <w:szCs w:val="28"/>
        </w:rPr>
        <w:t xml:space="preserve">        </w:t>
      </w:r>
      <w:r w:rsidRPr="00982F94">
        <w:rPr>
          <w:sz w:val="28"/>
          <w:szCs w:val="28"/>
        </w:rPr>
        <w:t xml:space="preserve">                 </w:t>
      </w:r>
      <w:r w:rsidR="00223D1E" w:rsidRPr="00982F94">
        <w:rPr>
          <w:sz w:val="28"/>
          <w:szCs w:val="28"/>
        </w:rPr>
        <w:t xml:space="preserve">       </w:t>
      </w:r>
      <w:r w:rsidRPr="00982F94">
        <w:rPr>
          <w:sz w:val="28"/>
          <w:szCs w:val="28"/>
        </w:rPr>
        <w:t xml:space="preserve">     В.А. Филоненко</w:t>
      </w:r>
    </w:p>
    <w:p w14:paraId="7C92874D" w14:textId="44211F69" w:rsidR="00AA214E" w:rsidRDefault="00AA214E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1C5D9EFE" w14:textId="77777777" w:rsidR="00AA214E" w:rsidRDefault="00AA214E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  <w:lang w:eastAsia="en-US"/>
        </w:rPr>
      </w:pPr>
      <w:r>
        <w:rPr>
          <w:bCs/>
        </w:rPr>
        <w:t xml:space="preserve">к решению совета депутатов </w:t>
      </w:r>
    </w:p>
    <w:p w14:paraId="4EA9403A" w14:textId="77777777" w:rsidR="00AA214E" w:rsidRDefault="00AA214E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  <w:r>
        <w:rPr>
          <w:bCs/>
        </w:rPr>
        <w:t xml:space="preserve">МО «Город Гатчина» </w:t>
      </w:r>
    </w:p>
    <w:p w14:paraId="4E11D5A0" w14:textId="4FF3C553" w:rsidR="00AA214E" w:rsidRDefault="00AA214E" w:rsidP="00AA214E">
      <w:pPr>
        <w:autoSpaceDE w:val="0"/>
        <w:autoSpaceDN w:val="0"/>
        <w:adjustRightInd w:val="0"/>
        <w:spacing w:after="160"/>
        <w:contextualSpacing/>
        <w:jc w:val="right"/>
        <w:rPr>
          <w:bCs/>
        </w:rPr>
      </w:pPr>
      <w:r>
        <w:rPr>
          <w:bCs/>
        </w:rPr>
        <w:t xml:space="preserve">от </w:t>
      </w:r>
      <w:r w:rsidR="00982F94">
        <w:rPr>
          <w:bCs/>
        </w:rPr>
        <w:t>01.12.2021</w:t>
      </w:r>
      <w:r>
        <w:rPr>
          <w:bCs/>
        </w:rPr>
        <w:t xml:space="preserve"> № </w:t>
      </w:r>
      <w:r w:rsidR="00982F94">
        <w:rPr>
          <w:bCs/>
        </w:rPr>
        <w:t>58</w:t>
      </w:r>
      <w:r>
        <w:rPr>
          <w:bCs/>
        </w:rPr>
        <w:t xml:space="preserve"> </w:t>
      </w:r>
    </w:p>
    <w:p w14:paraId="76FA1767" w14:textId="77777777"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</w:p>
    <w:p w14:paraId="7360CD51" w14:textId="77777777"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  <w:r w:rsidRPr="0056386C">
        <w:rPr>
          <w:b/>
          <w:sz w:val="28"/>
          <w:szCs w:val="28"/>
        </w:rPr>
        <w:t>Прогнозный план (прогр</w:t>
      </w:r>
      <w:bookmarkStart w:id="0" w:name="_GoBack"/>
      <w:bookmarkEnd w:id="0"/>
      <w:r w:rsidRPr="0056386C">
        <w:rPr>
          <w:b/>
          <w:sz w:val="28"/>
          <w:szCs w:val="28"/>
        </w:rPr>
        <w:t>амма)</w:t>
      </w:r>
      <w:r>
        <w:rPr>
          <w:b/>
          <w:sz w:val="28"/>
          <w:szCs w:val="28"/>
        </w:rPr>
        <w:t xml:space="preserve"> </w:t>
      </w:r>
      <w:r w:rsidRPr="0056386C">
        <w:rPr>
          <w:b/>
          <w:sz w:val="28"/>
          <w:szCs w:val="28"/>
        </w:rPr>
        <w:t>приватизации имущества</w:t>
      </w:r>
    </w:p>
    <w:p w14:paraId="63B182DA" w14:textId="0F85CA2B" w:rsidR="00912ECD" w:rsidRDefault="00912ECD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«Город </w:t>
      </w:r>
      <w:r w:rsidRPr="0056386C">
        <w:rPr>
          <w:b/>
          <w:sz w:val="28"/>
          <w:szCs w:val="28"/>
        </w:rPr>
        <w:t>Гатчин</w:t>
      </w:r>
      <w:r>
        <w:rPr>
          <w:b/>
          <w:sz w:val="28"/>
          <w:szCs w:val="28"/>
        </w:rPr>
        <w:t xml:space="preserve">а» </w:t>
      </w:r>
      <w:r w:rsidRPr="0056386C">
        <w:rPr>
          <w:b/>
          <w:sz w:val="28"/>
          <w:szCs w:val="28"/>
        </w:rPr>
        <w:t>на 20</w:t>
      </w:r>
      <w:r w:rsidR="00CC202C">
        <w:rPr>
          <w:b/>
          <w:sz w:val="28"/>
          <w:szCs w:val="28"/>
        </w:rPr>
        <w:t>2</w:t>
      </w:r>
      <w:r w:rsidR="0029466C">
        <w:rPr>
          <w:b/>
          <w:sz w:val="28"/>
          <w:szCs w:val="28"/>
        </w:rPr>
        <w:t>2</w:t>
      </w:r>
      <w:r w:rsidRPr="0056386C">
        <w:rPr>
          <w:b/>
          <w:sz w:val="28"/>
          <w:szCs w:val="28"/>
        </w:rPr>
        <w:t xml:space="preserve"> год</w:t>
      </w:r>
    </w:p>
    <w:p w14:paraId="305973E5" w14:textId="5B3CA6A1" w:rsidR="00223D1E" w:rsidRDefault="00223D1E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плановый период 202</w:t>
      </w:r>
      <w:r w:rsidR="0029466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29466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</w:t>
      </w:r>
    </w:p>
    <w:p w14:paraId="40D14C39" w14:textId="38660977" w:rsidR="0029466C" w:rsidRDefault="0029466C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</w:p>
    <w:p w14:paraId="0EE2607C" w14:textId="77777777" w:rsidR="0029466C" w:rsidRPr="0029466C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29466C">
        <w:rPr>
          <w:b/>
          <w:bCs/>
          <w:sz w:val="28"/>
          <w:szCs w:val="28"/>
        </w:rPr>
        <w:t>ПЕРЕЧЕНЬ</w:t>
      </w:r>
    </w:p>
    <w:p w14:paraId="1D9C284D" w14:textId="77777777" w:rsidR="0029466C" w:rsidRPr="0029466C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29466C">
        <w:rPr>
          <w:b/>
          <w:bCs/>
          <w:sz w:val="28"/>
          <w:szCs w:val="28"/>
        </w:rPr>
        <w:t xml:space="preserve">недвижимого имущества, </w:t>
      </w:r>
    </w:p>
    <w:p w14:paraId="0AC2CEBE" w14:textId="77777777" w:rsidR="0029466C" w:rsidRPr="0029466C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29466C">
        <w:rPr>
          <w:b/>
          <w:bCs/>
          <w:sz w:val="28"/>
          <w:szCs w:val="28"/>
        </w:rPr>
        <w:t>планируемого к приватизации в 2022-2024 годах</w:t>
      </w:r>
    </w:p>
    <w:p w14:paraId="3D85DD24" w14:textId="77777777" w:rsidR="0029466C" w:rsidRPr="0029466C" w:rsidRDefault="0029466C" w:rsidP="00912ECD">
      <w:pPr>
        <w:pStyle w:val="21"/>
        <w:tabs>
          <w:tab w:val="left" w:pos="-2340"/>
        </w:tabs>
        <w:spacing w:after="0" w:line="240" w:lineRule="auto"/>
        <w:jc w:val="center"/>
        <w:rPr>
          <w:b/>
          <w:sz w:val="28"/>
          <w:szCs w:val="28"/>
        </w:rPr>
      </w:pPr>
    </w:p>
    <w:p w14:paraId="7A4B7836" w14:textId="190F24CD" w:rsidR="008A11B4" w:rsidRPr="00553327" w:rsidRDefault="008A11B4" w:rsidP="008A11B4">
      <w:pPr>
        <w:pStyle w:val="21"/>
        <w:numPr>
          <w:ilvl w:val="0"/>
          <w:numId w:val="13"/>
        </w:numPr>
        <w:tabs>
          <w:tab w:val="left" w:pos="-2340"/>
        </w:tabs>
        <w:spacing w:line="240" w:lineRule="auto"/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553327">
        <w:rPr>
          <w:sz w:val="28"/>
          <w:szCs w:val="28"/>
        </w:rPr>
        <w:t xml:space="preserve">илой дом (оставшаяся часть объекта – 5%) – объект культурного наследия регионального значения «Дом, где в 1919-20 гг. находился Гатчинский УКОМ РКСМ», кадастровый номер 47:25:0102009:53, назначение: объект незавершенного строительства, общая площадь застройки 421,9 </w:t>
      </w:r>
      <w:proofErr w:type="spellStart"/>
      <w:r w:rsidRPr="00553327">
        <w:rPr>
          <w:sz w:val="28"/>
          <w:szCs w:val="28"/>
        </w:rPr>
        <w:t>кв.м</w:t>
      </w:r>
      <w:proofErr w:type="spellEnd"/>
      <w:r w:rsidRPr="00553327">
        <w:rPr>
          <w:sz w:val="28"/>
          <w:szCs w:val="28"/>
        </w:rPr>
        <w:t>., инв.№ 1607, лит. А, расположенный по адресу: г. Гатчина, ул. Чкалова, д.51;</w:t>
      </w:r>
    </w:p>
    <w:p w14:paraId="3C4FAFE5" w14:textId="212D2EBD" w:rsidR="008A11B4" w:rsidRPr="00553327" w:rsidRDefault="008A11B4" w:rsidP="008A11B4">
      <w:pPr>
        <w:pStyle w:val="1c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 xml:space="preserve">        </w:t>
      </w:r>
      <w:r w:rsidRPr="00553327">
        <w:rPr>
          <w:szCs w:val="28"/>
        </w:rPr>
        <w:t xml:space="preserve">  </w:t>
      </w:r>
      <w:r w:rsidR="00644E24">
        <w:rPr>
          <w:szCs w:val="28"/>
        </w:rPr>
        <w:t>2.</w:t>
      </w:r>
      <w:r w:rsidRPr="00553327">
        <w:rPr>
          <w:szCs w:val="28"/>
        </w:rPr>
        <w:t xml:space="preserve"> </w:t>
      </w:r>
      <w:r w:rsidR="00644E24">
        <w:rPr>
          <w:szCs w:val="28"/>
        </w:rPr>
        <w:t>Н</w:t>
      </w:r>
      <w:r w:rsidRPr="00553327">
        <w:rPr>
          <w:szCs w:val="28"/>
        </w:rPr>
        <w:t xml:space="preserve">ежилое здание, кадастровый номер 47:25:0102009:89, общая площадь 37,8 </w:t>
      </w:r>
      <w:proofErr w:type="spellStart"/>
      <w:r w:rsidRPr="00553327">
        <w:rPr>
          <w:szCs w:val="28"/>
        </w:rPr>
        <w:t>кв.м</w:t>
      </w:r>
      <w:proofErr w:type="spellEnd"/>
      <w:r w:rsidRPr="00553327">
        <w:rPr>
          <w:szCs w:val="28"/>
        </w:rPr>
        <w:t>., инв.№ 1607, лит. Б, расположенный по адресу: г. Гатчина, ул. Чкалова, д.51, строение 2;</w:t>
      </w:r>
    </w:p>
    <w:p w14:paraId="581BBCD5" w14:textId="6613424E" w:rsidR="008A11B4" w:rsidRPr="00553327" w:rsidRDefault="008A11B4" w:rsidP="008A11B4">
      <w:pPr>
        <w:pStyle w:val="1c"/>
        <w:spacing w:line="240" w:lineRule="auto"/>
        <w:contextualSpacing/>
        <w:rPr>
          <w:szCs w:val="28"/>
        </w:rPr>
      </w:pPr>
      <w:r w:rsidRPr="00553327">
        <w:rPr>
          <w:szCs w:val="28"/>
        </w:rPr>
        <w:t xml:space="preserve"> </w:t>
      </w:r>
      <w:r w:rsidR="00644E24">
        <w:rPr>
          <w:szCs w:val="28"/>
        </w:rPr>
        <w:t>3.</w:t>
      </w:r>
      <w:r w:rsidRPr="00553327">
        <w:rPr>
          <w:szCs w:val="28"/>
        </w:rPr>
        <w:t xml:space="preserve"> </w:t>
      </w:r>
      <w:r w:rsidR="00644E24">
        <w:rPr>
          <w:szCs w:val="28"/>
        </w:rPr>
        <w:t>О</w:t>
      </w:r>
      <w:r w:rsidRPr="00553327">
        <w:rPr>
          <w:szCs w:val="28"/>
        </w:rPr>
        <w:t xml:space="preserve">дноэтажное нежилое строение (склад) со служебной постройкой, кадастровый номер 47:23:0000000:38386, общая площадь 49,1 </w:t>
      </w:r>
      <w:proofErr w:type="spellStart"/>
      <w:r w:rsidRPr="00553327">
        <w:rPr>
          <w:szCs w:val="28"/>
        </w:rPr>
        <w:t>кв.м</w:t>
      </w:r>
      <w:proofErr w:type="spellEnd"/>
      <w:r w:rsidRPr="00553327">
        <w:rPr>
          <w:szCs w:val="28"/>
        </w:rPr>
        <w:t>., инв.</w:t>
      </w:r>
      <w:r>
        <w:rPr>
          <w:szCs w:val="28"/>
        </w:rPr>
        <w:t xml:space="preserve">                          </w:t>
      </w:r>
      <w:r w:rsidRPr="00553327">
        <w:rPr>
          <w:szCs w:val="28"/>
        </w:rPr>
        <w:t>№ 1605, лит. А, расположенный по адресу: г. Гатчина, ул. Чкалова, д.49, строение 3.</w:t>
      </w:r>
    </w:p>
    <w:p w14:paraId="3B280CA6" w14:textId="119D8CFA" w:rsidR="008A11B4" w:rsidRDefault="008A11B4" w:rsidP="008A11B4">
      <w:pPr>
        <w:pStyle w:val="1c"/>
        <w:spacing w:line="240" w:lineRule="auto"/>
        <w:contextualSpacing/>
        <w:rPr>
          <w:szCs w:val="28"/>
        </w:rPr>
      </w:pPr>
      <w:r w:rsidRPr="00553327">
        <w:rPr>
          <w:szCs w:val="28"/>
        </w:rPr>
        <w:t xml:space="preserve">Ограничения (обременения): объекты входят в территорию компонента с серийным номером 540-012а  Исторический центр города Гатчина, включая Гатчинский дворец и парк, включенный в список всемирного культурного наследия ЮНЕСКО в 1990 году документ </w:t>
      </w:r>
      <w:r w:rsidRPr="00553327">
        <w:rPr>
          <w:szCs w:val="28"/>
          <w:lang w:val="en-US"/>
        </w:rPr>
        <w:t>CLT</w:t>
      </w:r>
      <w:r w:rsidRPr="00553327">
        <w:rPr>
          <w:szCs w:val="28"/>
        </w:rPr>
        <w:t>-90/</w:t>
      </w:r>
      <w:r w:rsidRPr="00553327">
        <w:rPr>
          <w:szCs w:val="28"/>
          <w:lang w:val="en-US"/>
        </w:rPr>
        <w:t>CONF</w:t>
      </w:r>
      <w:r w:rsidRPr="00553327">
        <w:rPr>
          <w:szCs w:val="28"/>
        </w:rPr>
        <w:t xml:space="preserve">.004/13 12 </w:t>
      </w:r>
      <w:r w:rsidRPr="00553327">
        <w:rPr>
          <w:szCs w:val="28"/>
          <w:lang w:val="en-US"/>
        </w:rPr>
        <w:t>December</w:t>
      </w:r>
      <w:r w:rsidRPr="00553327">
        <w:rPr>
          <w:szCs w:val="28"/>
        </w:rPr>
        <w:t xml:space="preserve"> 1990. Распоряжение земельным участком с кадастровым номером 47:25:0102009:193, площадью 1080 </w:t>
      </w:r>
      <w:proofErr w:type="spellStart"/>
      <w:r w:rsidRPr="00553327">
        <w:rPr>
          <w:szCs w:val="28"/>
        </w:rPr>
        <w:t>кв.м</w:t>
      </w:r>
      <w:proofErr w:type="spellEnd"/>
      <w:r w:rsidRPr="00553327">
        <w:rPr>
          <w:szCs w:val="28"/>
        </w:rPr>
        <w:t xml:space="preserve">., категория земель: земли населенных пунктов, разрешенное использование: историческая, адрес (местоположение) Ленинградская область, г. Гатчина ул. Чкалова, дом </w:t>
      </w:r>
      <w:proofErr w:type="gramStart"/>
      <w:r w:rsidRPr="00553327">
        <w:rPr>
          <w:szCs w:val="28"/>
        </w:rPr>
        <w:t>51  будет</w:t>
      </w:r>
      <w:proofErr w:type="gramEnd"/>
      <w:r w:rsidRPr="00553327">
        <w:rPr>
          <w:szCs w:val="28"/>
        </w:rPr>
        <w:t xml:space="preserve"> осуществляться с учетом положений ст. 27 Земельного кодекса Российской Федерации</w:t>
      </w:r>
      <w:r>
        <w:rPr>
          <w:szCs w:val="28"/>
        </w:rPr>
        <w:t>»</w:t>
      </w:r>
      <w:r w:rsidR="00784DEB">
        <w:rPr>
          <w:szCs w:val="28"/>
        </w:rPr>
        <w:t>.</w:t>
      </w:r>
    </w:p>
    <w:p w14:paraId="59E7D841" w14:textId="4D1F7FB9" w:rsidR="006329D1" w:rsidRPr="00644E24" w:rsidRDefault="006329D1" w:rsidP="00644E24">
      <w:pPr>
        <w:pStyle w:val="ac"/>
        <w:numPr>
          <w:ilvl w:val="0"/>
          <w:numId w:val="1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44E24">
        <w:rPr>
          <w:rFonts w:ascii="Times New Roman" w:hAnsi="Times New Roman"/>
          <w:sz w:val="28"/>
          <w:szCs w:val="28"/>
        </w:rPr>
        <w:t>28/83 долей в праве общей долевой собственности на жилое помещение общей площадью 83,3 кв. м, расположенное по адресу: Ленинградская область, г. Гатчина, ул. Чкалова, д.38, кв. 3, с кадастровым номером 47:25:0102009:349;</w:t>
      </w:r>
    </w:p>
    <w:p w14:paraId="2BE1FA63" w14:textId="0BC232E8" w:rsidR="00180F27" w:rsidRPr="001908C3" w:rsidRDefault="006329D1" w:rsidP="00644E24">
      <w:pPr>
        <w:pStyle w:val="21"/>
        <w:numPr>
          <w:ilvl w:val="0"/>
          <w:numId w:val="15"/>
        </w:numPr>
        <w:tabs>
          <w:tab w:val="left" w:pos="-2340"/>
        </w:tabs>
        <w:spacing w:line="240" w:lineRule="auto"/>
        <w:ind w:left="0" w:right="-5" w:firstLine="720"/>
        <w:jc w:val="both"/>
        <w:rPr>
          <w:sz w:val="28"/>
          <w:szCs w:val="28"/>
        </w:rPr>
      </w:pPr>
      <w:r w:rsidRPr="001908C3">
        <w:rPr>
          <w:sz w:val="28"/>
          <w:szCs w:val="28"/>
        </w:rPr>
        <w:t xml:space="preserve">¼ доли в жилом доме, кадастровый номер 47:25:0102024:55, площадью 216,1 </w:t>
      </w:r>
      <w:proofErr w:type="spellStart"/>
      <w:r w:rsidRPr="001908C3">
        <w:rPr>
          <w:sz w:val="28"/>
          <w:szCs w:val="28"/>
        </w:rPr>
        <w:t>кв.м</w:t>
      </w:r>
      <w:proofErr w:type="spellEnd"/>
      <w:r w:rsidRPr="001908C3">
        <w:rPr>
          <w:sz w:val="28"/>
          <w:szCs w:val="28"/>
        </w:rPr>
        <w:t xml:space="preserve">., расположенный по адресу: Российская Федерация, Ленинградская область, Гатчинский муниципальный район, город Гатчина, улица Достоевского, дом № 20/14 с ¼ долей земельного участка, площадью 4248 </w:t>
      </w:r>
      <w:proofErr w:type="spellStart"/>
      <w:r w:rsidRPr="001908C3">
        <w:rPr>
          <w:sz w:val="28"/>
          <w:szCs w:val="28"/>
        </w:rPr>
        <w:t>кв.м</w:t>
      </w:r>
      <w:proofErr w:type="spellEnd"/>
      <w:r w:rsidRPr="001908C3">
        <w:rPr>
          <w:sz w:val="28"/>
          <w:szCs w:val="28"/>
        </w:rPr>
        <w:t xml:space="preserve">. с кадастровым номером 47:25:0102024:23, категория земель: земли населенных пунктов, разрешенное использование: для ведения личного </w:t>
      </w:r>
      <w:r w:rsidRPr="001908C3">
        <w:rPr>
          <w:sz w:val="28"/>
          <w:szCs w:val="28"/>
        </w:rPr>
        <w:lastRenderedPageBreak/>
        <w:t>подсобного хозяйства, расположенного по адресу: обл. Ленинградская, р-н Гатчинский, г. Гатчина, ул. Достоевского, д. № 20/14</w:t>
      </w:r>
      <w:r w:rsidR="00180F27" w:rsidRPr="001908C3">
        <w:rPr>
          <w:sz w:val="28"/>
          <w:szCs w:val="28"/>
        </w:rPr>
        <w:t>;</w:t>
      </w:r>
    </w:p>
    <w:p w14:paraId="19F89598" w14:textId="34C38C1A" w:rsidR="006329D1" w:rsidRPr="006329D1" w:rsidRDefault="00180F27" w:rsidP="00644E24">
      <w:pPr>
        <w:pStyle w:val="21"/>
        <w:numPr>
          <w:ilvl w:val="0"/>
          <w:numId w:val="15"/>
        </w:numPr>
        <w:tabs>
          <w:tab w:val="left" w:pos="-2340"/>
        </w:tabs>
        <w:spacing w:line="240" w:lineRule="auto"/>
        <w:ind w:left="0" w:right="-5" w:firstLine="360"/>
        <w:jc w:val="both"/>
        <w:rPr>
          <w:szCs w:val="28"/>
        </w:rPr>
      </w:pPr>
      <w:r w:rsidRPr="001908C3">
        <w:rPr>
          <w:sz w:val="28"/>
          <w:szCs w:val="28"/>
        </w:rPr>
        <w:t xml:space="preserve">½ доли в жилом доме, кадастровый номер 47:25:0106012:61, площадью 67,7 </w:t>
      </w:r>
      <w:proofErr w:type="spellStart"/>
      <w:r w:rsidRPr="001908C3">
        <w:rPr>
          <w:sz w:val="28"/>
          <w:szCs w:val="28"/>
        </w:rPr>
        <w:t>кв.м</w:t>
      </w:r>
      <w:proofErr w:type="spellEnd"/>
      <w:r w:rsidRPr="001908C3">
        <w:rPr>
          <w:sz w:val="28"/>
          <w:szCs w:val="28"/>
        </w:rPr>
        <w:t xml:space="preserve">., расположенный по адресу: Ленинградская область, р-н Гатчинский, г. Гатчина, ул. </w:t>
      </w:r>
      <w:proofErr w:type="spellStart"/>
      <w:r w:rsidRPr="001908C3">
        <w:rPr>
          <w:sz w:val="28"/>
          <w:szCs w:val="28"/>
        </w:rPr>
        <w:t>Новопролетарская</w:t>
      </w:r>
      <w:proofErr w:type="spellEnd"/>
      <w:r w:rsidRPr="001908C3">
        <w:rPr>
          <w:sz w:val="28"/>
          <w:szCs w:val="28"/>
        </w:rPr>
        <w:t xml:space="preserve">, д.1 </w:t>
      </w:r>
      <w:r w:rsidR="00D51764" w:rsidRPr="001908C3">
        <w:rPr>
          <w:sz w:val="28"/>
          <w:szCs w:val="28"/>
        </w:rPr>
        <w:t>с земельн</w:t>
      </w:r>
      <w:r w:rsidR="00B01437">
        <w:rPr>
          <w:sz w:val="28"/>
          <w:szCs w:val="28"/>
        </w:rPr>
        <w:t>ым</w:t>
      </w:r>
      <w:r w:rsidR="00D51764" w:rsidRPr="001908C3">
        <w:rPr>
          <w:sz w:val="28"/>
          <w:szCs w:val="28"/>
        </w:rPr>
        <w:t xml:space="preserve"> участк</w:t>
      </w:r>
      <w:r w:rsidR="00B01437">
        <w:rPr>
          <w:sz w:val="28"/>
          <w:szCs w:val="28"/>
        </w:rPr>
        <w:t>ом</w:t>
      </w:r>
      <w:r w:rsidRPr="001908C3">
        <w:rPr>
          <w:sz w:val="28"/>
          <w:szCs w:val="28"/>
        </w:rPr>
        <w:t xml:space="preserve">, площадью 1067 </w:t>
      </w:r>
      <w:proofErr w:type="spellStart"/>
      <w:r w:rsidRPr="001908C3">
        <w:rPr>
          <w:sz w:val="28"/>
          <w:szCs w:val="28"/>
        </w:rPr>
        <w:t>кв.м</w:t>
      </w:r>
      <w:proofErr w:type="spellEnd"/>
      <w:r w:rsidRPr="001908C3">
        <w:rPr>
          <w:sz w:val="28"/>
          <w:szCs w:val="28"/>
        </w:rPr>
        <w:t xml:space="preserve">., с кадастровым номером 47:25:0106015:15, категория земель: земли населенных пунктов, разрешенное использование: для размещения ½ доли жилого дома с надворными </w:t>
      </w:r>
      <w:r>
        <w:rPr>
          <w:sz w:val="28"/>
          <w:szCs w:val="28"/>
        </w:rPr>
        <w:t>постройками</w:t>
      </w:r>
      <w:r w:rsidRPr="006329D1">
        <w:rPr>
          <w:sz w:val="28"/>
          <w:szCs w:val="28"/>
        </w:rPr>
        <w:t>, расположенного по адресу: обл. Ленинградская, р-н Гатчинский, г. Гатчина, ул.</w:t>
      </w:r>
      <w:r w:rsidRPr="00180F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Новопролетарская</w:t>
      </w:r>
      <w:proofErr w:type="spellEnd"/>
      <w:r w:rsidRPr="006329D1">
        <w:rPr>
          <w:sz w:val="28"/>
          <w:szCs w:val="28"/>
        </w:rPr>
        <w:t>, д</w:t>
      </w:r>
      <w:r>
        <w:rPr>
          <w:sz w:val="28"/>
          <w:szCs w:val="28"/>
        </w:rPr>
        <w:t>. 1</w:t>
      </w:r>
      <w:r w:rsidR="006329D1" w:rsidRPr="006329D1">
        <w:rPr>
          <w:sz w:val="28"/>
          <w:szCs w:val="28"/>
        </w:rPr>
        <w:t>.</w:t>
      </w:r>
    </w:p>
    <w:p w14:paraId="1D27C68B" w14:textId="77777777" w:rsidR="006329D1" w:rsidRDefault="006329D1" w:rsidP="006329D1">
      <w:pPr>
        <w:jc w:val="both"/>
        <w:rPr>
          <w:sz w:val="28"/>
          <w:szCs w:val="28"/>
        </w:rPr>
      </w:pPr>
    </w:p>
    <w:p w14:paraId="152D4DCB" w14:textId="77777777" w:rsidR="0029466C" w:rsidRPr="006329D1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329D1">
        <w:rPr>
          <w:b/>
          <w:bCs/>
          <w:sz w:val="28"/>
          <w:szCs w:val="28"/>
        </w:rPr>
        <w:t>ПЕРЕЧЕНЬ</w:t>
      </w:r>
    </w:p>
    <w:p w14:paraId="060E1C6C" w14:textId="77777777" w:rsidR="0029466C" w:rsidRPr="006329D1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329D1">
        <w:rPr>
          <w:b/>
          <w:bCs/>
          <w:sz w:val="28"/>
          <w:szCs w:val="28"/>
        </w:rPr>
        <w:t xml:space="preserve">муниципальных предприятий, </w:t>
      </w:r>
    </w:p>
    <w:p w14:paraId="66650D22" w14:textId="77777777" w:rsidR="0029466C" w:rsidRPr="006329D1" w:rsidRDefault="0029466C" w:rsidP="0029466C">
      <w:pPr>
        <w:pStyle w:val="21"/>
        <w:tabs>
          <w:tab w:val="left" w:pos="-234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329D1">
        <w:rPr>
          <w:b/>
          <w:bCs/>
          <w:sz w:val="28"/>
          <w:szCs w:val="28"/>
        </w:rPr>
        <w:t>планируемых к приватизации в 2022-2024 годах</w:t>
      </w:r>
    </w:p>
    <w:p w14:paraId="48EFC5BD" w14:textId="3181BACE" w:rsidR="0029466C" w:rsidRDefault="0029466C" w:rsidP="0029466C">
      <w:pPr>
        <w:jc w:val="both"/>
        <w:rPr>
          <w:sz w:val="28"/>
          <w:szCs w:val="28"/>
        </w:rPr>
      </w:pPr>
    </w:p>
    <w:p w14:paraId="3F571DF6" w14:textId="5B7F94C6" w:rsidR="00FF0DAE" w:rsidRPr="006319D6" w:rsidRDefault="00FF0DAE" w:rsidP="00FF0DAE">
      <w:pPr>
        <w:pStyle w:val="21"/>
        <w:tabs>
          <w:tab w:val="left" w:pos="-2340"/>
        </w:tabs>
        <w:spacing w:line="240" w:lineRule="auto"/>
        <w:ind w:right="-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466C">
        <w:rPr>
          <w:sz w:val="28"/>
          <w:szCs w:val="28"/>
        </w:rPr>
        <w:t>1</w:t>
      </w:r>
      <w:r>
        <w:rPr>
          <w:sz w:val="28"/>
          <w:szCs w:val="28"/>
        </w:rPr>
        <w:t>. Преобразование</w:t>
      </w:r>
      <w:r w:rsidRPr="006319D6">
        <w:rPr>
          <w:sz w:val="28"/>
          <w:szCs w:val="28"/>
        </w:rPr>
        <w:t xml:space="preserve"> МУП «Городская электросеть» г. Гатчина ИНН 4705014458, ОГРН 1024701245711 в хозяйственное общество с принятием решения об условиях приватизации в 2022 году.</w:t>
      </w:r>
    </w:p>
    <w:p w14:paraId="6C2014A2" w14:textId="0B833A07" w:rsidR="00AA214E" w:rsidRDefault="00FF0DAE" w:rsidP="00AA214E">
      <w:pPr>
        <w:pStyle w:val="21"/>
        <w:tabs>
          <w:tab w:val="left" w:pos="-2340"/>
        </w:tabs>
        <w:spacing w:line="240" w:lineRule="auto"/>
        <w:ind w:right="-5"/>
        <w:contextualSpacing/>
        <w:jc w:val="both"/>
        <w:rPr>
          <w:sz w:val="28"/>
          <w:szCs w:val="28"/>
        </w:rPr>
      </w:pPr>
      <w:r w:rsidRPr="006319D6">
        <w:rPr>
          <w:sz w:val="28"/>
          <w:szCs w:val="28"/>
        </w:rPr>
        <w:t xml:space="preserve">           </w:t>
      </w:r>
      <w:r w:rsidR="0029466C">
        <w:rPr>
          <w:sz w:val="28"/>
          <w:szCs w:val="28"/>
        </w:rPr>
        <w:t>2</w:t>
      </w:r>
      <w:r w:rsidRPr="006319D6">
        <w:rPr>
          <w:sz w:val="28"/>
          <w:szCs w:val="28"/>
        </w:rPr>
        <w:t xml:space="preserve">. </w:t>
      </w:r>
      <w:r w:rsidR="00AA214E">
        <w:rPr>
          <w:sz w:val="28"/>
          <w:szCs w:val="28"/>
        </w:rPr>
        <w:t xml:space="preserve">Преобразование МУП «Жилищно-коммунальное хозяйство </w:t>
      </w:r>
      <w:r w:rsidR="001B427D">
        <w:rPr>
          <w:sz w:val="28"/>
          <w:szCs w:val="28"/>
        </w:rPr>
        <w:t xml:space="preserve">                              </w:t>
      </w:r>
      <w:r w:rsidR="00AA214E">
        <w:rPr>
          <w:sz w:val="28"/>
          <w:szCs w:val="28"/>
        </w:rPr>
        <w:t xml:space="preserve">г. Гатчины» ИНН 4705001297, ОГРН 1024701243401 </w:t>
      </w:r>
      <w:r w:rsidR="001B427D" w:rsidRPr="006319D6">
        <w:rPr>
          <w:sz w:val="28"/>
          <w:szCs w:val="28"/>
        </w:rPr>
        <w:t xml:space="preserve">в хозяйственное общество </w:t>
      </w:r>
      <w:r w:rsidR="00AA214E">
        <w:rPr>
          <w:sz w:val="28"/>
          <w:szCs w:val="28"/>
        </w:rPr>
        <w:t>с принятием решения об условиях приватизации в 2023 году.</w:t>
      </w:r>
    </w:p>
    <w:p w14:paraId="479731BE" w14:textId="25C4868F" w:rsidR="00912ECD" w:rsidRPr="00BE5D0E" w:rsidRDefault="00912ECD" w:rsidP="00AA214E">
      <w:pPr>
        <w:pStyle w:val="21"/>
        <w:tabs>
          <w:tab w:val="left" w:pos="-2340"/>
        </w:tabs>
        <w:spacing w:line="240" w:lineRule="auto"/>
        <w:ind w:right="-5"/>
        <w:contextualSpacing/>
        <w:jc w:val="both"/>
        <w:rPr>
          <w:sz w:val="28"/>
          <w:szCs w:val="28"/>
        </w:rPr>
      </w:pPr>
    </w:p>
    <w:sectPr w:rsidR="00912ECD" w:rsidRPr="00BE5D0E" w:rsidSect="00982F9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69AD" w14:textId="77777777" w:rsidR="00982F94" w:rsidRDefault="00982F94" w:rsidP="00982F94">
      <w:r>
        <w:separator/>
      </w:r>
    </w:p>
  </w:endnote>
  <w:endnote w:type="continuationSeparator" w:id="0">
    <w:p w14:paraId="5AA17242" w14:textId="77777777" w:rsidR="00982F94" w:rsidRDefault="00982F94" w:rsidP="0098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B1AC" w14:textId="77777777" w:rsidR="00982F94" w:rsidRDefault="00982F94" w:rsidP="00982F94">
      <w:r>
        <w:separator/>
      </w:r>
    </w:p>
  </w:footnote>
  <w:footnote w:type="continuationSeparator" w:id="0">
    <w:p w14:paraId="53E1A2C1" w14:textId="77777777" w:rsidR="00982F94" w:rsidRDefault="00982F94" w:rsidP="0098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0007739"/>
      <w:docPartObj>
        <w:docPartGallery w:val="Page Numbers (Top of Page)"/>
        <w:docPartUnique/>
      </w:docPartObj>
    </w:sdtPr>
    <w:sdtContent>
      <w:p w14:paraId="5AB5A19F" w14:textId="5A85D1A1" w:rsidR="00982F94" w:rsidRDefault="00982F9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FFF9F" w14:textId="77777777" w:rsidR="00982F94" w:rsidRDefault="00982F9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F183C"/>
    <w:multiLevelType w:val="hybridMultilevel"/>
    <w:tmpl w:val="705010EE"/>
    <w:lvl w:ilvl="0" w:tplc="68D2DCA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3CFF3800"/>
    <w:multiLevelType w:val="hybridMultilevel"/>
    <w:tmpl w:val="8C9E31C8"/>
    <w:lvl w:ilvl="0" w:tplc="37B68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0EE1"/>
    <w:multiLevelType w:val="hybridMultilevel"/>
    <w:tmpl w:val="5BA43098"/>
    <w:lvl w:ilvl="0" w:tplc="A9E095FA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9238C"/>
    <w:rsid w:val="000928B3"/>
    <w:rsid w:val="0009363A"/>
    <w:rsid w:val="00094EA8"/>
    <w:rsid w:val="0009792C"/>
    <w:rsid w:val="000A1813"/>
    <w:rsid w:val="000A1E29"/>
    <w:rsid w:val="000B6453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1506"/>
    <w:rsid w:val="0016044B"/>
    <w:rsid w:val="00160638"/>
    <w:rsid w:val="0016354E"/>
    <w:rsid w:val="00164855"/>
    <w:rsid w:val="00175B85"/>
    <w:rsid w:val="00176F57"/>
    <w:rsid w:val="00180F27"/>
    <w:rsid w:val="001823F6"/>
    <w:rsid w:val="001828AF"/>
    <w:rsid w:val="001871BD"/>
    <w:rsid w:val="001908C3"/>
    <w:rsid w:val="001912A8"/>
    <w:rsid w:val="001945D7"/>
    <w:rsid w:val="001973CC"/>
    <w:rsid w:val="001A1EF0"/>
    <w:rsid w:val="001A2B9B"/>
    <w:rsid w:val="001A6B97"/>
    <w:rsid w:val="001B195B"/>
    <w:rsid w:val="001B427D"/>
    <w:rsid w:val="001C214E"/>
    <w:rsid w:val="001D04B8"/>
    <w:rsid w:val="001D1468"/>
    <w:rsid w:val="001D5A53"/>
    <w:rsid w:val="001E1B06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3D1E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541D"/>
    <w:rsid w:val="00287BA6"/>
    <w:rsid w:val="0029466C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44A1F"/>
    <w:rsid w:val="00351ABB"/>
    <w:rsid w:val="00356A44"/>
    <w:rsid w:val="00357B27"/>
    <w:rsid w:val="003764F9"/>
    <w:rsid w:val="00380118"/>
    <w:rsid w:val="00385052"/>
    <w:rsid w:val="00397511"/>
    <w:rsid w:val="003A2382"/>
    <w:rsid w:val="003A525E"/>
    <w:rsid w:val="003B27C7"/>
    <w:rsid w:val="003B2F92"/>
    <w:rsid w:val="003B401D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72A27"/>
    <w:rsid w:val="00572FDE"/>
    <w:rsid w:val="005736B9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24D94"/>
    <w:rsid w:val="0062646D"/>
    <w:rsid w:val="006319D6"/>
    <w:rsid w:val="006329D1"/>
    <w:rsid w:val="0063524F"/>
    <w:rsid w:val="00636978"/>
    <w:rsid w:val="006423BB"/>
    <w:rsid w:val="00642469"/>
    <w:rsid w:val="00644E24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7D7D"/>
    <w:rsid w:val="00710945"/>
    <w:rsid w:val="0071262E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84DEB"/>
    <w:rsid w:val="0079792A"/>
    <w:rsid w:val="007A31C7"/>
    <w:rsid w:val="007B178B"/>
    <w:rsid w:val="007B2333"/>
    <w:rsid w:val="007B60CD"/>
    <w:rsid w:val="007C0957"/>
    <w:rsid w:val="007C2091"/>
    <w:rsid w:val="007C4941"/>
    <w:rsid w:val="007C49F7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2AF6"/>
    <w:rsid w:val="00872AF7"/>
    <w:rsid w:val="00885C04"/>
    <w:rsid w:val="008867FC"/>
    <w:rsid w:val="00890FB0"/>
    <w:rsid w:val="0089440C"/>
    <w:rsid w:val="00895086"/>
    <w:rsid w:val="008A11B4"/>
    <w:rsid w:val="008B570A"/>
    <w:rsid w:val="008C7566"/>
    <w:rsid w:val="008C79DA"/>
    <w:rsid w:val="008D4622"/>
    <w:rsid w:val="008E36FD"/>
    <w:rsid w:val="008F065B"/>
    <w:rsid w:val="008F4B0E"/>
    <w:rsid w:val="008F757C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82F94"/>
    <w:rsid w:val="00990ED8"/>
    <w:rsid w:val="009A6516"/>
    <w:rsid w:val="009C64D0"/>
    <w:rsid w:val="009C7763"/>
    <w:rsid w:val="009D18B6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B1D"/>
    <w:rsid w:val="00A658DA"/>
    <w:rsid w:val="00A7299A"/>
    <w:rsid w:val="00A731E8"/>
    <w:rsid w:val="00A774FD"/>
    <w:rsid w:val="00A807A9"/>
    <w:rsid w:val="00A91145"/>
    <w:rsid w:val="00A94210"/>
    <w:rsid w:val="00A95489"/>
    <w:rsid w:val="00AA214E"/>
    <w:rsid w:val="00AA7E87"/>
    <w:rsid w:val="00AB70BB"/>
    <w:rsid w:val="00AB75C5"/>
    <w:rsid w:val="00AC12A3"/>
    <w:rsid w:val="00AD7830"/>
    <w:rsid w:val="00AE0D2F"/>
    <w:rsid w:val="00AE397C"/>
    <w:rsid w:val="00AE4DE3"/>
    <w:rsid w:val="00AE51CF"/>
    <w:rsid w:val="00AE6D1B"/>
    <w:rsid w:val="00AF0E12"/>
    <w:rsid w:val="00AF36F0"/>
    <w:rsid w:val="00AF4276"/>
    <w:rsid w:val="00B008F4"/>
    <w:rsid w:val="00B01437"/>
    <w:rsid w:val="00B027AC"/>
    <w:rsid w:val="00B06607"/>
    <w:rsid w:val="00B069EA"/>
    <w:rsid w:val="00B131DC"/>
    <w:rsid w:val="00B172DD"/>
    <w:rsid w:val="00B17660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5D0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C202C"/>
    <w:rsid w:val="00CD294A"/>
    <w:rsid w:val="00CE047C"/>
    <w:rsid w:val="00CE1FBC"/>
    <w:rsid w:val="00CE217E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1764"/>
    <w:rsid w:val="00D55FDB"/>
    <w:rsid w:val="00D57268"/>
    <w:rsid w:val="00D60C8D"/>
    <w:rsid w:val="00D612AB"/>
    <w:rsid w:val="00D62651"/>
    <w:rsid w:val="00D84C2A"/>
    <w:rsid w:val="00D85AA9"/>
    <w:rsid w:val="00D93962"/>
    <w:rsid w:val="00DA0C94"/>
    <w:rsid w:val="00DA35C8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296"/>
    <w:rsid w:val="00FB5837"/>
    <w:rsid w:val="00FC3E24"/>
    <w:rsid w:val="00FC3FBB"/>
    <w:rsid w:val="00FD2E7C"/>
    <w:rsid w:val="00FE35A8"/>
    <w:rsid w:val="00FF0DAE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8A11B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982F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82F94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982F9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82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9551-DD93-453A-8967-94C0C406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644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19</cp:revision>
  <cp:lastPrinted>2021-10-22T12:13:00Z</cp:lastPrinted>
  <dcterms:created xsi:type="dcterms:W3CDTF">2021-10-05T13:54:00Z</dcterms:created>
  <dcterms:modified xsi:type="dcterms:W3CDTF">2021-12-02T12:08:00Z</dcterms:modified>
</cp:coreProperties>
</file>