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4"/>
      <w:r w:rsidRPr="00F56685">
        <w:rPr>
          <w:rFonts w:ascii="Times New Roman" w:eastAsia="Times New Roman" w:hAnsi="Times New Roman" w:cs="Times New Roman"/>
          <w:b/>
          <w:noProof/>
          <w:color w:val="auto"/>
        </w:rPr>
        <w:drawing>
          <wp:inline distT="0" distB="0" distL="0" distR="0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СОВЕТ ДЕПУТАТОВ МУНИЦИПАЛЬНОГО ОБРАЗОВАНИЯ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«ГОРОД ГАТЧИНА»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ГАТЧИНСКОГО МУНИЦИПАЛЬНОГО РАЙОНА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ЧЕТВЕРТОГО СОЗЫВА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 xml:space="preserve">РЕШЕНИЕ  </w:t>
      </w:r>
    </w:p>
    <w:p w:rsidR="00F56685" w:rsidRPr="00F56685" w:rsidRDefault="00F56685" w:rsidP="00F56685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56685" w:rsidRDefault="00F56685" w:rsidP="00F56685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56685">
        <w:rPr>
          <w:rFonts w:ascii="Times New Roman" w:eastAsia="Times New Roman" w:hAnsi="Times New Roman" w:cs="Times New Roman"/>
          <w:b/>
          <w:color w:val="auto"/>
        </w:rPr>
        <w:t>от 30 июня 2021 года                                                                                                  №  3</w:t>
      </w:r>
      <w:r w:rsidR="009927D8">
        <w:rPr>
          <w:rFonts w:ascii="Times New Roman" w:eastAsia="Times New Roman" w:hAnsi="Times New Roman" w:cs="Times New Roman"/>
          <w:b/>
          <w:color w:val="auto"/>
        </w:rPr>
        <w:t>5</w:t>
      </w:r>
      <w:bookmarkStart w:id="1" w:name="_GoBack"/>
      <w:bookmarkEnd w:id="1"/>
    </w:p>
    <w:p w:rsidR="00F56685" w:rsidRPr="00F56685" w:rsidRDefault="00F56685" w:rsidP="00F56685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DC5A3A" w:rsidP="00F8369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463C3">
        <w:rPr>
          <w:color w:val="000000"/>
          <w:sz w:val="28"/>
          <w:szCs w:val="28"/>
        </w:rPr>
        <w:t xml:space="preserve"> </w:t>
      </w:r>
      <w:r w:rsidR="00152E1D">
        <w:rPr>
          <w:sz w:val="28"/>
          <w:szCs w:val="28"/>
        </w:rPr>
        <w:t>учитывая</w:t>
      </w:r>
      <w:r w:rsidR="00F463C3">
        <w:rPr>
          <w:sz w:val="28"/>
          <w:szCs w:val="28"/>
        </w:rPr>
        <w:t xml:space="preserve"> решение</w:t>
      </w:r>
      <w:r w:rsidR="00F83698" w:rsidRPr="00F83698">
        <w:rPr>
          <w:sz w:val="28"/>
          <w:szCs w:val="28"/>
        </w:rPr>
        <w:t xml:space="preserve"> комисси</w:t>
      </w:r>
      <w:r w:rsidR="00F463C3">
        <w:rPr>
          <w:sz w:val="28"/>
          <w:szCs w:val="28"/>
        </w:rPr>
        <w:t xml:space="preserve">и </w:t>
      </w:r>
      <w:r w:rsidR="00F83698" w:rsidRPr="00F83698">
        <w:rPr>
          <w:sz w:val="28"/>
          <w:szCs w:val="28"/>
        </w:rPr>
        <w:t>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463C3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F463C3">
        <w:rPr>
          <w:sz w:val="28"/>
          <w:szCs w:val="28"/>
        </w:rPr>
        <w:t>.05.20</w:t>
      </w:r>
      <w:r w:rsidR="00A57D6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52E1D">
        <w:rPr>
          <w:sz w:val="28"/>
          <w:szCs w:val="28"/>
        </w:rPr>
        <w:t xml:space="preserve"> и</w:t>
      </w:r>
      <w:r w:rsidR="00D73C5C" w:rsidRPr="00F83698">
        <w:rPr>
          <w:sz w:val="28"/>
          <w:szCs w:val="28"/>
        </w:rPr>
        <w:t xml:space="preserve">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3825A1" w:rsidRPr="00F83698" w:rsidRDefault="003825A1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2" w:name="bookmark5"/>
    </w:p>
    <w:p w:rsidR="00D73C5C" w:rsidRPr="00F83698" w:rsidRDefault="00D73C5C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rStyle w:val="23pt"/>
          <w:b/>
          <w:bCs/>
          <w:sz w:val="28"/>
          <w:szCs w:val="28"/>
        </w:rPr>
      </w:pPr>
      <w:r w:rsidRPr="00F83698">
        <w:rPr>
          <w:rStyle w:val="23pt"/>
          <w:b/>
          <w:bCs/>
          <w:sz w:val="28"/>
          <w:szCs w:val="28"/>
        </w:rPr>
        <w:t>РЕШИЛ:</w:t>
      </w:r>
      <w:bookmarkEnd w:id="2"/>
    </w:p>
    <w:p w:rsidR="00087CE0" w:rsidRPr="00F83698" w:rsidRDefault="00087CE0" w:rsidP="00F83698">
      <w:pPr>
        <w:pStyle w:val="22"/>
        <w:keepNext/>
        <w:keepLines/>
        <w:shd w:val="clear" w:color="auto" w:fill="auto"/>
        <w:spacing w:before="0" w:after="0" w:line="360" w:lineRule="auto"/>
        <w:ind w:left="3200"/>
        <w:jc w:val="both"/>
        <w:rPr>
          <w:sz w:val="28"/>
          <w:szCs w:val="28"/>
        </w:rPr>
      </w:pPr>
    </w:p>
    <w:p w:rsidR="009927D8" w:rsidRDefault="009927D8" w:rsidP="009927D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 большой личный вклад в социально-экономическое развитие города Гатчины города наградить Почетным знаком муниципального образования «Город Гатчина» «Гатчина - город воинской славы» </w:t>
      </w:r>
      <w:r>
        <w:rPr>
          <w:b/>
          <w:bCs/>
          <w:color w:val="000000"/>
          <w:sz w:val="28"/>
          <w:szCs w:val="28"/>
        </w:rPr>
        <w:t>Маслова Николая Тихоновича.</w:t>
      </w:r>
      <w:r>
        <w:rPr>
          <w:color w:val="000000"/>
          <w:sz w:val="28"/>
          <w:szCs w:val="28"/>
        </w:rPr>
        <w:t xml:space="preserve">         </w:t>
      </w:r>
    </w:p>
    <w:p w:rsidR="009927D8" w:rsidRDefault="009927D8" w:rsidP="009927D8">
      <w:pPr>
        <w:pStyle w:val="a7"/>
        <w:shd w:val="clear" w:color="auto" w:fill="FFFFFF"/>
        <w:spacing w:before="0" w:beforeAutospacing="0" w:after="0" w:afterAutospacing="0" w:line="2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Вручить Почетный знак и удостоверение к нему на торжественном мероприятии, посвящённом празднованию  225 - й годовщины присвоения Гатчине статуса города.</w:t>
      </w:r>
    </w:p>
    <w:p w:rsidR="009927D8" w:rsidRDefault="009927D8" w:rsidP="009927D8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Настоящее решение вступает в силу со дня принятия, подлежит официальному опубликованию в газете «Гатчинская правда» и размещению на официальном сайте МО «Город Гатчина».</w:t>
      </w:r>
    </w:p>
    <w:p w:rsidR="00F56685" w:rsidRDefault="00F56685" w:rsidP="0044660D">
      <w:pPr>
        <w:pStyle w:val="a7"/>
        <w:shd w:val="clear" w:color="auto" w:fill="FFFFFF"/>
        <w:spacing w:before="0" w:beforeAutospacing="0" w:after="84" w:afterAutospacing="0" w:line="250" w:lineRule="atLeast"/>
        <w:ind w:firstLine="142"/>
        <w:jc w:val="both"/>
        <w:rPr>
          <w:color w:val="000000"/>
          <w:sz w:val="28"/>
          <w:szCs w:val="28"/>
        </w:rPr>
      </w:pP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МО «Город Гатчина» - </w:t>
      </w: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</w:t>
      </w:r>
    </w:p>
    <w:p w:rsidR="00F56685" w:rsidRPr="00F56685" w:rsidRDefault="00F56685" w:rsidP="00F56685">
      <w:pPr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66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 «Город Гатчина»                                                                    В.А. Филоненко </w:t>
      </w:r>
    </w:p>
    <w:p w:rsidR="00F56685" w:rsidRPr="00F83698" w:rsidRDefault="00F56685" w:rsidP="00F56685">
      <w:pPr>
        <w:pStyle w:val="a7"/>
        <w:shd w:val="clear" w:color="auto" w:fill="FFFFFF"/>
        <w:spacing w:before="0" w:beforeAutospacing="0" w:after="84" w:afterAutospacing="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118F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6685" w:rsidRPr="00F83698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4E99"/>
    <w:multiLevelType w:val="hybridMultilevel"/>
    <w:tmpl w:val="80C0BA3A"/>
    <w:lvl w:ilvl="0" w:tplc="EA7AF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573"/>
    <w:rsid w:val="00033A3C"/>
    <w:rsid w:val="00087CE0"/>
    <w:rsid w:val="000D1573"/>
    <w:rsid w:val="00152E1D"/>
    <w:rsid w:val="00264913"/>
    <w:rsid w:val="003825A1"/>
    <w:rsid w:val="0044660D"/>
    <w:rsid w:val="004C5205"/>
    <w:rsid w:val="00532DEA"/>
    <w:rsid w:val="0067568F"/>
    <w:rsid w:val="006E557C"/>
    <w:rsid w:val="00701465"/>
    <w:rsid w:val="00755D19"/>
    <w:rsid w:val="007E28F0"/>
    <w:rsid w:val="00846F93"/>
    <w:rsid w:val="00950259"/>
    <w:rsid w:val="009927D8"/>
    <w:rsid w:val="00A57D63"/>
    <w:rsid w:val="00A65D57"/>
    <w:rsid w:val="00BC118F"/>
    <w:rsid w:val="00C1761D"/>
    <w:rsid w:val="00C60ACD"/>
    <w:rsid w:val="00C865CF"/>
    <w:rsid w:val="00D23AE8"/>
    <w:rsid w:val="00D73C5C"/>
    <w:rsid w:val="00DC5A3A"/>
    <w:rsid w:val="00DD256E"/>
    <w:rsid w:val="00DF1F2F"/>
    <w:rsid w:val="00E153E2"/>
    <w:rsid w:val="00E9508D"/>
    <w:rsid w:val="00ED634A"/>
    <w:rsid w:val="00F378D2"/>
    <w:rsid w:val="00F463C3"/>
    <w:rsid w:val="00F56685"/>
    <w:rsid w:val="00F714EA"/>
    <w:rsid w:val="00F73DB8"/>
    <w:rsid w:val="00F83698"/>
    <w:rsid w:val="00FB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33D05"/>
  <w15:docId w15:val="{13F2FCAD-FA89-4512-A306-2D9B5A9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4C52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C52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0D0D-1F62-42BB-A80C-54DFF6C7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21</cp:revision>
  <cp:lastPrinted>2021-07-01T12:12:00Z</cp:lastPrinted>
  <dcterms:created xsi:type="dcterms:W3CDTF">2016-06-15T10:09:00Z</dcterms:created>
  <dcterms:modified xsi:type="dcterms:W3CDTF">2021-07-01T13:08:00Z</dcterms:modified>
</cp:coreProperties>
</file>