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C3" w:rsidRDefault="00F463C3" w:rsidP="00087CE0">
      <w:pPr>
        <w:pStyle w:val="10"/>
        <w:keepNext/>
        <w:keepLines/>
        <w:shd w:val="clear" w:color="auto" w:fill="auto"/>
        <w:spacing w:line="240" w:lineRule="auto"/>
        <w:ind w:left="23"/>
        <w:jc w:val="right"/>
        <w:rPr>
          <w:sz w:val="28"/>
          <w:szCs w:val="28"/>
        </w:rPr>
      </w:pPr>
      <w:bookmarkStart w:id="0" w:name="bookmark0"/>
    </w:p>
    <w:p w:rsidR="001200DF" w:rsidRPr="001200DF" w:rsidRDefault="001200DF" w:rsidP="001200DF">
      <w:pPr>
        <w:jc w:val="center"/>
        <w:rPr>
          <w:b/>
        </w:rPr>
      </w:pPr>
      <w:bookmarkStart w:id="1" w:name="bookmark4"/>
      <w:bookmarkEnd w:id="0"/>
      <w:r w:rsidRPr="001200DF">
        <w:rPr>
          <w:b/>
          <w:noProof/>
        </w:rPr>
        <w:drawing>
          <wp:inline distT="0" distB="0" distL="0" distR="0" wp14:anchorId="2BD90E7E" wp14:editId="410DC2DA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0DF" w:rsidRPr="001200DF" w:rsidRDefault="001200DF" w:rsidP="001200DF">
      <w:pPr>
        <w:jc w:val="center"/>
        <w:rPr>
          <w:rFonts w:ascii="Times New Roman" w:hAnsi="Times New Roman" w:cs="Times New Roman"/>
          <w:b/>
        </w:rPr>
      </w:pPr>
      <w:r w:rsidRPr="001200DF">
        <w:rPr>
          <w:rFonts w:ascii="Times New Roman" w:hAnsi="Times New Roman" w:cs="Times New Roman"/>
          <w:b/>
        </w:rPr>
        <w:t>СОВЕТ  ДЕПУТАТОВ  МУНИЦИПАЛЬНОГО  ОБРАЗОВАНИЯ</w:t>
      </w:r>
    </w:p>
    <w:p w:rsidR="001200DF" w:rsidRPr="001200DF" w:rsidRDefault="001200DF" w:rsidP="001200DF">
      <w:pPr>
        <w:jc w:val="center"/>
        <w:rPr>
          <w:rFonts w:ascii="Times New Roman" w:hAnsi="Times New Roman" w:cs="Times New Roman"/>
          <w:b/>
        </w:rPr>
      </w:pPr>
      <w:r w:rsidRPr="001200DF">
        <w:rPr>
          <w:rFonts w:ascii="Times New Roman" w:hAnsi="Times New Roman" w:cs="Times New Roman"/>
          <w:b/>
        </w:rPr>
        <w:t>«ГОРОД  ГАТЧИНА»</w:t>
      </w:r>
    </w:p>
    <w:p w:rsidR="001200DF" w:rsidRPr="001200DF" w:rsidRDefault="001200DF" w:rsidP="001200DF">
      <w:pPr>
        <w:jc w:val="center"/>
        <w:rPr>
          <w:rFonts w:ascii="Times New Roman" w:hAnsi="Times New Roman" w:cs="Times New Roman"/>
          <w:b/>
        </w:rPr>
      </w:pPr>
      <w:r w:rsidRPr="001200DF">
        <w:rPr>
          <w:rFonts w:ascii="Times New Roman" w:hAnsi="Times New Roman" w:cs="Times New Roman"/>
          <w:b/>
        </w:rPr>
        <w:t>ГАТЧИНСКОГО  МУНИЦИПАЛЬНОГО  РАЙОНА</w:t>
      </w:r>
    </w:p>
    <w:p w:rsidR="001200DF" w:rsidRPr="001200DF" w:rsidRDefault="001200DF" w:rsidP="001200DF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1200DF">
        <w:rPr>
          <w:rFonts w:ascii="Times New Roman" w:hAnsi="Times New Roman" w:cs="Times New Roman"/>
          <w:b/>
        </w:rPr>
        <w:t>ЧЕТВЕРТОГО СОЗЫВА</w:t>
      </w:r>
    </w:p>
    <w:p w:rsidR="001200DF" w:rsidRPr="001200DF" w:rsidRDefault="001200DF" w:rsidP="001200DF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1200DF" w:rsidRPr="001200DF" w:rsidRDefault="001200DF" w:rsidP="001200DF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200DF">
        <w:rPr>
          <w:rFonts w:ascii="Times New Roman" w:eastAsia="Times New Roman" w:hAnsi="Times New Roman" w:cs="Times New Roman"/>
          <w:b/>
          <w:color w:val="auto"/>
        </w:rPr>
        <w:t>РЕШЕНИЕ</w:t>
      </w:r>
    </w:p>
    <w:p w:rsidR="001200DF" w:rsidRPr="001200DF" w:rsidRDefault="001200DF" w:rsidP="001200DF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1200DF" w:rsidRDefault="001200DF" w:rsidP="001200DF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200DF">
        <w:rPr>
          <w:rFonts w:ascii="Times New Roman" w:eastAsia="Times New Roman" w:hAnsi="Times New Roman" w:cs="Times New Roman"/>
          <w:b/>
          <w:color w:val="auto"/>
        </w:rPr>
        <w:t xml:space="preserve">от 23 июня 2020 года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auto"/>
        </w:rPr>
        <w:t>40</w:t>
      </w:r>
    </w:p>
    <w:p w:rsidR="001200DF" w:rsidRPr="001200DF" w:rsidRDefault="001200DF" w:rsidP="001200DF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" w:name="_GoBack"/>
      <w:bookmarkEnd w:id="2"/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1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F83698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Pr="00F83698">
        <w:rPr>
          <w:color w:val="000000"/>
          <w:sz w:val="28"/>
          <w:szCs w:val="28"/>
        </w:rPr>
        <w:t xml:space="preserve">, утвержденным решением </w:t>
      </w:r>
      <w:r w:rsidRPr="00F83698">
        <w:rPr>
          <w:sz w:val="28"/>
          <w:szCs w:val="28"/>
        </w:rPr>
        <w:t xml:space="preserve">совета депутатов МО «Город Гатчина» </w:t>
      </w:r>
      <w:r w:rsidRPr="00F83698">
        <w:rPr>
          <w:color w:val="000000"/>
          <w:sz w:val="28"/>
          <w:szCs w:val="28"/>
        </w:rPr>
        <w:t>от 24.02.2016 № 2</w:t>
      </w:r>
      <w:r>
        <w:rPr>
          <w:color w:val="000000"/>
          <w:sz w:val="28"/>
          <w:szCs w:val="28"/>
        </w:rPr>
        <w:t>,</w:t>
      </w:r>
      <w:r w:rsidR="00F463C3">
        <w:rPr>
          <w:color w:val="000000"/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>рассмотрев</w:t>
      </w:r>
      <w:r w:rsidR="00F463C3">
        <w:rPr>
          <w:sz w:val="28"/>
          <w:szCs w:val="28"/>
        </w:rPr>
        <w:t xml:space="preserve"> решение</w:t>
      </w:r>
      <w:r w:rsidRPr="00F83698">
        <w:rPr>
          <w:sz w:val="28"/>
          <w:szCs w:val="28"/>
        </w:rPr>
        <w:t xml:space="preserve"> комисси</w:t>
      </w:r>
      <w:r w:rsidR="00F463C3">
        <w:rPr>
          <w:sz w:val="28"/>
          <w:szCs w:val="28"/>
        </w:rPr>
        <w:t xml:space="preserve">и </w:t>
      </w:r>
      <w:r w:rsidRPr="00F83698">
        <w:rPr>
          <w:sz w:val="28"/>
          <w:szCs w:val="28"/>
        </w:rPr>
        <w:t>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463C3">
        <w:rPr>
          <w:sz w:val="28"/>
          <w:szCs w:val="28"/>
        </w:rPr>
        <w:t xml:space="preserve"> от </w:t>
      </w:r>
      <w:r w:rsidR="00A57D63">
        <w:rPr>
          <w:sz w:val="28"/>
          <w:szCs w:val="28"/>
        </w:rPr>
        <w:t>2</w:t>
      </w:r>
      <w:r w:rsidR="00DD256E">
        <w:rPr>
          <w:sz w:val="28"/>
          <w:szCs w:val="28"/>
        </w:rPr>
        <w:t>0</w:t>
      </w:r>
      <w:r w:rsidR="00F463C3">
        <w:rPr>
          <w:sz w:val="28"/>
          <w:szCs w:val="28"/>
        </w:rPr>
        <w:t>.05.20</w:t>
      </w:r>
      <w:r w:rsidR="00A57D63">
        <w:rPr>
          <w:sz w:val="28"/>
          <w:szCs w:val="28"/>
        </w:rPr>
        <w:t>20</w:t>
      </w:r>
      <w:r w:rsidR="00F463C3">
        <w:rPr>
          <w:sz w:val="28"/>
          <w:szCs w:val="28"/>
        </w:rPr>
        <w:t xml:space="preserve"> с приложенными материалами</w:t>
      </w:r>
      <w:r w:rsidR="00D73C5C" w:rsidRPr="00F83698">
        <w:rPr>
          <w:sz w:val="28"/>
          <w:szCs w:val="28"/>
        </w:rPr>
        <w:t>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Pr="00F83698">
        <w:rPr>
          <w:sz w:val="28"/>
          <w:szCs w:val="28"/>
        </w:rPr>
        <w:t>ет депутатов МО «Город Гатчина»</w:t>
      </w:r>
    </w:p>
    <w:p w:rsidR="003825A1" w:rsidRPr="00F83698" w:rsidRDefault="003825A1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3" w:name="bookmark5"/>
    </w:p>
    <w:p w:rsidR="00D73C5C" w:rsidRPr="00F83698" w:rsidRDefault="00D73C5C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r w:rsidRPr="00F83698">
        <w:rPr>
          <w:rStyle w:val="23pt"/>
          <w:b/>
          <w:bCs/>
          <w:sz w:val="28"/>
          <w:szCs w:val="28"/>
        </w:rPr>
        <w:t>РЕШИЛ:</w:t>
      </w:r>
      <w:bookmarkEnd w:id="3"/>
    </w:p>
    <w:p w:rsidR="00087CE0" w:rsidRPr="00F83698" w:rsidRDefault="00087CE0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z w:val="28"/>
          <w:szCs w:val="28"/>
        </w:rPr>
      </w:pPr>
    </w:p>
    <w:p w:rsidR="00F83698" w:rsidRPr="00F83698" w:rsidRDefault="00F83698" w:rsidP="0044660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50" w:lineRule="atLeast"/>
        <w:ind w:left="0"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Наградить Почетным знаком </w:t>
      </w:r>
      <w:r w:rsidRPr="00F83698">
        <w:rPr>
          <w:sz w:val="28"/>
          <w:szCs w:val="28"/>
        </w:rPr>
        <w:t>муниципального образования «Город Гатчина» «Гатчина - город воинской славы</w:t>
      </w:r>
      <w:r w:rsidR="0044660D">
        <w:rPr>
          <w:sz w:val="28"/>
          <w:szCs w:val="28"/>
        </w:rPr>
        <w:t>»</w:t>
      </w:r>
      <w:r w:rsidR="00D23AE8">
        <w:rPr>
          <w:sz w:val="28"/>
          <w:szCs w:val="28"/>
        </w:rPr>
        <w:t xml:space="preserve"> </w:t>
      </w:r>
      <w:r w:rsidR="00D23AE8" w:rsidRPr="00D23AE8">
        <w:rPr>
          <w:b/>
          <w:bCs/>
          <w:sz w:val="28"/>
          <w:szCs w:val="28"/>
        </w:rPr>
        <w:t>Калугина Александра Романовича</w:t>
      </w:r>
      <w:r w:rsidR="00D23AE8">
        <w:rPr>
          <w:sz w:val="28"/>
          <w:szCs w:val="28"/>
        </w:rPr>
        <w:t xml:space="preserve"> </w:t>
      </w:r>
      <w:r w:rsidR="00D23AE8">
        <w:rPr>
          <w:b/>
          <w:bCs/>
          <w:sz w:val="28"/>
          <w:szCs w:val="28"/>
        </w:rPr>
        <w:t xml:space="preserve">за большой личный вклад </w:t>
      </w:r>
      <w:r w:rsidR="00E9508D">
        <w:rPr>
          <w:b/>
          <w:bCs/>
          <w:sz w:val="28"/>
          <w:szCs w:val="28"/>
        </w:rPr>
        <w:t xml:space="preserve">в </w:t>
      </w:r>
      <w:r w:rsidR="00D23AE8">
        <w:rPr>
          <w:b/>
          <w:bCs/>
          <w:sz w:val="28"/>
          <w:szCs w:val="28"/>
        </w:rPr>
        <w:t>социально-экономическое развитие</w:t>
      </w:r>
      <w:r w:rsidR="00E9508D">
        <w:rPr>
          <w:b/>
          <w:bCs/>
          <w:sz w:val="28"/>
          <w:szCs w:val="28"/>
        </w:rPr>
        <w:t xml:space="preserve"> города Гатчины и формирование местного самоуправления</w:t>
      </w:r>
      <w:r w:rsidRPr="00F83698">
        <w:rPr>
          <w:color w:val="000000"/>
          <w:sz w:val="28"/>
          <w:szCs w:val="28"/>
        </w:rPr>
        <w:t>.</w:t>
      </w:r>
    </w:p>
    <w:p w:rsidR="00F83698" w:rsidRPr="00F83698" w:rsidRDefault="00F83698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2. Вручить Почетный знак и удостоверение </w:t>
      </w:r>
      <w:r>
        <w:rPr>
          <w:color w:val="000000"/>
          <w:sz w:val="28"/>
          <w:szCs w:val="28"/>
        </w:rPr>
        <w:t xml:space="preserve">к нему </w:t>
      </w:r>
      <w:r w:rsidRPr="00F83698">
        <w:rPr>
          <w:color w:val="000000"/>
          <w:sz w:val="28"/>
          <w:szCs w:val="28"/>
        </w:rPr>
        <w:t xml:space="preserve">на торжественном мероприятии, посвящённом </w:t>
      </w:r>
      <w:r w:rsidR="00ED634A">
        <w:rPr>
          <w:color w:val="000000"/>
          <w:sz w:val="28"/>
          <w:szCs w:val="28"/>
        </w:rPr>
        <w:t xml:space="preserve"> празднованию  22</w:t>
      </w:r>
      <w:r w:rsidR="00D23AE8">
        <w:rPr>
          <w:color w:val="000000"/>
          <w:sz w:val="28"/>
          <w:szCs w:val="28"/>
        </w:rPr>
        <w:t>4</w:t>
      </w:r>
      <w:r w:rsidR="00F463C3">
        <w:rPr>
          <w:color w:val="000000"/>
          <w:sz w:val="28"/>
          <w:szCs w:val="28"/>
        </w:rPr>
        <w:t xml:space="preserve"> -</w:t>
      </w:r>
      <w:r w:rsidR="00DF1F2F">
        <w:rPr>
          <w:color w:val="000000"/>
          <w:sz w:val="28"/>
          <w:szCs w:val="28"/>
        </w:rPr>
        <w:t xml:space="preserve"> й</w:t>
      </w:r>
      <w:r w:rsidR="00F463C3">
        <w:rPr>
          <w:color w:val="000000"/>
          <w:sz w:val="28"/>
          <w:szCs w:val="28"/>
        </w:rPr>
        <w:t xml:space="preserve"> </w:t>
      </w:r>
      <w:r w:rsidRPr="00FE4331">
        <w:rPr>
          <w:sz w:val="28"/>
          <w:szCs w:val="28"/>
        </w:rPr>
        <w:t>годовщины присвоения Гатчине статуса города</w:t>
      </w:r>
      <w:r w:rsidRPr="00F83698">
        <w:rPr>
          <w:color w:val="000000"/>
          <w:sz w:val="28"/>
          <w:szCs w:val="28"/>
        </w:rPr>
        <w:t>.</w:t>
      </w:r>
    </w:p>
    <w:p w:rsidR="00F83698" w:rsidRDefault="00F83698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 w:rsidRPr="00F83698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Опубликовать настоящее </w:t>
      </w:r>
      <w:r w:rsidRPr="00F83698">
        <w:rPr>
          <w:color w:val="000000"/>
          <w:sz w:val="28"/>
          <w:szCs w:val="28"/>
        </w:rPr>
        <w:t>Решение в газете «</w:t>
      </w:r>
      <w:r>
        <w:rPr>
          <w:color w:val="000000"/>
          <w:sz w:val="28"/>
          <w:szCs w:val="28"/>
        </w:rPr>
        <w:t>Гатчинская правда</w:t>
      </w:r>
      <w:r w:rsidRPr="00F83698">
        <w:rPr>
          <w:color w:val="000000"/>
          <w:sz w:val="28"/>
          <w:szCs w:val="28"/>
        </w:rPr>
        <w:t>».</w:t>
      </w:r>
    </w:p>
    <w:p w:rsidR="001200DF" w:rsidRDefault="001200DF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1200DF" w:rsidRDefault="001200DF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1200DF" w:rsidRPr="001200DF" w:rsidRDefault="001200DF" w:rsidP="001200D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0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МО «Город Гатчина» - </w:t>
      </w:r>
    </w:p>
    <w:p w:rsidR="001200DF" w:rsidRPr="001200DF" w:rsidRDefault="001200DF" w:rsidP="001200D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0DF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 депутатов</w:t>
      </w:r>
    </w:p>
    <w:p w:rsidR="001200DF" w:rsidRPr="001200DF" w:rsidRDefault="001200DF" w:rsidP="001200D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0DF">
        <w:rPr>
          <w:rFonts w:ascii="Times New Roman" w:eastAsia="Times New Roman" w:hAnsi="Times New Roman" w:cs="Times New Roman"/>
          <w:color w:val="auto"/>
          <w:sz w:val="28"/>
          <w:szCs w:val="28"/>
        </w:rPr>
        <w:t>МО «Город Гатчина»                                                                      В.А. Филоненко</w:t>
      </w:r>
    </w:p>
    <w:p w:rsidR="001200DF" w:rsidRPr="00F83698" w:rsidRDefault="001200DF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sectPr w:rsidR="001200DF" w:rsidRPr="00F83698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33A3C"/>
    <w:rsid w:val="00087CE0"/>
    <w:rsid w:val="000D1573"/>
    <w:rsid w:val="001200DF"/>
    <w:rsid w:val="003825A1"/>
    <w:rsid w:val="0044660D"/>
    <w:rsid w:val="004C5205"/>
    <w:rsid w:val="00532DEA"/>
    <w:rsid w:val="0067568F"/>
    <w:rsid w:val="00755D19"/>
    <w:rsid w:val="007E28F0"/>
    <w:rsid w:val="008D099B"/>
    <w:rsid w:val="00950259"/>
    <w:rsid w:val="00A57D63"/>
    <w:rsid w:val="00A65D57"/>
    <w:rsid w:val="00C1761D"/>
    <w:rsid w:val="00C60ACD"/>
    <w:rsid w:val="00C865CF"/>
    <w:rsid w:val="00D23AE8"/>
    <w:rsid w:val="00D73C5C"/>
    <w:rsid w:val="00DD256E"/>
    <w:rsid w:val="00DF1F2F"/>
    <w:rsid w:val="00E153E2"/>
    <w:rsid w:val="00E9508D"/>
    <w:rsid w:val="00ED634A"/>
    <w:rsid w:val="00F378D2"/>
    <w:rsid w:val="00F463C3"/>
    <w:rsid w:val="00F714EA"/>
    <w:rsid w:val="00F73DB8"/>
    <w:rsid w:val="00F83698"/>
    <w:rsid w:val="00FB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68268"/>
  <w15:docId w15:val="{13F2FCAD-FA89-4512-A306-2D9B5A9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4C52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52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D7C8-17ED-43CB-9424-4162288C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14</cp:revision>
  <cp:lastPrinted>2018-06-19T08:29:00Z</cp:lastPrinted>
  <dcterms:created xsi:type="dcterms:W3CDTF">2016-06-15T10:09:00Z</dcterms:created>
  <dcterms:modified xsi:type="dcterms:W3CDTF">2020-06-25T13:12:00Z</dcterms:modified>
</cp:coreProperties>
</file>