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88F" w:rsidRPr="000051F2" w:rsidRDefault="0051488F" w:rsidP="0051488F">
      <w:pPr>
        <w:jc w:val="center"/>
        <w:rPr>
          <w:b/>
        </w:rPr>
      </w:pPr>
      <w:r w:rsidRPr="000051F2">
        <w:rPr>
          <w:noProof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8F" w:rsidRPr="000051F2" w:rsidRDefault="0051488F" w:rsidP="0051488F">
      <w:pPr>
        <w:jc w:val="center"/>
        <w:rPr>
          <w:b/>
        </w:rPr>
      </w:pPr>
      <w:r w:rsidRPr="000051F2">
        <w:rPr>
          <w:b/>
        </w:rPr>
        <w:t>СОВЕТ ДЕПУТАТОВ МУНИЦИПАЛЬНОГО ОБРАЗОВАНИЯ</w:t>
      </w:r>
    </w:p>
    <w:p w:rsidR="0051488F" w:rsidRPr="000051F2" w:rsidRDefault="0051488F" w:rsidP="0051488F">
      <w:pPr>
        <w:jc w:val="center"/>
        <w:rPr>
          <w:b/>
        </w:rPr>
      </w:pPr>
      <w:r w:rsidRPr="000051F2">
        <w:rPr>
          <w:b/>
        </w:rPr>
        <w:t>«ГОРОД ГАТЧИНА»</w:t>
      </w:r>
    </w:p>
    <w:p w:rsidR="0051488F" w:rsidRPr="000051F2" w:rsidRDefault="0051488F" w:rsidP="0051488F">
      <w:pPr>
        <w:jc w:val="center"/>
        <w:rPr>
          <w:b/>
        </w:rPr>
      </w:pPr>
      <w:r w:rsidRPr="000051F2">
        <w:rPr>
          <w:b/>
        </w:rPr>
        <w:t>ГАТЧИНСКОГО МУНИЦИПАЛЬНОГО РАЙОНА</w:t>
      </w:r>
    </w:p>
    <w:p w:rsidR="0051488F" w:rsidRPr="000051F2" w:rsidRDefault="0051488F" w:rsidP="0051488F">
      <w:pPr>
        <w:jc w:val="center"/>
        <w:rPr>
          <w:b/>
        </w:rPr>
      </w:pPr>
      <w:r w:rsidRPr="000051F2">
        <w:rPr>
          <w:b/>
        </w:rPr>
        <w:t>ЧЕТВЕРТОГО СОЗЫВА</w:t>
      </w:r>
    </w:p>
    <w:p w:rsidR="0051488F" w:rsidRPr="000051F2" w:rsidRDefault="0051488F" w:rsidP="0051488F"/>
    <w:p w:rsidR="0051488F" w:rsidRPr="000051F2" w:rsidRDefault="0051488F" w:rsidP="0051488F">
      <w:pPr>
        <w:jc w:val="center"/>
        <w:rPr>
          <w:b/>
        </w:rPr>
      </w:pPr>
      <w:r w:rsidRPr="000051F2">
        <w:rPr>
          <w:b/>
        </w:rPr>
        <w:t>РЕШЕНИЕ</w:t>
      </w:r>
    </w:p>
    <w:p w:rsidR="0051488F" w:rsidRPr="000051F2" w:rsidRDefault="0051488F" w:rsidP="0051488F">
      <w:pPr>
        <w:jc w:val="center"/>
        <w:rPr>
          <w:b/>
        </w:rPr>
      </w:pPr>
    </w:p>
    <w:p w:rsidR="0051488F" w:rsidRPr="000051F2" w:rsidRDefault="0051488F" w:rsidP="0051488F">
      <w:r w:rsidRPr="0051488F">
        <w:rPr>
          <w:b/>
          <w:u w:val="single"/>
        </w:rPr>
        <w:t xml:space="preserve">от </w:t>
      </w:r>
      <w:r w:rsidRPr="0051488F">
        <w:rPr>
          <w:b/>
          <w:u w:val="single"/>
        </w:rPr>
        <w:t>30</w:t>
      </w:r>
      <w:r w:rsidRPr="0051488F">
        <w:rPr>
          <w:b/>
          <w:u w:val="single"/>
        </w:rPr>
        <w:t xml:space="preserve"> января 2020 года </w:t>
      </w:r>
      <w:r w:rsidRPr="000051F2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</w:t>
      </w:r>
      <w:r w:rsidRPr="0051488F">
        <w:rPr>
          <w:b/>
          <w:u w:val="single"/>
        </w:rPr>
        <w:t xml:space="preserve">№ </w:t>
      </w:r>
      <w:r w:rsidRPr="0051488F">
        <w:rPr>
          <w:b/>
          <w:u w:val="single"/>
        </w:rPr>
        <w:t>2</w:t>
      </w:r>
    </w:p>
    <w:p w:rsidR="0051488F" w:rsidRDefault="00FD794C" w:rsidP="0011304F">
      <w:pPr>
        <w:spacing w:line="240" w:lineRule="auto"/>
        <w:ind w:right="-7144"/>
        <w:rPr>
          <w:b/>
        </w:rPr>
      </w:pPr>
      <w:bookmarkStart w:id="0" w:name="_Hlk30773142"/>
      <w:r w:rsidRPr="004E6641">
        <w:rPr>
          <w:b/>
        </w:rPr>
        <w:t xml:space="preserve">Об установлении стоимости услуг, предоставляемых  </w:t>
      </w:r>
    </w:p>
    <w:p w:rsidR="0051488F" w:rsidRDefault="0011304F" w:rsidP="0011304F">
      <w:pPr>
        <w:spacing w:line="240" w:lineRule="auto"/>
        <w:ind w:right="-7144"/>
        <w:rPr>
          <w:b/>
        </w:rPr>
      </w:pPr>
      <w:r w:rsidRPr="004E6641">
        <w:rPr>
          <w:b/>
        </w:rPr>
        <w:t>С</w:t>
      </w:r>
      <w:r w:rsidR="00FD794C" w:rsidRPr="004E6641">
        <w:rPr>
          <w:b/>
        </w:rPr>
        <w:t>огласно</w:t>
      </w:r>
      <w:r>
        <w:rPr>
          <w:b/>
        </w:rPr>
        <w:t xml:space="preserve"> </w:t>
      </w:r>
      <w:r w:rsidR="00FD794C" w:rsidRPr="004E6641">
        <w:rPr>
          <w:b/>
        </w:rPr>
        <w:t xml:space="preserve">гарантированному перечню услуг </w:t>
      </w:r>
    </w:p>
    <w:p w:rsidR="004E6641" w:rsidRDefault="00FD794C" w:rsidP="0011304F">
      <w:pPr>
        <w:spacing w:line="240" w:lineRule="auto"/>
        <w:ind w:right="-7144"/>
        <w:rPr>
          <w:b/>
        </w:rPr>
      </w:pPr>
      <w:r w:rsidRPr="004E6641">
        <w:rPr>
          <w:b/>
        </w:rPr>
        <w:t>по погребению</w:t>
      </w:r>
      <w:r w:rsidR="0011304F">
        <w:rPr>
          <w:b/>
        </w:rPr>
        <w:t>,</w:t>
      </w:r>
      <w:r w:rsidRPr="004E6641">
        <w:rPr>
          <w:b/>
        </w:rPr>
        <w:t xml:space="preserve"> на территории</w:t>
      </w:r>
      <w:r w:rsidR="0051488F">
        <w:rPr>
          <w:b/>
        </w:rPr>
        <w:t xml:space="preserve"> </w:t>
      </w:r>
      <w:r w:rsidRPr="004E6641">
        <w:rPr>
          <w:b/>
        </w:rPr>
        <w:t xml:space="preserve">МО «Город Гатчина» </w:t>
      </w:r>
    </w:p>
    <w:p w:rsidR="00FD794C" w:rsidRPr="004E6641" w:rsidRDefault="00FD794C" w:rsidP="0011304F">
      <w:pPr>
        <w:spacing w:line="240" w:lineRule="auto"/>
        <w:ind w:right="-7144"/>
        <w:rPr>
          <w:b/>
        </w:rPr>
      </w:pPr>
      <w:r w:rsidRPr="004E6641">
        <w:rPr>
          <w:b/>
        </w:rPr>
        <w:t>с 01 февраля 20</w:t>
      </w:r>
      <w:r w:rsidR="00322E95" w:rsidRPr="004E6641">
        <w:rPr>
          <w:b/>
        </w:rPr>
        <w:t>20</w:t>
      </w:r>
      <w:r w:rsidRPr="004E6641">
        <w:rPr>
          <w:b/>
        </w:rPr>
        <w:t xml:space="preserve"> года</w:t>
      </w:r>
    </w:p>
    <w:bookmarkEnd w:id="0"/>
    <w:p w:rsidR="00FD794C" w:rsidRDefault="00FD794C" w:rsidP="0011304F">
      <w:pPr>
        <w:rPr>
          <w:b/>
          <w:sz w:val="28"/>
          <w:szCs w:val="28"/>
        </w:rPr>
      </w:pPr>
    </w:p>
    <w:p w:rsidR="00331616" w:rsidRDefault="00FD794C" w:rsidP="0011304F">
      <w:pPr>
        <w:rPr>
          <w:sz w:val="28"/>
          <w:szCs w:val="28"/>
        </w:rPr>
      </w:pPr>
      <w:r w:rsidRPr="006B7F40">
        <w:rPr>
          <w:sz w:val="28"/>
          <w:szCs w:val="28"/>
        </w:rPr>
        <w:t xml:space="preserve">           В</w:t>
      </w:r>
      <w:r w:rsidR="00331616">
        <w:rPr>
          <w:sz w:val="28"/>
          <w:szCs w:val="28"/>
        </w:rPr>
        <w:t xml:space="preserve"> </w:t>
      </w:r>
      <w:r w:rsidRPr="006B7F40">
        <w:rPr>
          <w:sz w:val="28"/>
          <w:szCs w:val="28"/>
        </w:rPr>
        <w:t xml:space="preserve"> </w:t>
      </w:r>
      <w:r w:rsidR="00331616">
        <w:rPr>
          <w:sz w:val="28"/>
          <w:szCs w:val="28"/>
        </w:rPr>
        <w:t xml:space="preserve"> </w:t>
      </w:r>
      <w:r w:rsidRPr="006B7F40">
        <w:rPr>
          <w:sz w:val="28"/>
          <w:szCs w:val="28"/>
        </w:rPr>
        <w:t xml:space="preserve">соответствии </w:t>
      </w:r>
      <w:r w:rsidR="00331616">
        <w:rPr>
          <w:sz w:val="28"/>
          <w:szCs w:val="28"/>
        </w:rPr>
        <w:t xml:space="preserve">   </w:t>
      </w:r>
      <w:r w:rsidR="00BE7405">
        <w:rPr>
          <w:sz w:val="28"/>
          <w:szCs w:val="28"/>
        </w:rPr>
        <w:t>с</w:t>
      </w:r>
      <w:r w:rsidR="00331616">
        <w:rPr>
          <w:sz w:val="28"/>
          <w:szCs w:val="28"/>
        </w:rPr>
        <w:t xml:space="preserve"> </w:t>
      </w:r>
      <w:r w:rsidR="00BE7405">
        <w:rPr>
          <w:sz w:val="28"/>
          <w:szCs w:val="28"/>
        </w:rPr>
        <w:t xml:space="preserve"> </w:t>
      </w:r>
      <w:r w:rsidR="00331616">
        <w:rPr>
          <w:sz w:val="28"/>
          <w:szCs w:val="28"/>
        </w:rPr>
        <w:t xml:space="preserve">  </w:t>
      </w:r>
      <w:r w:rsidRPr="006B7F40">
        <w:rPr>
          <w:sz w:val="28"/>
          <w:szCs w:val="28"/>
        </w:rPr>
        <w:t>Федеральн</w:t>
      </w:r>
      <w:r w:rsidR="00BE7405">
        <w:rPr>
          <w:sz w:val="28"/>
          <w:szCs w:val="28"/>
        </w:rPr>
        <w:t>ыми</w:t>
      </w:r>
      <w:r w:rsidRPr="006B7F40">
        <w:rPr>
          <w:sz w:val="28"/>
          <w:szCs w:val="28"/>
        </w:rPr>
        <w:t xml:space="preserve"> </w:t>
      </w:r>
      <w:r w:rsidR="00331616">
        <w:rPr>
          <w:sz w:val="28"/>
          <w:szCs w:val="28"/>
        </w:rPr>
        <w:t xml:space="preserve">   </w:t>
      </w:r>
      <w:r w:rsidRPr="006B7F40">
        <w:rPr>
          <w:sz w:val="28"/>
          <w:szCs w:val="28"/>
        </w:rPr>
        <w:t>закона</w:t>
      </w:r>
      <w:r w:rsidR="00BE7405">
        <w:rPr>
          <w:sz w:val="28"/>
          <w:szCs w:val="28"/>
        </w:rPr>
        <w:t>ми</w:t>
      </w:r>
      <w:r w:rsidRPr="006B7F40">
        <w:rPr>
          <w:sz w:val="28"/>
          <w:szCs w:val="28"/>
        </w:rPr>
        <w:t xml:space="preserve"> </w:t>
      </w:r>
      <w:r w:rsidR="00331616">
        <w:rPr>
          <w:sz w:val="28"/>
          <w:szCs w:val="28"/>
        </w:rPr>
        <w:t xml:space="preserve">    </w:t>
      </w:r>
      <w:r w:rsidRPr="006B7F40">
        <w:rPr>
          <w:sz w:val="28"/>
          <w:szCs w:val="28"/>
        </w:rPr>
        <w:t>от</w:t>
      </w:r>
      <w:r w:rsidR="00331616">
        <w:rPr>
          <w:sz w:val="28"/>
          <w:szCs w:val="28"/>
        </w:rPr>
        <w:t xml:space="preserve">  </w:t>
      </w:r>
      <w:r w:rsidRPr="006B7F40">
        <w:rPr>
          <w:sz w:val="28"/>
          <w:szCs w:val="28"/>
        </w:rPr>
        <w:t xml:space="preserve"> </w:t>
      </w:r>
      <w:r w:rsidR="00331616">
        <w:rPr>
          <w:sz w:val="28"/>
          <w:szCs w:val="28"/>
        </w:rPr>
        <w:t xml:space="preserve">  </w:t>
      </w:r>
      <w:r w:rsidR="00BE4DD5">
        <w:rPr>
          <w:sz w:val="28"/>
          <w:szCs w:val="28"/>
        </w:rPr>
        <w:t>1</w:t>
      </w:r>
      <w:r w:rsidRPr="006B7F40">
        <w:rPr>
          <w:sz w:val="28"/>
          <w:szCs w:val="28"/>
        </w:rPr>
        <w:t>2.01.1996 №</w:t>
      </w:r>
      <w:r>
        <w:rPr>
          <w:sz w:val="28"/>
          <w:szCs w:val="28"/>
        </w:rPr>
        <w:t xml:space="preserve"> </w:t>
      </w:r>
      <w:r w:rsidRPr="006B7F40">
        <w:rPr>
          <w:sz w:val="28"/>
          <w:szCs w:val="28"/>
        </w:rPr>
        <w:t>8-ФЗ</w:t>
      </w:r>
    </w:p>
    <w:p w:rsidR="00FD794C" w:rsidRDefault="00FD794C" w:rsidP="0011304F">
      <w:pPr>
        <w:rPr>
          <w:sz w:val="28"/>
          <w:szCs w:val="28"/>
        </w:rPr>
      </w:pPr>
      <w:r w:rsidRPr="006B7F40">
        <w:rPr>
          <w:sz w:val="28"/>
          <w:szCs w:val="28"/>
        </w:rPr>
        <w:t>«О погребении и похоронном деле»</w:t>
      </w:r>
      <w:r>
        <w:rPr>
          <w:sz w:val="28"/>
          <w:szCs w:val="28"/>
        </w:rPr>
        <w:t xml:space="preserve">, </w:t>
      </w:r>
      <w:r w:rsidR="00D026A7">
        <w:rPr>
          <w:sz w:val="28"/>
          <w:szCs w:val="28"/>
        </w:rPr>
        <w:t xml:space="preserve">от 19.12.2016 №444-ФЗ «О внесении </w:t>
      </w:r>
      <w:r w:rsidR="00BE7405">
        <w:rPr>
          <w:sz w:val="28"/>
          <w:szCs w:val="28"/>
        </w:rPr>
        <w:t xml:space="preserve">изменений </w:t>
      </w:r>
      <w:r w:rsidR="00D026A7">
        <w:rPr>
          <w:sz w:val="28"/>
          <w:szCs w:val="28"/>
        </w:rPr>
        <w:t>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BE74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рекомендации Отделения Пенсионного фонда Российской Федерации </w:t>
      </w:r>
      <w:r w:rsidR="00993B7D" w:rsidRPr="00993B7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93B7D" w:rsidRPr="00993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Санкт-Петербургу </w:t>
      </w:r>
      <w:r w:rsidR="00993B7D" w:rsidRPr="00993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93B7D" w:rsidRPr="00993B7D">
        <w:rPr>
          <w:sz w:val="28"/>
          <w:szCs w:val="28"/>
        </w:rPr>
        <w:t xml:space="preserve">  </w:t>
      </w:r>
      <w:r>
        <w:rPr>
          <w:sz w:val="28"/>
          <w:szCs w:val="28"/>
        </w:rPr>
        <w:t>Ленинградской</w:t>
      </w:r>
      <w:r w:rsidR="00993B7D" w:rsidRPr="00993B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области </w:t>
      </w:r>
      <w:r w:rsidR="00993B7D" w:rsidRPr="00993B7D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993B7D" w:rsidRPr="00993B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B7981">
        <w:rPr>
          <w:sz w:val="28"/>
          <w:szCs w:val="28"/>
        </w:rPr>
        <w:t>21</w:t>
      </w:r>
      <w:r w:rsidR="00322E95">
        <w:rPr>
          <w:sz w:val="28"/>
          <w:szCs w:val="28"/>
        </w:rPr>
        <w:t>.01.2020</w:t>
      </w:r>
      <w:r>
        <w:rPr>
          <w:sz w:val="28"/>
          <w:szCs w:val="28"/>
        </w:rPr>
        <w:t xml:space="preserve"> №</w:t>
      </w:r>
      <w:r w:rsidR="00FB7981">
        <w:rPr>
          <w:sz w:val="28"/>
          <w:szCs w:val="28"/>
        </w:rPr>
        <w:t>22-01/1920</w:t>
      </w:r>
      <w:r>
        <w:rPr>
          <w:sz w:val="28"/>
          <w:szCs w:val="28"/>
        </w:rPr>
        <w:t xml:space="preserve"> «О</w:t>
      </w:r>
      <w:r w:rsidR="00322E95">
        <w:rPr>
          <w:sz w:val="28"/>
          <w:szCs w:val="28"/>
        </w:rPr>
        <w:t xml:space="preserve"> </w:t>
      </w:r>
      <w:r w:rsidR="00993B7D">
        <w:rPr>
          <w:sz w:val="28"/>
          <w:szCs w:val="28"/>
          <w:lang w:val="en-US"/>
        </w:rPr>
        <w:t>c</w:t>
      </w:r>
      <w:r w:rsidR="00993B7D">
        <w:rPr>
          <w:sz w:val="28"/>
          <w:szCs w:val="28"/>
        </w:rPr>
        <w:t>огласовани</w:t>
      </w:r>
      <w:r w:rsidR="007855DD">
        <w:rPr>
          <w:sz w:val="28"/>
          <w:szCs w:val="28"/>
        </w:rPr>
        <w:t xml:space="preserve">и </w:t>
      </w:r>
      <w:r w:rsidR="00993B7D">
        <w:rPr>
          <w:sz w:val="28"/>
          <w:szCs w:val="28"/>
        </w:rPr>
        <w:t>перечня услуг по погребению с 01.02.20</w:t>
      </w:r>
      <w:r w:rsidR="00322E95">
        <w:rPr>
          <w:sz w:val="28"/>
          <w:szCs w:val="28"/>
        </w:rPr>
        <w:t>20</w:t>
      </w:r>
      <w:r>
        <w:rPr>
          <w:sz w:val="28"/>
          <w:szCs w:val="28"/>
        </w:rPr>
        <w:t xml:space="preserve">», руководствуясь  Уставом МО «Город Гатчина», совет депутатов МО «Город Гатчина», </w:t>
      </w:r>
    </w:p>
    <w:p w:rsidR="00FD794C" w:rsidRDefault="00BE7405" w:rsidP="0011304F">
      <w:pPr>
        <w:tabs>
          <w:tab w:val="center" w:pos="5040"/>
          <w:tab w:val="left" w:pos="81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D794C"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FD794C" w:rsidRDefault="00FD794C" w:rsidP="0011304F">
      <w:pPr>
        <w:ind w:firstLine="737"/>
        <w:rPr>
          <w:sz w:val="28"/>
          <w:szCs w:val="28"/>
        </w:rPr>
      </w:pPr>
      <w:r>
        <w:rPr>
          <w:sz w:val="28"/>
          <w:szCs w:val="28"/>
        </w:rPr>
        <w:t>1. У</w:t>
      </w:r>
      <w:r w:rsidRPr="00A22ECC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11304F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МО «Город Гатчина» с 1 февраля 20</w:t>
      </w:r>
      <w:r w:rsidR="00322E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</w:t>
      </w:r>
      <w:bookmarkStart w:id="1" w:name="_GoBack"/>
      <w:bookmarkEnd w:id="1"/>
      <w:r>
        <w:rPr>
          <w:sz w:val="28"/>
          <w:szCs w:val="28"/>
        </w:rPr>
        <w:t xml:space="preserve"> согласно приложениям 1 и 2.</w:t>
      </w:r>
    </w:p>
    <w:p w:rsidR="00FD794C" w:rsidRPr="00A22ECC" w:rsidRDefault="00FD794C" w:rsidP="0011304F">
      <w:pPr>
        <w:ind w:firstLine="737"/>
        <w:rPr>
          <w:sz w:val="28"/>
          <w:szCs w:val="28"/>
        </w:rPr>
      </w:pPr>
      <w:r>
        <w:rPr>
          <w:sz w:val="28"/>
          <w:szCs w:val="28"/>
        </w:rPr>
        <w:t>2</w:t>
      </w:r>
      <w:r w:rsidRPr="00A22ECC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 w:rsidRPr="00A22ECC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A22EC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22ECC">
        <w:rPr>
          <w:sz w:val="28"/>
          <w:szCs w:val="28"/>
        </w:rPr>
        <w:t xml:space="preserve">ешения возложить на постоянную комиссию </w:t>
      </w:r>
      <w:r>
        <w:rPr>
          <w:sz w:val="28"/>
          <w:szCs w:val="28"/>
        </w:rPr>
        <w:t>с</w:t>
      </w:r>
      <w:r w:rsidRPr="00A22ECC">
        <w:rPr>
          <w:sz w:val="28"/>
          <w:szCs w:val="28"/>
        </w:rPr>
        <w:t>овета депутатов МО «Город Гатчина» по вопросам жилищно-коммунального хозяйства, энергетики, землепользования, градостроительства и экологии.</w:t>
      </w:r>
    </w:p>
    <w:p w:rsidR="001635B4" w:rsidRDefault="00BC0B27" w:rsidP="0011304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794C">
        <w:rPr>
          <w:sz w:val="28"/>
          <w:szCs w:val="28"/>
        </w:rPr>
        <w:t>3</w:t>
      </w:r>
      <w:r w:rsidR="00FD794C" w:rsidRPr="00A22ECC">
        <w:rPr>
          <w:sz w:val="28"/>
          <w:szCs w:val="28"/>
        </w:rPr>
        <w:t xml:space="preserve">. </w:t>
      </w:r>
      <w:r w:rsidRPr="00BC0B27">
        <w:rPr>
          <w:sz w:val="28"/>
          <w:szCs w:val="28"/>
        </w:rPr>
        <w:t xml:space="preserve">Настоящее решение вступает в силу с даты официального опубликования, </w:t>
      </w:r>
    </w:p>
    <w:p w:rsidR="00BC0B27" w:rsidRDefault="00BC0B27" w:rsidP="0011304F">
      <w:pPr>
        <w:rPr>
          <w:sz w:val="28"/>
          <w:szCs w:val="28"/>
        </w:rPr>
      </w:pPr>
      <w:r w:rsidRPr="00BC0B27">
        <w:rPr>
          <w:sz w:val="28"/>
          <w:szCs w:val="28"/>
        </w:rPr>
        <w:t xml:space="preserve">подлежит размещению на официальном сайте МО «Город Гатчина» и распространяется на правоотношения, возникшие с </w:t>
      </w:r>
      <w:r w:rsidR="00933688">
        <w:rPr>
          <w:sz w:val="28"/>
          <w:szCs w:val="28"/>
        </w:rPr>
        <w:t>0</w:t>
      </w:r>
      <w:r w:rsidRPr="00BC0B27">
        <w:rPr>
          <w:sz w:val="28"/>
          <w:szCs w:val="28"/>
        </w:rPr>
        <w:t xml:space="preserve">1 </w:t>
      </w:r>
      <w:r>
        <w:rPr>
          <w:sz w:val="28"/>
          <w:szCs w:val="28"/>
        </w:rPr>
        <w:t>февраля</w:t>
      </w:r>
      <w:r w:rsidRPr="00BC0B27">
        <w:rPr>
          <w:sz w:val="28"/>
          <w:szCs w:val="28"/>
        </w:rPr>
        <w:t xml:space="preserve"> 2020 года.</w:t>
      </w:r>
    </w:p>
    <w:p w:rsidR="004E6641" w:rsidRDefault="004E6641" w:rsidP="0011304F">
      <w:pPr>
        <w:rPr>
          <w:sz w:val="28"/>
          <w:szCs w:val="28"/>
        </w:rPr>
      </w:pPr>
    </w:p>
    <w:p w:rsidR="004E6641" w:rsidRDefault="004E6641" w:rsidP="0011304F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4E6641" w:rsidRDefault="004E6641" w:rsidP="0011304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E6641" w:rsidRPr="004E6641" w:rsidRDefault="004E6641" w:rsidP="0011304F">
      <w:pPr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В.А. Филоненко                                                              </w:t>
      </w:r>
    </w:p>
    <w:p w:rsidR="002F340E" w:rsidRPr="002F340E" w:rsidRDefault="004E6641" w:rsidP="004E6641">
      <w:pPr>
        <w:widowControl/>
        <w:adjustRightInd/>
        <w:spacing w:line="240" w:lineRule="auto"/>
        <w:ind w:firstLine="4500"/>
        <w:jc w:val="right"/>
        <w:textAlignment w:val="auto"/>
      </w:pPr>
      <w:r>
        <w:lastRenderedPageBreak/>
        <w:t xml:space="preserve">                                          </w:t>
      </w:r>
      <w:bookmarkStart w:id="2" w:name="_Hlk31366124"/>
      <w:r>
        <w:t>Пр</w:t>
      </w:r>
      <w:r w:rsidR="002F340E" w:rsidRPr="002F340E">
        <w:t>иложение 1</w:t>
      </w:r>
    </w:p>
    <w:p w:rsidR="002F340E" w:rsidRPr="002F340E" w:rsidRDefault="002F340E" w:rsidP="004E6641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к решению совета депутатов </w:t>
      </w:r>
    </w:p>
    <w:p w:rsidR="002F340E" w:rsidRPr="002F340E" w:rsidRDefault="002F340E" w:rsidP="004E6641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МО «Город Гатчина»</w:t>
      </w:r>
    </w:p>
    <w:p w:rsidR="002F340E" w:rsidRPr="002F340E" w:rsidRDefault="002F340E" w:rsidP="004E6641">
      <w:pPr>
        <w:widowControl/>
        <w:adjustRightInd/>
        <w:spacing w:line="240" w:lineRule="auto"/>
        <w:ind w:firstLine="4500"/>
        <w:jc w:val="right"/>
        <w:textAlignment w:val="auto"/>
        <w:rPr>
          <w:sz w:val="28"/>
          <w:szCs w:val="28"/>
        </w:rPr>
      </w:pPr>
      <w:r w:rsidRPr="002F340E">
        <w:t xml:space="preserve">                          от </w:t>
      </w:r>
      <w:r w:rsidR="0051488F">
        <w:t xml:space="preserve">30 января </w:t>
      </w:r>
      <w:r w:rsidRPr="002F340E">
        <w:t>20</w:t>
      </w:r>
      <w:r w:rsidR="00300577">
        <w:t>20</w:t>
      </w:r>
      <w:r w:rsidRPr="002F340E">
        <w:t xml:space="preserve"> года № </w:t>
      </w:r>
      <w:r w:rsidR="0051488F">
        <w:t>2</w:t>
      </w:r>
    </w:p>
    <w:bookmarkEnd w:id="2"/>
    <w:p w:rsidR="002F340E" w:rsidRPr="002F340E" w:rsidRDefault="002F340E" w:rsidP="002F340E">
      <w:pPr>
        <w:widowControl/>
        <w:adjustRightInd/>
        <w:spacing w:line="240" w:lineRule="auto"/>
        <w:ind w:firstLine="4500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Стоимость услуг,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предоставляемых  согласно гарантированному перечню услуг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по погребению умерших (погибших),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безвозмездной основе</w:t>
      </w:r>
      <w:r w:rsidR="00B831F9">
        <w:rPr>
          <w:b/>
          <w:sz w:val="28"/>
          <w:szCs w:val="28"/>
        </w:rPr>
        <w:t>,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на территории МО «Город Гатчина» с 1 февраля 20</w:t>
      </w:r>
      <w:r w:rsidR="00241741">
        <w:rPr>
          <w:b/>
          <w:sz w:val="28"/>
          <w:szCs w:val="28"/>
        </w:rPr>
        <w:t>20</w:t>
      </w:r>
      <w:r w:rsidRPr="002F340E">
        <w:rPr>
          <w:b/>
          <w:sz w:val="28"/>
          <w:szCs w:val="28"/>
        </w:rPr>
        <w:t xml:space="preserve"> года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72"/>
        <w:gridCol w:w="3420"/>
      </w:tblGrid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№ п/п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Наименование услуг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 xml:space="preserve">Стоимость, 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рублей</w:t>
            </w: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1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Оформление документов, необходимых для погребения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Бесплатно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2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41741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2</w:t>
            </w:r>
            <w:r w:rsidR="00E506F2">
              <w:t xml:space="preserve"> </w:t>
            </w:r>
            <w:r>
              <w:t>14</w:t>
            </w:r>
            <w:r w:rsidR="00296BC1">
              <w:t>7</w:t>
            </w:r>
            <w:r>
              <w:t>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3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Перевозка тела (останков) умершего на кладбище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41741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991</w:t>
            </w:r>
            <w:r w:rsidR="00DD4F2F">
              <w:t>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4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Погребение 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420" w:type="dxa"/>
            <w:shd w:val="clear" w:color="auto" w:fill="auto"/>
          </w:tcPr>
          <w:p w:rsidR="002F340E" w:rsidRPr="002F340E" w:rsidRDefault="00241741" w:rsidP="00BB7038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2</w:t>
            </w:r>
            <w:r w:rsidR="00E506F2">
              <w:t xml:space="preserve"> </w:t>
            </w:r>
            <w:r>
              <w:t>986,86</w:t>
            </w: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5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Общая стоимость гарантированного перечня услуг по погребению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41741" w:rsidP="002F34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6</w:t>
            </w:r>
            <w:r w:rsidR="00E506F2">
              <w:rPr>
                <w:b/>
              </w:rPr>
              <w:t xml:space="preserve"> </w:t>
            </w:r>
            <w:r>
              <w:rPr>
                <w:b/>
              </w:rPr>
              <w:t>124,86</w:t>
            </w:r>
          </w:p>
        </w:tc>
      </w:tr>
    </w:tbl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51488F" w:rsidRPr="002F340E" w:rsidRDefault="002F340E" w:rsidP="0051488F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lastRenderedPageBreak/>
        <w:t xml:space="preserve">                                   </w:t>
      </w:r>
      <w:r w:rsidR="0051488F">
        <w:t>Пр</w:t>
      </w:r>
      <w:r w:rsidR="0051488F" w:rsidRPr="002F340E">
        <w:t xml:space="preserve">иложение </w:t>
      </w:r>
      <w:r w:rsidR="0051488F">
        <w:t>2</w:t>
      </w:r>
    </w:p>
    <w:p w:rsidR="0051488F" w:rsidRPr="002F340E" w:rsidRDefault="0051488F" w:rsidP="0051488F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к решению совета депутатов </w:t>
      </w:r>
    </w:p>
    <w:p w:rsidR="0051488F" w:rsidRPr="002F340E" w:rsidRDefault="0051488F" w:rsidP="0051488F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МО «Город Гатчина»</w:t>
      </w:r>
    </w:p>
    <w:p w:rsidR="0051488F" w:rsidRPr="002F340E" w:rsidRDefault="0051488F" w:rsidP="0051488F">
      <w:pPr>
        <w:widowControl/>
        <w:adjustRightInd/>
        <w:spacing w:line="240" w:lineRule="auto"/>
        <w:ind w:firstLine="4500"/>
        <w:jc w:val="right"/>
        <w:textAlignment w:val="auto"/>
        <w:rPr>
          <w:sz w:val="28"/>
          <w:szCs w:val="28"/>
        </w:rPr>
      </w:pPr>
      <w:r w:rsidRPr="002F340E">
        <w:t xml:space="preserve">                          от </w:t>
      </w:r>
      <w:r>
        <w:t xml:space="preserve">30 января </w:t>
      </w:r>
      <w:r w:rsidRPr="002F340E">
        <w:t>20</w:t>
      </w:r>
      <w:r>
        <w:t>20</w:t>
      </w:r>
      <w:r w:rsidRPr="002F340E">
        <w:t xml:space="preserve"> года № </w:t>
      </w:r>
      <w:r>
        <w:t>2</w:t>
      </w:r>
    </w:p>
    <w:p w:rsidR="002F340E" w:rsidRPr="00530BA2" w:rsidRDefault="002F340E" w:rsidP="0051488F">
      <w:pPr>
        <w:widowControl/>
        <w:adjustRightInd/>
        <w:spacing w:line="240" w:lineRule="auto"/>
        <w:ind w:firstLine="4500"/>
        <w:jc w:val="righ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ind w:firstLine="4500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Стоимость услуг,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предоставляемых  согласно гарантированному перечню услуг по погребению умерших (погибших), не имеющих супруга, близких родственников,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иных родственников либо законного представителя умершего, а также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умерших, личность которых не установлена органами внутренних дел</w:t>
      </w:r>
      <w:r w:rsidR="00B831F9">
        <w:rPr>
          <w:b/>
          <w:sz w:val="28"/>
          <w:szCs w:val="28"/>
        </w:rPr>
        <w:t>,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на территории МО «Город Гатчина» с 1 февраля  20</w:t>
      </w:r>
      <w:r w:rsidR="00241741">
        <w:rPr>
          <w:b/>
          <w:sz w:val="28"/>
          <w:szCs w:val="28"/>
        </w:rPr>
        <w:t>20</w:t>
      </w:r>
      <w:r w:rsidRPr="002F340E">
        <w:rPr>
          <w:b/>
          <w:sz w:val="28"/>
          <w:szCs w:val="28"/>
        </w:rPr>
        <w:t xml:space="preserve"> года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72"/>
        <w:gridCol w:w="3420"/>
      </w:tblGrid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№ п/п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Наименование услуг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 xml:space="preserve">Стоимость, 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рублей</w:t>
            </w: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1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Оформление документов, необходимых для погребения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Бесплатно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2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E506F2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1 997</w:t>
            </w:r>
            <w:r w:rsidR="00BB7038">
              <w:t>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2.1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Облачение тела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41741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150</w:t>
            </w:r>
            <w:r w:rsidR="002F340E" w:rsidRPr="002F340E">
              <w:t>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3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Перевозка тела (останков) умершего на кладбище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E506F2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991</w:t>
            </w:r>
            <w:r w:rsidR="002F340E" w:rsidRPr="002F340E">
              <w:t>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4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Погребение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E506F2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2 986,86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5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Общая стоимость гарантированного перечня услуг по погребению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41741" w:rsidP="00BB703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6</w:t>
            </w:r>
            <w:r w:rsidR="00E506F2">
              <w:rPr>
                <w:b/>
              </w:rPr>
              <w:t xml:space="preserve"> </w:t>
            </w:r>
            <w:r>
              <w:rPr>
                <w:b/>
              </w:rPr>
              <w:t>124,86</w:t>
            </w:r>
          </w:p>
        </w:tc>
      </w:tr>
    </w:tbl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DC5F6B" w:rsidRDefault="002F340E" w:rsidP="00294EB8">
      <w:pPr>
        <w:ind w:firstLine="737"/>
        <w:rPr>
          <w:sz w:val="26"/>
          <w:szCs w:val="26"/>
        </w:rPr>
      </w:pPr>
    </w:p>
    <w:sectPr w:rsidR="002F340E" w:rsidRPr="00DC5F6B" w:rsidSect="00894EC9">
      <w:footerReference w:type="even" r:id="rId9"/>
      <w:footerReference w:type="default" r:id="rId10"/>
      <w:pgSz w:w="11906" w:h="16838"/>
      <w:pgMar w:top="851" w:right="566" w:bottom="1134" w:left="113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F7" w:rsidRDefault="009049F7">
      <w:r>
        <w:separator/>
      </w:r>
    </w:p>
  </w:endnote>
  <w:endnote w:type="continuationSeparator" w:id="0">
    <w:p w:rsidR="009049F7" w:rsidRDefault="0090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4C" w:rsidRDefault="00FD794C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94C" w:rsidRDefault="00FD794C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4C" w:rsidRDefault="00FD794C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63D4">
      <w:rPr>
        <w:rStyle w:val="a8"/>
        <w:noProof/>
      </w:rPr>
      <w:t>4</w:t>
    </w:r>
    <w:r>
      <w:rPr>
        <w:rStyle w:val="a8"/>
      </w:rPr>
      <w:fldChar w:fldCharType="end"/>
    </w:r>
  </w:p>
  <w:p w:rsidR="00FD794C" w:rsidRDefault="00FD794C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F7" w:rsidRDefault="009049F7">
      <w:r>
        <w:separator/>
      </w:r>
    </w:p>
  </w:footnote>
  <w:footnote w:type="continuationSeparator" w:id="0">
    <w:p w:rsidR="009049F7" w:rsidRDefault="0090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" w15:restartNumberingAfterBreak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41FF2"/>
    <w:multiLevelType w:val="multilevel"/>
    <w:tmpl w:val="7F76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8" w15:restartNumberingAfterBreak="0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cs="Times New Roman"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1B4298"/>
    <w:multiLevelType w:val="hybridMultilevel"/>
    <w:tmpl w:val="66A40CE4"/>
    <w:lvl w:ilvl="0" w:tplc="CE88C342">
      <w:start w:val="14"/>
      <w:numFmt w:val="decimal"/>
      <w:lvlText w:val="%1."/>
      <w:lvlJc w:val="left"/>
      <w:pPr>
        <w:ind w:left="6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cs="Times New Roman" w:hint="default"/>
        <w:sz w:val="20"/>
      </w:rPr>
    </w:lvl>
  </w:abstractNum>
  <w:abstractNum w:abstractNumId="12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32D72BB5"/>
    <w:multiLevelType w:val="multilevel"/>
    <w:tmpl w:val="D44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060228C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2" w:tplc="A276F2A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3" w:tplc="9954B5D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4" w:tplc="82A8CF24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5" w:tplc="1F6010EE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6" w:tplc="EC30818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7" w:tplc="C72423E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8" w:tplc="CDE69A4A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</w:abstractNum>
  <w:abstractNum w:abstractNumId="15" w15:restartNumberingAfterBreak="0">
    <w:nsid w:val="3B057255"/>
    <w:multiLevelType w:val="hybridMultilevel"/>
    <w:tmpl w:val="502405FC"/>
    <w:lvl w:ilvl="0" w:tplc="6FC41FD4">
      <w:start w:val="1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 w15:restartNumberingAfterBreak="0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25" w15:restartNumberingAfterBreak="0">
    <w:nsid w:val="54F207A1"/>
    <w:multiLevelType w:val="multilevel"/>
    <w:tmpl w:val="DC56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cs="Times New Roman" w:hint="default"/>
        <w:b/>
      </w:rPr>
    </w:lvl>
  </w:abstractNum>
  <w:abstractNum w:abstractNumId="29" w15:restartNumberingAfterBreak="0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4" w15:restartNumberingAfterBreak="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 w15:restartNumberingAfterBreak="0">
    <w:nsid w:val="69D31C47"/>
    <w:multiLevelType w:val="hybridMultilevel"/>
    <w:tmpl w:val="FB9A0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C5CE90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38"/>
  </w:num>
  <w:num w:numId="2">
    <w:abstractNumId w:val="18"/>
  </w:num>
  <w:num w:numId="3">
    <w:abstractNumId w:val="8"/>
  </w:num>
  <w:num w:numId="4">
    <w:abstractNumId w:val="40"/>
  </w:num>
  <w:num w:numId="5">
    <w:abstractNumId w:val="14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"/>
  </w:num>
  <w:num w:numId="13">
    <w:abstractNumId w:val="19"/>
  </w:num>
  <w:num w:numId="14">
    <w:abstractNumId w:val="32"/>
  </w:num>
  <w:num w:numId="15">
    <w:abstractNumId w:val="7"/>
  </w:num>
  <w:num w:numId="16">
    <w:abstractNumId w:val="31"/>
  </w:num>
  <w:num w:numId="17">
    <w:abstractNumId w:val="24"/>
  </w:num>
  <w:num w:numId="18">
    <w:abstractNumId w:val="0"/>
  </w:num>
  <w:num w:numId="19">
    <w:abstractNumId w:val="29"/>
  </w:num>
  <w:num w:numId="20">
    <w:abstractNumId w:val="23"/>
  </w:num>
  <w:num w:numId="21">
    <w:abstractNumId w:val="30"/>
  </w:num>
  <w:num w:numId="22">
    <w:abstractNumId w:val="21"/>
  </w:num>
  <w:num w:numId="23">
    <w:abstractNumId w:val="6"/>
  </w:num>
  <w:num w:numId="24">
    <w:abstractNumId w:val="17"/>
  </w:num>
  <w:num w:numId="25">
    <w:abstractNumId w:val="12"/>
  </w:num>
  <w:num w:numId="26">
    <w:abstractNumId w:val="9"/>
  </w:num>
  <w:num w:numId="27">
    <w:abstractNumId w:val="33"/>
  </w:num>
  <w:num w:numId="28">
    <w:abstractNumId w:val="27"/>
  </w:num>
  <w:num w:numId="29">
    <w:abstractNumId w:val="34"/>
  </w:num>
  <w:num w:numId="30">
    <w:abstractNumId w:val="20"/>
  </w:num>
  <w:num w:numId="31">
    <w:abstractNumId w:val="28"/>
  </w:num>
  <w:num w:numId="32">
    <w:abstractNumId w:val="4"/>
  </w:num>
  <w:num w:numId="33">
    <w:abstractNumId w:val="11"/>
  </w:num>
  <w:num w:numId="34">
    <w:abstractNumId w:val="22"/>
  </w:num>
  <w:num w:numId="35">
    <w:abstractNumId w:val="2"/>
  </w:num>
  <w:num w:numId="36">
    <w:abstractNumId w:val="13"/>
  </w:num>
  <w:num w:numId="37">
    <w:abstractNumId w:val="25"/>
  </w:num>
  <w:num w:numId="38">
    <w:abstractNumId w:val="35"/>
  </w:num>
  <w:num w:numId="39">
    <w:abstractNumId w:val="1"/>
  </w:num>
  <w:num w:numId="40">
    <w:abstractNumId w:val="15"/>
  </w:num>
  <w:num w:numId="4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5D3"/>
    <w:rsid w:val="000018BD"/>
    <w:rsid w:val="000154D4"/>
    <w:rsid w:val="00015AD9"/>
    <w:rsid w:val="00021852"/>
    <w:rsid w:val="000318B1"/>
    <w:rsid w:val="0003201E"/>
    <w:rsid w:val="000330C0"/>
    <w:rsid w:val="00040A03"/>
    <w:rsid w:val="0004227C"/>
    <w:rsid w:val="000504B2"/>
    <w:rsid w:val="000520DC"/>
    <w:rsid w:val="000566A6"/>
    <w:rsid w:val="00056C44"/>
    <w:rsid w:val="00061891"/>
    <w:rsid w:val="00062B0C"/>
    <w:rsid w:val="000658C1"/>
    <w:rsid w:val="0006681A"/>
    <w:rsid w:val="00072AF9"/>
    <w:rsid w:val="000744FC"/>
    <w:rsid w:val="00075263"/>
    <w:rsid w:val="00077B85"/>
    <w:rsid w:val="00081730"/>
    <w:rsid w:val="00081A06"/>
    <w:rsid w:val="00082CE3"/>
    <w:rsid w:val="00085FAA"/>
    <w:rsid w:val="00092B4E"/>
    <w:rsid w:val="00093AB4"/>
    <w:rsid w:val="000A2500"/>
    <w:rsid w:val="000A2799"/>
    <w:rsid w:val="000B35E7"/>
    <w:rsid w:val="000B64B5"/>
    <w:rsid w:val="000B6E9D"/>
    <w:rsid w:val="000C0A3F"/>
    <w:rsid w:val="000C0D7B"/>
    <w:rsid w:val="000C15ED"/>
    <w:rsid w:val="000C1EA1"/>
    <w:rsid w:val="000C268B"/>
    <w:rsid w:val="000C2D84"/>
    <w:rsid w:val="000D1C21"/>
    <w:rsid w:val="000D6D8D"/>
    <w:rsid w:val="000E0E2D"/>
    <w:rsid w:val="000E5FF2"/>
    <w:rsid w:val="000E794F"/>
    <w:rsid w:val="000F04AF"/>
    <w:rsid w:val="000F623C"/>
    <w:rsid w:val="000F6D69"/>
    <w:rsid w:val="001002F7"/>
    <w:rsid w:val="0010120E"/>
    <w:rsid w:val="0010176D"/>
    <w:rsid w:val="001033F7"/>
    <w:rsid w:val="0011173C"/>
    <w:rsid w:val="0011304F"/>
    <w:rsid w:val="001146AE"/>
    <w:rsid w:val="00116B2C"/>
    <w:rsid w:val="0012174A"/>
    <w:rsid w:val="00121CD9"/>
    <w:rsid w:val="001242AC"/>
    <w:rsid w:val="00124FD4"/>
    <w:rsid w:val="00126066"/>
    <w:rsid w:val="0012645C"/>
    <w:rsid w:val="00132D1D"/>
    <w:rsid w:val="00132D9E"/>
    <w:rsid w:val="0013640D"/>
    <w:rsid w:val="00137032"/>
    <w:rsid w:val="001472F9"/>
    <w:rsid w:val="00152592"/>
    <w:rsid w:val="001548B6"/>
    <w:rsid w:val="001563D4"/>
    <w:rsid w:val="001632FD"/>
    <w:rsid w:val="001635B4"/>
    <w:rsid w:val="00164A3B"/>
    <w:rsid w:val="00164F89"/>
    <w:rsid w:val="00165164"/>
    <w:rsid w:val="00177007"/>
    <w:rsid w:val="0018251B"/>
    <w:rsid w:val="00183641"/>
    <w:rsid w:val="00183D5C"/>
    <w:rsid w:val="0018697B"/>
    <w:rsid w:val="00194901"/>
    <w:rsid w:val="00196F97"/>
    <w:rsid w:val="00197281"/>
    <w:rsid w:val="001A7975"/>
    <w:rsid w:val="001B1F44"/>
    <w:rsid w:val="001B36FD"/>
    <w:rsid w:val="001B42B6"/>
    <w:rsid w:val="001C2DF3"/>
    <w:rsid w:val="001C39FC"/>
    <w:rsid w:val="001C7ED9"/>
    <w:rsid w:val="001D3E3D"/>
    <w:rsid w:val="001D5C63"/>
    <w:rsid w:val="001E314F"/>
    <w:rsid w:val="001E5327"/>
    <w:rsid w:val="001F0136"/>
    <w:rsid w:val="001F151B"/>
    <w:rsid w:val="001F2E21"/>
    <w:rsid w:val="001F3BA4"/>
    <w:rsid w:val="001F5DD8"/>
    <w:rsid w:val="0020395E"/>
    <w:rsid w:val="00203D20"/>
    <w:rsid w:val="00205641"/>
    <w:rsid w:val="00211CB2"/>
    <w:rsid w:val="0021456F"/>
    <w:rsid w:val="00216508"/>
    <w:rsid w:val="002175FD"/>
    <w:rsid w:val="00220E02"/>
    <w:rsid w:val="00221929"/>
    <w:rsid w:val="00221E1C"/>
    <w:rsid w:val="00230305"/>
    <w:rsid w:val="0023129B"/>
    <w:rsid w:val="00233DEC"/>
    <w:rsid w:val="00235869"/>
    <w:rsid w:val="00235907"/>
    <w:rsid w:val="00237812"/>
    <w:rsid w:val="00241741"/>
    <w:rsid w:val="00242FFF"/>
    <w:rsid w:val="00243861"/>
    <w:rsid w:val="00245D13"/>
    <w:rsid w:val="002469CE"/>
    <w:rsid w:val="002564C0"/>
    <w:rsid w:val="0026141C"/>
    <w:rsid w:val="002655F5"/>
    <w:rsid w:val="00272B2D"/>
    <w:rsid w:val="002744DA"/>
    <w:rsid w:val="00280B99"/>
    <w:rsid w:val="00282FAA"/>
    <w:rsid w:val="00294EB8"/>
    <w:rsid w:val="00296BC1"/>
    <w:rsid w:val="00296F2E"/>
    <w:rsid w:val="0029760A"/>
    <w:rsid w:val="00297FDF"/>
    <w:rsid w:val="002A3BA0"/>
    <w:rsid w:val="002A7872"/>
    <w:rsid w:val="002A7A38"/>
    <w:rsid w:val="002B637C"/>
    <w:rsid w:val="002C6539"/>
    <w:rsid w:val="002C6A80"/>
    <w:rsid w:val="002D0DEE"/>
    <w:rsid w:val="002D17F7"/>
    <w:rsid w:val="002D41D8"/>
    <w:rsid w:val="002D4DF2"/>
    <w:rsid w:val="002D6B97"/>
    <w:rsid w:val="002E2BF0"/>
    <w:rsid w:val="002F340E"/>
    <w:rsid w:val="002F4EA2"/>
    <w:rsid w:val="00300577"/>
    <w:rsid w:val="00302BDF"/>
    <w:rsid w:val="00304645"/>
    <w:rsid w:val="003066D9"/>
    <w:rsid w:val="00307028"/>
    <w:rsid w:val="003101A1"/>
    <w:rsid w:val="00310EB8"/>
    <w:rsid w:val="003142C5"/>
    <w:rsid w:val="00315B35"/>
    <w:rsid w:val="0031721B"/>
    <w:rsid w:val="00322E95"/>
    <w:rsid w:val="00325D23"/>
    <w:rsid w:val="00326B0B"/>
    <w:rsid w:val="0033031D"/>
    <w:rsid w:val="00331616"/>
    <w:rsid w:val="0034117F"/>
    <w:rsid w:val="00343267"/>
    <w:rsid w:val="003442DF"/>
    <w:rsid w:val="00345899"/>
    <w:rsid w:val="0034648D"/>
    <w:rsid w:val="00347910"/>
    <w:rsid w:val="00355798"/>
    <w:rsid w:val="00361105"/>
    <w:rsid w:val="003649D9"/>
    <w:rsid w:val="00364F0A"/>
    <w:rsid w:val="00367F19"/>
    <w:rsid w:val="00371550"/>
    <w:rsid w:val="003744CE"/>
    <w:rsid w:val="00374628"/>
    <w:rsid w:val="003775E1"/>
    <w:rsid w:val="00381196"/>
    <w:rsid w:val="00381D85"/>
    <w:rsid w:val="00385050"/>
    <w:rsid w:val="003873A5"/>
    <w:rsid w:val="003A5EFA"/>
    <w:rsid w:val="003B3491"/>
    <w:rsid w:val="003B7643"/>
    <w:rsid w:val="003C02B9"/>
    <w:rsid w:val="003C2303"/>
    <w:rsid w:val="003C3333"/>
    <w:rsid w:val="003C457C"/>
    <w:rsid w:val="003D3544"/>
    <w:rsid w:val="003D3C49"/>
    <w:rsid w:val="003E0556"/>
    <w:rsid w:val="003E1A93"/>
    <w:rsid w:val="003E7E9F"/>
    <w:rsid w:val="003F46D8"/>
    <w:rsid w:val="003F681B"/>
    <w:rsid w:val="00402F9E"/>
    <w:rsid w:val="00405611"/>
    <w:rsid w:val="00411B3A"/>
    <w:rsid w:val="0041719A"/>
    <w:rsid w:val="004251D1"/>
    <w:rsid w:val="00426AEF"/>
    <w:rsid w:val="0043515A"/>
    <w:rsid w:val="00441EB1"/>
    <w:rsid w:val="0044655C"/>
    <w:rsid w:val="0045454B"/>
    <w:rsid w:val="00454C87"/>
    <w:rsid w:val="00457E54"/>
    <w:rsid w:val="00461AFB"/>
    <w:rsid w:val="0046386A"/>
    <w:rsid w:val="00465157"/>
    <w:rsid w:val="0047323D"/>
    <w:rsid w:val="004743C4"/>
    <w:rsid w:val="00476DF9"/>
    <w:rsid w:val="00477653"/>
    <w:rsid w:val="00481B8B"/>
    <w:rsid w:val="00485302"/>
    <w:rsid w:val="004879E7"/>
    <w:rsid w:val="00490354"/>
    <w:rsid w:val="00490421"/>
    <w:rsid w:val="0049120D"/>
    <w:rsid w:val="004936D9"/>
    <w:rsid w:val="00495BA2"/>
    <w:rsid w:val="004A0AA3"/>
    <w:rsid w:val="004A0FB7"/>
    <w:rsid w:val="004A3E3F"/>
    <w:rsid w:val="004A42A6"/>
    <w:rsid w:val="004A4714"/>
    <w:rsid w:val="004A69D6"/>
    <w:rsid w:val="004B007B"/>
    <w:rsid w:val="004B08C8"/>
    <w:rsid w:val="004B64FF"/>
    <w:rsid w:val="004C2C64"/>
    <w:rsid w:val="004C2F0F"/>
    <w:rsid w:val="004C3236"/>
    <w:rsid w:val="004C4837"/>
    <w:rsid w:val="004C4D24"/>
    <w:rsid w:val="004C642D"/>
    <w:rsid w:val="004C6675"/>
    <w:rsid w:val="004D292C"/>
    <w:rsid w:val="004D561B"/>
    <w:rsid w:val="004D7B36"/>
    <w:rsid w:val="004E6641"/>
    <w:rsid w:val="004F42AA"/>
    <w:rsid w:val="004F4A90"/>
    <w:rsid w:val="004F4E2D"/>
    <w:rsid w:val="004F50D1"/>
    <w:rsid w:val="00505680"/>
    <w:rsid w:val="005072E7"/>
    <w:rsid w:val="0051488F"/>
    <w:rsid w:val="00522192"/>
    <w:rsid w:val="005222BE"/>
    <w:rsid w:val="00530BA2"/>
    <w:rsid w:val="00532FB3"/>
    <w:rsid w:val="00537C3F"/>
    <w:rsid w:val="00540D1F"/>
    <w:rsid w:val="00543C8E"/>
    <w:rsid w:val="00546C44"/>
    <w:rsid w:val="00551EA2"/>
    <w:rsid w:val="00553298"/>
    <w:rsid w:val="00561AB5"/>
    <w:rsid w:val="00562C8F"/>
    <w:rsid w:val="005658DD"/>
    <w:rsid w:val="005704A1"/>
    <w:rsid w:val="00573839"/>
    <w:rsid w:val="00577F0B"/>
    <w:rsid w:val="00580D76"/>
    <w:rsid w:val="00582A8A"/>
    <w:rsid w:val="005848CD"/>
    <w:rsid w:val="00584FE6"/>
    <w:rsid w:val="00587E37"/>
    <w:rsid w:val="005A3157"/>
    <w:rsid w:val="005A319A"/>
    <w:rsid w:val="005A7DF7"/>
    <w:rsid w:val="005C2BBD"/>
    <w:rsid w:val="005D404B"/>
    <w:rsid w:val="005D52E5"/>
    <w:rsid w:val="005D5D75"/>
    <w:rsid w:val="005E0289"/>
    <w:rsid w:val="005E37B4"/>
    <w:rsid w:val="005E7E04"/>
    <w:rsid w:val="005F0AC9"/>
    <w:rsid w:val="005F334A"/>
    <w:rsid w:val="005F3C2E"/>
    <w:rsid w:val="005F4ABF"/>
    <w:rsid w:val="00602D2B"/>
    <w:rsid w:val="0060388E"/>
    <w:rsid w:val="006119F5"/>
    <w:rsid w:val="00612714"/>
    <w:rsid w:val="0061358A"/>
    <w:rsid w:val="006173F4"/>
    <w:rsid w:val="00631206"/>
    <w:rsid w:val="00633E24"/>
    <w:rsid w:val="00640BA3"/>
    <w:rsid w:val="00642175"/>
    <w:rsid w:val="00642B52"/>
    <w:rsid w:val="006455D8"/>
    <w:rsid w:val="006562BC"/>
    <w:rsid w:val="00661886"/>
    <w:rsid w:val="00663A38"/>
    <w:rsid w:val="00670AC2"/>
    <w:rsid w:val="00671596"/>
    <w:rsid w:val="00671A65"/>
    <w:rsid w:val="0067218E"/>
    <w:rsid w:val="00672736"/>
    <w:rsid w:val="00673B0A"/>
    <w:rsid w:val="006833EB"/>
    <w:rsid w:val="0069542C"/>
    <w:rsid w:val="006A05BC"/>
    <w:rsid w:val="006A26CB"/>
    <w:rsid w:val="006A77E8"/>
    <w:rsid w:val="006B0D18"/>
    <w:rsid w:val="006B5292"/>
    <w:rsid w:val="006B6D5D"/>
    <w:rsid w:val="006B7F40"/>
    <w:rsid w:val="006C1E61"/>
    <w:rsid w:val="006C6363"/>
    <w:rsid w:val="006C7DAF"/>
    <w:rsid w:val="006D74B1"/>
    <w:rsid w:val="006E4F1B"/>
    <w:rsid w:val="006E52CD"/>
    <w:rsid w:val="006E53BB"/>
    <w:rsid w:val="006E59FE"/>
    <w:rsid w:val="006E79DD"/>
    <w:rsid w:val="006F477F"/>
    <w:rsid w:val="006F5278"/>
    <w:rsid w:val="00700E8D"/>
    <w:rsid w:val="00710D0F"/>
    <w:rsid w:val="007114BD"/>
    <w:rsid w:val="00711C4D"/>
    <w:rsid w:val="00712179"/>
    <w:rsid w:val="00715CAF"/>
    <w:rsid w:val="0071623B"/>
    <w:rsid w:val="00720044"/>
    <w:rsid w:val="007203CE"/>
    <w:rsid w:val="007301BD"/>
    <w:rsid w:val="0075740E"/>
    <w:rsid w:val="00757EE4"/>
    <w:rsid w:val="00762E8D"/>
    <w:rsid w:val="00764532"/>
    <w:rsid w:val="007745BE"/>
    <w:rsid w:val="0078082B"/>
    <w:rsid w:val="0078199F"/>
    <w:rsid w:val="00781DF9"/>
    <w:rsid w:val="007841BF"/>
    <w:rsid w:val="007855DD"/>
    <w:rsid w:val="00787556"/>
    <w:rsid w:val="00794DE4"/>
    <w:rsid w:val="00796122"/>
    <w:rsid w:val="007A4688"/>
    <w:rsid w:val="007A6018"/>
    <w:rsid w:val="007B2F01"/>
    <w:rsid w:val="007B429D"/>
    <w:rsid w:val="007C0C2E"/>
    <w:rsid w:val="007D0D06"/>
    <w:rsid w:val="007D1E05"/>
    <w:rsid w:val="007D464D"/>
    <w:rsid w:val="007E0070"/>
    <w:rsid w:val="007E3D4A"/>
    <w:rsid w:val="007E7C96"/>
    <w:rsid w:val="007F45D5"/>
    <w:rsid w:val="008037C4"/>
    <w:rsid w:val="00805E4B"/>
    <w:rsid w:val="00806BF8"/>
    <w:rsid w:val="008125D6"/>
    <w:rsid w:val="0081319A"/>
    <w:rsid w:val="008131AE"/>
    <w:rsid w:val="00815097"/>
    <w:rsid w:val="00823193"/>
    <w:rsid w:val="00825336"/>
    <w:rsid w:val="00826CCC"/>
    <w:rsid w:val="00832A1F"/>
    <w:rsid w:val="00834242"/>
    <w:rsid w:val="00837C3F"/>
    <w:rsid w:val="00842E41"/>
    <w:rsid w:val="00844CA0"/>
    <w:rsid w:val="008479BF"/>
    <w:rsid w:val="00860A9D"/>
    <w:rsid w:val="008648B3"/>
    <w:rsid w:val="00876BA2"/>
    <w:rsid w:val="0088065F"/>
    <w:rsid w:val="00884C1C"/>
    <w:rsid w:val="0088531B"/>
    <w:rsid w:val="00891ABE"/>
    <w:rsid w:val="00892C67"/>
    <w:rsid w:val="00894EC9"/>
    <w:rsid w:val="0089642D"/>
    <w:rsid w:val="008A0EFC"/>
    <w:rsid w:val="008B4EEA"/>
    <w:rsid w:val="008B7093"/>
    <w:rsid w:val="008C2877"/>
    <w:rsid w:val="008D046E"/>
    <w:rsid w:val="008D1D08"/>
    <w:rsid w:val="008D27A6"/>
    <w:rsid w:val="008D3DD0"/>
    <w:rsid w:val="008D61C7"/>
    <w:rsid w:val="008F3F4D"/>
    <w:rsid w:val="008F485F"/>
    <w:rsid w:val="008F509A"/>
    <w:rsid w:val="008F6711"/>
    <w:rsid w:val="0090282D"/>
    <w:rsid w:val="009049F7"/>
    <w:rsid w:val="009050EA"/>
    <w:rsid w:val="00911C05"/>
    <w:rsid w:val="009143F2"/>
    <w:rsid w:val="009147D9"/>
    <w:rsid w:val="00920B25"/>
    <w:rsid w:val="00922261"/>
    <w:rsid w:val="009254D7"/>
    <w:rsid w:val="00926B61"/>
    <w:rsid w:val="0092714A"/>
    <w:rsid w:val="00933688"/>
    <w:rsid w:val="00943B5F"/>
    <w:rsid w:val="00950749"/>
    <w:rsid w:val="00954D25"/>
    <w:rsid w:val="009551BB"/>
    <w:rsid w:val="0095573F"/>
    <w:rsid w:val="00960D59"/>
    <w:rsid w:val="009664B2"/>
    <w:rsid w:val="00972146"/>
    <w:rsid w:val="009729CF"/>
    <w:rsid w:val="009862F3"/>
    <w:rsid w:val="00991B5A"/>
    <w:rsid w:val="009926CA"/>
    <w:rsid w:val="00992CAE"/>
    <w:rsid w:val="00993B7D"/>
    <w:rsid w:val="0099584D"/>
    <w:rsid w:val="009A00F9"/>
    <w:rsid w:val="009A55C3"/>
    <w:rsid w:val="009A6EC0"/>
    <w:rsid w:val="009C0748"/>
    <w:rsid w:val="009C403A"/>
    <w:rsid w:val="009D3A27"/>
    <w:rsid w:val="009D4BCD"/>
    <w:rsid w:val="009D4C90"/>
    <w:rsid w:val="009D69E8"/>
    <w:rsid w:val="009D73EC"/>
    <w:rsid w:val="009E6A1D"/>
    <w:rsid w:val="009E7916"/>
    <w:rsid w:val="009F1730"/>
    <w:rsid w:val="00A14BED"/>
    <w:rsid w:val="00A22ECC"/>
    <w:rsid w:val="00A245D3"/>
    <w:rsid w:val="00A2547C"/>
    <w:rsid w:val="00A36726"/>
    <w:rsid w:val="00A675C9"/>
    <w:rsid w:val="00A75475"/>
    <w:rsid w:val="00A8071B"/>
    <w:rsid w:val="00A8513E"/>
    <w:rsid w:val="00A90E1C"/>
    <w:rsid w:val="00A915EB"/>
    <w:rsid w:val="00A91C49"/>
    <w:rsid w:val="00A929BC"/>
    <w:rsid w:val="00A93EE9"/>
    <w:rsid w:val="00A97482"/>
    <w:rsid w:val="00AB0BD3"/>
    <w:rsid w:val="00AB2E9E"/>
    <w:rsid w:val="00AB383E"/>
    <w:rsid w:val="00AB5E53"/>
    <w:rsid w:val="00AC30AB"/>
    <w:rsid w:val="00AC63EA"/>
    <w:rsid w:val="00AC7D3C"/>
    <w:rsid w:val="00AD0F5F"/>
    <w:rsid w:val="00AD528E"/>
    <w:rsid w:val="00AD5743"/>
    <w:rsid w:val="00AD60B9"/>
    <w:rsid w:val="00AD75F2"/>
    <w:rsid w:val="00AD7880"/>
    <w:rsid w:val="00AD7BCE"/>
    <w:rsid w:val="00AF0BD6"/>
    <w:rsid w:val="00AF20DA"/>
    <w:rsid w:val="00AF2A4A"/>
    <w:rsid w:val="00AF38A4"/>
    <w:rsid w:val="00AF4924"/>
    <w:rsid w:val="00AF6E57"/>
    <w:rsid w:val="00AF6EEB"/>
    <w:rsid w:val="00B00075"/>
    <w:rsid w:val="00B078D8"/>
    <w:rsid w:val="00B13756"/>
    <w:rsid w:val="00B25E51"/>
    <w:rsid w:val="00B26518"/>
    <w:rsid w:val="00B31079"/>
    <w:rsid w:val="00B36FD6"/>
    <w:rsid w:val="00B37211"/>
    <w:rsid w:val="00B42A30"/>
    <w:rsid w:val="00B44EC4"/>
    <w:rsid w:val="00B45A90"/>
    <w:rsid w:val="00B507F6"/>
    <w:rsid w:val="00B56CAE"/>
    <w:rsid w:val="00B61C30"/>
    <w:rsid w:val="00B70EF5"/>
    <w:rsid w:val="00B71F6F"/>
    <w:rsid w:val="00B72981"/>
    <w:rsid w:val="00B73D40"/>
    <w:rsid w:val="00B740DF"/>
    <w:rsid w:val="00B816E4"/>
    <w:rsid w:val="00B831F9"/>
    <w:rsid w:val="00B8408D"/>
    <w:rsid w:val="00B86F3F"/>
    <w:rsid w:val="00B92598"/>
    <w:rsid w:val="00B9315F"/>
    <w:rsid w:val="00B94684"/>
    <w:rsid w:val="00B958C1"/>
    <w:rsid w:val="00B95AA4"/>
    <w:rsid w:val="00BA0308"/>
    <w:rsid w:val="00BA43AC"/>
    <w:rsid w:val="00BB00D9"/>
    <w:rsid w:val="00BB5059"/>
    <w:rsid w:val="00BB7038"/>
    <w:rsid w:val="00BC0B27"/>
    <w:rsid w:val="00BC1861"/>
    <w:rsid w:val="00BC1A3D"/>
    <w:rsid w:val="00BC436E"/>
    <w:rsid w:val="00BD62F2"/>
    <w:rsid w:val="00BD6854"/>
    <w:rsid w:val="00BD79B2"/>
    <w:rsid w:val="00BE1223"/>
    <w:rsid w:val="00BE3159"/>
    <w:rsid w:val="00BE3B7B"/>
    <w:rsid w:val="00BE4330"/>
    <w:rsid w:val="00BE4868"/>
    <w:rsid w:val="00BE4DD5"/>
    <w:rsid w:val="00BE63FC"/>
    <w:rsid w:val="00BE7405"/>
    <w:rsid w:val="00BF4783"/>
    <w:rsid w:val="00C04C16"/>
    <w:rsid w:val="00C07065"/>
    <w:rsid w:val="00C07626"/>
    <w:rsid w:val="00C14B84"/>
    <w:rsid w:val="00C17266"/>
    <w:rsid w:val="00C207B8"/>
    <w:rsid w:val="00C304DA"/>
    <w:rsid w:val="00C315E8"/>
    <w:rsid w:val="00C352D1"/>
    <w:rsid w:val="00C41EEA"/>
    <w:rsid w:val="00C61172"/>
    <w:rsid w:val="00C627C4"/>
    <w:rsid w:val="00C66526"/>
    <w:rsid w:val="00C67D50"/>
    <w:rsid w:val="00C71284"/>
    <w:rsid w:val="00C82447"/>
    <w:rsid w:val="00C8475D"/>
    <w:rsid w:val="00C92973"/>
    <w:rsid w:val="00C9572C"/>
    <w:rsid w:val="00CA0370"/>
    <w:rsid w:val="00CA139E"/>
    <w:rsid w:val="00CA40A3"/>
    <w:rsid w:val="00CB0497"/>
    <w:rsid w:val="00CB6BC8"/>
    <w:rsid w:val="00CC1E05"/>
    <w:rsid w:val="00CC3E53"/>
    <w:rsid w:val="00CC5C0B"/>
    <w:rsid w:val="00CC5D87"/>
    <w:rsid w:val="00CC7572"/>
    <w:rsid w:val="00CD1EA7"/>
    <w:rsid w:val="00CE54B0"/>
    <w:rsid w:val="00CE6CD9"/>
    <w:rsid w:val="00CF1D12"/>
    <w:rsid w:val="00CF6034"/>
    <w:rsid w:val="00D026A7"/>
    <w:rsid w:val="00D13918"/>
    <w:rsid w:val="00D14B37"/>
    <w:rsid w:val="00D26A8F"/>
    <w:rsid w:val="00D30D98"/>
    <w:rsid w:val="00D3210B"/>
    <w:rsid w:val="00D3253A"/>
    <w:rsid w:val="00D3429E"/>
    <w:rsid w:val="00D345B9"/>
    <w:rsid w:val="00D351C4"/>
    <w:rsid w:val="00D4014F"/>
    <w:rsid w:val="00D428DE"/>
    <w:rsid w:val="00D6028D"/>
    <w:rsid w:val="00D67728"/>
    <w:rsid w:val="00D70295"/>
    <w:rsid w:val="00D70EDE"/>
    <w:rsid w:val="00D73AD9"/>
    <w:rsid w:val="00D76187"/>
    <w:rsid w:val="00D805B1"/>
    <w:rsid w:val="00D851C5"/>
    <w:rsid w:val="00D853F1"/>
    <w:rsid w:val="00D86D1D"/>
    <w:rsid w:val="00D8772E"/>
    <w:rsid w:val="00D9359A"/>
    <w:rsid w:val="00D93877"/>
    <w:rsid w:val="00D95B11"/>
    <w:rsid w:val="00D96520"/>
    <w:rsid w:val="00DA2900"/>
    <w:rsid w:val="00DA7A6D"/>
    <w:rsid w:val="00DB39E5"/>
    <w:rsid w:val="00DB3DDD"/>
    <w:rsid w:val="00DB56E3"/>
    <w:rsid w:val="00DB68AF"/>
    <w:rsid w:val="00DB7630"/>
    <w:rsid w:val="00DC36C8"/>
    <w:rsid w:val="00DC5F6B"/>
    <w:rsid w:val="00DD3B7F"/>
    <w:rsid w:val="00DD4F2F"/>
    <w:rsid w:val="00DE0DA1"/>
    <w:rsid w:val="00DF6762"/>
    <w:rsid w:val="00E07716"/>
    <w:rsid w:val="00E10BBA"/>
    <w:rsid w:val="00E11523"/>
    <w:rsid w:val="00E22522"/>
    <w:rsid w:val="00E279F9"/>
    <w:rsid w:val="00E30739"/>
    <w:rsid w:val="00E33095"/>
    <w:rsid w:val="00E372EF"/>
    <w:rsid w:val="00E47680"/>
    <w:rsid w:val="00E47E1F"/>
    <w:rsid w:val="00E506F2"/>
    <w:rsid w:val="00E53D13"/>
    <w:rsid w:val="00E61C96"/>
    <w:rsid w:val="00E7043D"/>
    <w:rsid w:val="00E72969"/>
    <w:rsid w:val="00E73EE4"/>
    <w:rsid w:val="00E806FE"/>
    <w:rsid w:val="00E974C6"/>
    <w:rsid w:val="00E97608"/>
    <w:rsid w:val="00EA0032"/>
    <w:rsid w:val="00EA050E"/>
    <w:rsid w:val="00EA28C3"/>
    <w:rsid w:val="00EA474A"/>
    <w:rsid w:val="00EB2A25"/>
    <w:rsid w:val="00EB47AC"/>
    <w:rsid w:val="00EB4B76"/>
    <w:rsid w:val="00EC1F8D"/>
    <w:rsid w:val="00ED046C"/>
    <w:rsid w:val="00ED633D"/>
    <w:rsid w:val="00ED6BB1"/>
    <w:rsid w:val="00EE10DB"/>
    <w:rsid w:val="00EE4CC0"/>
    <w:rsid w:val="00EE7786"/>
    <w:rsid w:val="00EE7B81"/>
    <w:rsid w:val="00EF4140"/>
    <w:rsid w:val="00EF62A1"/>
    <w:rsid w:val="00EF64E5"/>
    <w:rsid w:val="00EF7A0E"/>
    <w:rsid w:val="00F055DF"/>
    <w:rsid w:val="00F15DDD"/>
    <w:rsid w:val="00F24101"/>
    <w:rsid w:val="00F27A99"/>
    <w:rsid w:val="00F30EF5"/>
    <w:rsid w:val="00F348AB"/>
    <w:rsid w:val="00F35BD1"/>
    <w:rsid w:val="00F35C98"/>
    <w:rsid w:val="00F369AA"/>
    <w:rsid w:val="00F4298F"/>
    <w:rsid w:val="00F4473F"/>
    <w:rsid w:val="00F45939"/>
    <w:rsid w:val="00F50D5B"/>
    <w:rsid w:val="00F517F9"/>
    <w:rsid w:val="00F550EB"/>
    <w:rsid w:val="00F553AA"/>
    <w:rsid w:val="00F56174"/>
    <w:rsid w:val="00F732FD"/>
    <w:rsid w:val="00F7433C"/>
    <w:rsid w:val="00F75757"/>
    <w:rsid w:val="00F76A00"/>
    <w:rsid w:val="00F82493"/>
    <w:rsid w:val="00F839B4"/>
    <w:rsid w:val="00F86613"/>
    <w:rsid w:val="00F90B81"/>
    <w:rsid w:val="00F97787"/>
    <w:rsid w:val="00F97EEA"/>
    <w:rsid w:val="00FA4F08"/>
    <w:rsid w:val="00FA6AAE"/>
    <w:rsid w:val="00FB4238"/>
    <w:rsid w:val="00FB5B53"/>
    <w:rsid w:val="00FB7092"/>
    <w:rsid w:val="00FB7981"/>
    <w:rsid w:val="00FC1616"/>
    <w:rsid w:val="00FC406B"/>
    <w:rsid w:val="00FC4984"/>
    <w:rsid w:val="00FD0019"/>
    <w:rsid w:val="00FD1C07"/>
    <w:rsid w:val="00FD4597"/>
    <w:rsid w:val="00FD7118"/>
    <w:rsid w:val="00FD794C"/>
    <w:rsid w:val="00FE11DA"/>
    <w:rsid w:val="00FE73EE"/>
    <w:rsid w:val="00FE7752"/>
    <w:rsid w:val="00FF1403"/>
    <w:rsid w:val="00FF2621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928B8"/>
  <w15:docId w15:val="{7D22E612-9C65-4252-9558-50DC633F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71B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0176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uiPriority w:val="99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uiPriority w:val="99"/>
    <w:rsid w:val="00805E4B"/>
    <w:rPr>
      <w:rFonts w:ascii="Arial CYR" w:hAnsi="Arial CYR" w:cs="Arial CYR"/>
      <w:color w:val="000000"/>
    </w:rPr>
  </w:style>
  <w:style w:type="table" w:styleId="a5">
    <w:name w:val="Table Grid"/>
    <w:basedOn w:val="a1"/>
    <w:uiPriority w:val="99"/>
    <w:rsid w:val="00E225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8071B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648B3"/>
    <w:rPr>
      <w:rFonts w:cs="Times New Roman"/>
    </w:rPr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8071B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8071B"/>
    <w:rPr>
      <w:rFonts w:cs="Times New Roman"/>
      <w:sz w:val="2"/>
    </w:rPr>
  </w:style>
  <w:style w:type="paragraph" w:customStyle="1" w:styleId="ConsNonformat">
    <w:name w:val="ConsNonformat"/>
    <w:uiPriority w:val="99"/>
    <w:rsid w:val="00553298"/>
    <w:pPr>
      <w:widowControl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233DEC"/>
    <w:rPr>
      <w:rFonts w:cs="Times New Roman"/>
      <w:color w:val="000000"/>
      <w:spacing w:val="-2"/>
      <w:sz w:val="28"/>
      <w:szCs w:val="28"/>
      <w:shd w:val="clear" w:color="auto" w:fill="FFFFFF"/>
      <w:lang w:eastAsia="ar-SA" w:bidi="ar-SA"/>
    </w:rPr>
  </w:style>
  <w:style w:type="paragraph" w:styleId="af">
    <w:name w:val="List Paragraph"/>
    <w:basedOn w:val="a"/>
    <w:uiPriority w:val="99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00E8D"/>
    <w:rPr>
      <w:rFonts w:cs="Times New Roman"/>
    </w:rPr>
  </w:style>
  <w:style w:type="paragraph" w:customStyle="1" w:styleId="ConsPlusNormal">
    <w:name w:val="ConsPlusNormal"/>
    <w:uiPriority w:val="99"/>
    <w:rsid w:val="002C65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C653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f0">
    <w:name w:val="Strong"/>
    <w:basedOn w:val="a0"/>
    <w:uiPriority w:val="99"/>
    <w:qFormat/>
    <w:locked/>
    <w:rsid w:val="00C304DA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11">
    <w:name w:val="Дата1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1">
    <w:name w:val="caption"/>
    <w:basedOn w:val="a"/>
    <w:uiPriority w:val="99"/>
    <w:qFormat/>
    <w:locked/>
    <w:rsid w:val="00367F19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E521-7A6D-422F-97A9-EEC87C3A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Овсиевская Анна Геннадьевна</cp:lastModifiedBy>
  <cp:revision>14</cp:revision>
  <cp:lastPrinted>2020-01-31T08:33:00Z</cp:lastPrinted>
  <dcterms:created xsi:type="dcterms:W3CDTF">2020-01-22T06:17:00Z</dcterms:created>
  <dcterms:modified xsi:type="dcterms:W3CDTF">2020-01-31T08:33:00Z</dcterms:modified>
</cp:coreProperties>
</file>