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7D1" w:rsidRPr="009437C2" w:rsidRDefault="003C67D1" w:rsidP="00FA7751">
      <w:pPr>
        <w:spacing w:after="0" w:line="240" w:lineRule="auto"/>
        <w:rPr>
          <w:rFonts w:ascii="Times New Roman" w:eastAsia="Times New Roman" w:hAnsi="Times New Roman" w:cs="Times New Roman"/>
          <w:sz w:val="28"/>
          <w:szCs w:val="28"/>
          <w:lang w:eastAsia="ru-RU"/>
        </w:rPr>
      </w:pPr>
    </w:p>
    <w:p w:rsidR="00C67892" w:rsidRPr="002B603C" w:rsidRDefault="00C67892" w:rsidP="00C67892">
      <w:pPr>
        <w:spacing w:after="0" w:line="240" w:lineRule="auto"/>
        <w:jc w:val="center"/>
        <w:rPr>
          <w:rFonts w:ascii="Times New Roman" w:eastAsia="Times New Roman" w:hAnsi="Times New Roman" w:cs="Times New Roman"/>
          <w:sz w:val="24"/>
          <w:szCs w:val="24"/>
          <w:lang w:eastAsia="ru-RU"/>
        </w:rPr>
      </w:pPr>
      <w:r w:rsidRPr="002B603C">
        <w:rPr>
          <w:rFonts w:ascii="Times New Roman" w:eastAsia="Times New Roman" w:hAnsi="Times New Roman" w:cs="Times New Roman"/>
          <w:b/>
          <w:noProof/>
          <w:sz w:val="24"/>
          <w:szCs w:val="24"/>
          <w:lang w:eastAsia="ru-RU"/>
        </w:rPr>
        <w:drawing>
          <wp:inline distT="0" distB="0" distL="0" distR="0" wp14:anchorId="46301D25" wp14:editId="3EDADF5F">
            <wp:extent cx="714375" cy="866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rsidR="00C67892" w:rsidRPr="002B603C" w:rsidRDefault="00C67892" w:rsidP="00C67892">
      <w:pPr>
        <w:spacing w:after="0" w:line="240" w:lineRule="auto"/>
        <w:jc w:val="center"/>
        <w:rPr>
          <w:rFonts w:ascii="Times New Roman" w:eastAsia="Times New Roman" w:hAnsi="Times New Roman" w:cs="Times New Roman"/>
          <w:b/>
          <w:sz w:val="24"/>
          <w:szCs w:val="24"/>
          <w:lang w:eastAsia="ru-RU"/>
        </w:rPr>
      </w:pPr>
      <w:proofErr w:type="gramStart"/>
      <w:r w:rsidRPr="002B603C">
        <w:rPr>
          <w:rFonts w:ascii="Times New Roman" w:eastAsia="Times New Roman" w:hAnsi="Times New Roman" w:cs="Times New Roman"/>
          <w:b/>
          <w:sz w:val="24"/>
          <w:szCs w:val="24"/>
          <w:lang w:eastAsia="ru-RU"/>
        </w:rPr>
        <w:t>СОВЕТ  ДЕПУТАТОВ</w:t>
      </w:r>
      <w:proofErr w:type="gramEnd"/>
      <w:r w:rsidRPr="002B603C">
        <w:rPr>
          <w:rFonts w:ascii="Times New Roman" w:eastAsia="Times New Roman" w:hAnsi="Times New Roman" w:cs="Times New Roman"/>
          <w:b/>
          <w:sz w:val="24"/>
          <w:szCs w:val="24"/>
          <w:lang w:eastAsia="ru-RU"/>
        </w:rPr>
        <w:t xml:space="preserve">  МУНИЦИПАЛЬНОГО  ОБРАЗОВАНИЯ  </w:t>
      </w:r>
    </w:p>
    <w:p w:rsidR="00C67892" w:rsidRPr="002B603C" w:rsidRDefault="00C67892" w:rsidP="00C67892">
      <w:pPr>
        <w:spacing w:after="0" w:line="240" w:lineRule="auto"/>
        <w:jc w:val="center"/>
        <w:rPr>
          <w:rFonts w:ascii="Times New Roman" w:eastAsia="Times New Roman" w:hAnsi="Times New Roman" w:cs="Times New Roman"/>
          <w:b/>
          <w:sz w:val="24"/>
          <w:szCs w:val="24"/>
          <w:lang w:eastAsia="ru-RU"/>
        </w:rPr>
      </w:pPr>
      <w:r w:rsidRPr="002B603C">
        <w:rPr>
          <w:rFonts w:ascii="Times New Roman" w:eastAsia="Times New Roman" w:hAnsi="Times New Roman" w:cs="Times New Roman"/>
          <w:b/>
          <w:sz w:val="24"/>
          <w:szCs w:val="24"/>
          <w:lang w:eastAsia="ru-RU"/>
        </w:rPr>
        <w:t>«</w:t>
      </w:r>
      <w:proofErr w:type="gramStart"/>
      <w:r w:rsidRPr="002B603C">
        <w:rPr>
          <w:rFonts w:ascii="Times New Roman" w:eastAsia="Times New Roman" w:hAnsi="Times New Roman" w:cs="Times New Roman"/>
          <w:b/>
          <w:sz w:val="24"/>
          <w:szCs w:val="24"/>
          <w:lang w:eastAsia="ru-RU"/>
        </w:rPr>
        <w:t>ГОРОД  ГАТЧИНА</w:t>
      </w:r>
      <w:proofErr w:type="gramEnd"/>
      <w:r w:rsidRPr="002B603C">
        <w:rPr>
          <w:rFonts w:ascii="Times New Roman" w:eastAsia="Times New Roman" w:hAnsi="Times New Roman" w:cs="Times New Roman"/>
          <w:b/>
          <w:sz w:val="24"/>
          <w:szCs w:val="24"/>
          <w:lang w:eastAsia="ru-RU"/>
        </w:rPr>
        <w:t>»</w:t>
      </w:r>
    </w:p>
    <w:p w:rsidR="00C67892" w:rsidRPr="002B603C" w:rsidRDefault="00C67892" w:rsidP="00C67892">
      <w:pPr>
        <w:spacing w:after="0" w:line="240" w:lineRule="auto"/>
        <w:jc w:val="center"/>
        <w:rPr>
          <w:rFonts w:ascii="Times New Roman" w:eastAsia="Times New Roman" w:hAnsi="Times New Roman" w:cs="Times New Roman"/>
          <w:b/>
          <w:sz w:val="24"/>
          <w:szCs w:val="24"/>
          <w:lang w:eastAsia="ru-RU"/>
        </w:rPr>
      </w:pPr>
      <w:proofErr w:type="gramStart"/>
      <w:r w:rsidRPr="002B603C">
        <w:rPr>
          <w:rFonts w:ascii="Times New Roman" w:eastAsia="Times New Roman" w:hAnsi="Times New Roman" w:cs="Times New Roman"/>
          <w:b/>
          <w:sz w:val="24"/>
          <w:szCs w:val="24"/>
          <w:lang w:eastAsia="ru-RU"/>
        </w:rPr>
        <w:t>ГАТЧИНСКОГО  МУНИЦИПАЛЬНОГО</w:t>
      </w:r>
      <w:proofErr w:type="gramEnd"/>
      <w:r w:rsidRPr="002B603C">
        <w:rPr>
          <w:rFonts w:ascii="Times New Roman" w:eastAsia="Times New Roman" w:hAnsi="Times New Roman" w:cs="Times New Roman"/>
          <w:b/>
          <w:sz w:val="24"/>
          <w:szCs w:val="24"/>
          <w:lang w:eastAsia="ru-RU"/>
        </w:rPr>
        <w:t xml:space="preserve">  РАЙОНА</w:t>
      </w:r>
    </w:p>
    <w:p w:rsidR="00C67892" w:rsidRPr="002B603C" w:rsidRDefault="00C67892" w:rsidP="00C67892">
      <w:pPr>
        <w:spacing w:after="0" w:line="240" w:lineRule="auto"/>
        <w:jc w:val="center"/>
        <w:rPr>
          <w:rFonts w:ascii="Times New Roman" w:eastAsia="Times New Roman" w:hAnsi="Times New Roman" w:cs="Times New Roman"/>
          <w:b/>
          <w:sz w:val="24"/>
          <w:szCs w:val="24"/>
          <w:lang w:eastAsia="ru-RU"/>
        </w:rPr>
      </w:pPr>
      <w:proofErr w:type="gramStart"/>
      <w:r w:rsidRPr="002B603C">
        <w:rPr>
          <w:rFonts w:ascii="Times New Roman" w:eastAsia="Times New Roman" w:hAnsi="Times New Roman" w:cs="Times New Roman"/>
          <w:b/>
          <w:sz w:val="24"/>
          <w:szCs w:val="24"/>
          <w:lang w:eastAsia="ru-RU"/>
        </w:rPr>
        <w:t>ТРЕТЬЕГО  СОЗЫВА</w:t>
      </w:r>
      <w:proofErr w:type="gramEnd"/>
    </w:p>
    <w:p w:rsidR="00C67892" w:rsidRPr="002B603C" w:rsidRDefault="00C67892" w:rsidP="00C67892">
      <w:pPr>
        <w:spacing w:after="0" w:line="240" w:lineRule="auto"/>
        <w:jc w:val="center"/>
        <w:rPr>
          <w:rFonts w:ascii="Times New Roman" w:eastAsia="Times New Roman" w:hAnsi="Times New Roman" w:cs="Times New Roman"/>
          <w:b/>
          <w:sz w:val="24"/>
          <w:szCs w:val="24"/>
          <w:lang w:eastAsia="ru-RU"/>
        </w:rPr>
      </w:pPr>
    </w:p>
    <w:p w:rsidR="00C67892" w:rsidRPr="002B603C" w:rsidRDefault="00C67892" w:rsidP="00C67892">
      <w:pPr>
        <w:spacing w:after="0" w:line="240" w:lineRule="auto"/>
        <w:jc w:val="center"/>
        <w:rPr>
          <w:rFonts w:ascii="Times New Roman" w:eastAsia="Times New Roman" w:hAnsi="Times New Roman" w:cs="Times New Roman"/>
          <w:b/>
          <w:sz w:val="24"/>
          <w:szCs w:val="24"/>
          <w:lang w:eastAsia="ru-RU"/>
        </w:rPr>
      </w:pPr>
      <w:r w:rsidRPr="002B603C">
        <w:rPr>
          <w:rFonts w:ascii="Times New Roman" w:eastAsia="Times New Roman" w:hAnsi="Times New Roman" w:cs="Times New Roman"/>
          <w:b/>
          <w:sz w:val="24"/>
          <w:szCs w:val="24"/>
          <w:lang w:eastAsia="ru-RU"/>
        </w:rPr>
        <w:t xml:space="preserve">РЕШЕНИЕ </w:t>
      </w:r>
    </w:p>
    <w:p w:rsidR="00C67892" w:rsidRPr="002B603C" w:rsidRDefault="00C67892" w:rsidP="00C67892">
      <w:pPr>
        <w:spacing w:after="0" w:line="240" w:lineRule="auto"/>
        <w:jc w:val="center"/>
        <w:rPr>
          <w:rFonts w:ascii="Times New Roman" w:eastAsia="Times New Roman" w:hAnsi="Times New Roman" w:cs="Times New Roman"/>
          <w:sz w:val="24"/>
          <w:szCs w:val="24"/>
          <w:lang w:eastAsia="ru-RU"/>
        </w:rPr>
      </w:pPr>
    </w:p>
    <w:p w:rsidR="00C67892" w:rsidRPr="009437C2" w:rsidRDefault="00C67892" w:rsidP="00C67892">
      <w:pPr>
        <w:spacing w:after="0" w:line="240" w:lineRule="auto"/>
        <w:jc w:val="both"/>
        <w:rPr>
          <w:rFonts w:ascii="Times New Roman" w:eastAsia="Calibri" w:hAnsi="Times New Roman" w:cs="Times New Roman"/>
          <w:b/>
          <w:sz w:val="28"/>
          <w:szCs w:val="28"/>
        </w:rPr>
      </w:pPr>
      <w:r w:rsidRPr="009437C2">
        <w:rPr>
          <w:rFonts w:ascii="Times New Roman" w:eastAsia="Times New Roman" w:hAnsi="Times New Roman" w:cs="Times New Roman"/>
          <w:b/>
          <w:sz w:val="28"/>
          <w:szCs w:val="28"/>
          <w:lang w:eastAsia="ru-RU"/>
        </w:rPr>
        <w:t xml:space="preserve">от </w:t>
      </w:r>
      <w:r w:rsidR="00FA7751">
        <w:rPr>
          <w:rFonts w:ascii="Times New Roman" w:eastAsia="Times New Roman" w:hAnsi="Times New Roman" w:cs="Times New Roman"/>
          <w:b/>
          <w:sz w:val="28"/>
          <w:szCs w:val="28"/>
          <w:lang w:eastAsia="ru-RU"/>
        </w:rPr>
        <w:t xml:space="preserve">31 октября </w:t>
      </w:r>
      <w:r w:rsidRPr="009437C2">
        <w:rPr>
          <w:rFonts w:ascii="Times New Roman" w:eastAsia="Times New Roman" w:hAnsi="Times New Roman" w:cs="Times New Roman"/>
          <w:b/>
          <w:sz w:val="28"/>
          <w:szCs w:val="28"/>
          <w:lang w:eastAsia="ru-RU"/>
        </w:rPr>
        <w:t xml:space="preserve">2018 года                                                                                   № </w:t>
      </w:r>
      <w:r w:rsidR="00FA7751">
        <w:rPr>
          <w:rFonts w:ascii="Times New Roman" w:eastAsia="Times New Roman" w:hAnsi="Times New Roman" w:cs="Times New Roman"/>
          <w:b/>
          <w:sz w:val="28"/>
          <w:szCs w:val="28"/>
          <w:lang w:eastAsia="ru-RU"/>
        </w:rPr>
        <w:t>43</w:t>
      </w:r>
      <w:r w:rsidRPr="009437C2">
        <w:rPr>
          <w:rFonts w:ascii="Times New Roman" w:eastAsia="Times New Roman" w:hAnsi="Times New Roman" w:cs="Times New Roman"/>
          <w:b/>
          <w:sz w:val="28"/>
          <w:szCs w:val="28"/>
          <w:lang w:eastAsia="ru-RU"/>
        </w:rPr>
        <w:t xml:space="preserve"> </w:t>
      </w:r>
    </w:p>
    <w:p w:rsidR="00A11B4E" w:rsidRPr="009437C2" w:rsidRDefault="00C67892" w:rsidP="00A11B4E">
      <w:pPr>
        <w:spacing w:after="0" w:line="240" w:lineRule="auto"/>
        <w:jc w:val="both"/>
        <w:rPr>
          <w:rFonts w:ascii="Times New Roman" w:eastAsia="Times New Roman" w:hAnsi="Times New Roman" w:cs="Times New Roman"/>
          <w:b/>
          <w:sz w:val="24"/>
          <w:szCs w:val="24"/>
          <w:lang w:eastAsia="ru-RU"/>
        </w:rPr>
      </w:pPr>
      <w:r w:rsidRPr="009437C2">
        <w:rPr>
          <w:rFonts w:ascii="Times New Roman" w:eastAsia="Calibri" w:hAnsi="Times New Roman" w:cs="Times New Roman"/>
          <w:b/>
          <w:sz w:val="24"/>
          <w:szCs w:val="24"/>
        </w:rPr>
        <w:t>Об утверждении Положения</w:t>
      </w:r>
      <w:r w:rsidR="00A11B4E" w:rsidRPr="009437C2">
        <w:rPr>
          <w:rFonts w:ascii="Times New Roman" w:eastAsia="Times New Roman" w:hAnsi="Times New Roman" w:cs="Times New Roman"/>
          <w:b/>
          <w:sz w:val="24"/>
          <w:szCs w:val="24"/>
          <w:lang w:eastAsia="ru-RU"/>
        </w:rPr>
        <w:t xml:space="preserve"> </w:t>
      </w:r>
      <w:r w:rsidR="00A11B4E" w:rsidRPr="009437C2">
        <w:rPr>
          <w:rFonts w:ascii="Times New Roman" w:eastAsia="Calibri" w:hAnsi="Times New Roman" w:cs="Times New Roman"/>
          <w:b/>
          <w:sz w:val="24"/>
          <w:szCs w:val="24"/>
        </w:rPr>
        <w:t xml:space="preserve">по оказанию имущественной поддержки </w:t>
      </w:r>
    </w:p>
    <w:p w:rsidR="00A11B4E" w:rsidRPr="009437C2" w:rsidRDefault="00A11B4E" w:rsidP="00A11B4E">
      <w:pPr>
        <w:spacing w:after="0" w:line="240" w:lineRule="auto"/>
        <w:jc w:val="both"/>
        <w:rPr>
          <w:rFonts w:ascii="Times New Roman" w:eastAsia="Calibri" w:hAnsi="Times New Roman" w:cs="Times New Roman"/>
          <w:b/>
          <w:sz w:val="24"/>
          <w:szCs w:val="24"/>
        </w:rPr>
      </w:pPr>
      <w:r w:rsidRPr="009437C2">
        <w:rPr>
          <w:rFonts w:ascii="Times New Roman" w:eastAsia="Calibri" w:hAnsi="Times New Roman" w:cs="Times New Roman"/>
          <w:b/>
          <w:sz w:val="24"/>
          <w:szCs w:val="24"/>
        </w:rPr>
        <w:t xml:space="preserve">субъектам малого и среднего предпринимательства и организациям, </w:t>
      </w:r>
    </w:p>
    <w:p w:rsidR="00A11B4E" w:rsidRPr="009437C2" w:rsidRDefault="00A11B4E" w:rsidP="00A11B4E">
      <w:pPr>
        <w:spacing w:after="0" w:line="240" w:lineRule="auto"/>
        <w:jc w:val="both"/>
        <w:rPr>
          <w:rFonts w:ascii="Times New Roman" w:eastAsia="Calibri" w:hAnsi="Times New Roman" w:cs="Times New Roman"/>
          <w:b/>
          <w:sz w:val="24"/>
          <w:szCs w:val="24"/>
        </w:rPr>
      </w:pPr>
      <w:r w:rsidRPr="009437C2">
        <w:rPr>
          <w:rFonts w:ascii="Times New Roman" w:eastAsia="Calibri" w:hAnsi="Times New Roman" w:cs="Times New Roman"/>
          <w:b/>
          <w:sz w:val="24"/>
          <w:szCs w:val="24"/>
        </w:rPr>
        <w:t xml:space="preserve">образующим инфраструктуру поддержки субъектов малого и среднего </w:t>
      </w:r>
    </w:p>
    <w:p w:rsidR="00A11B4E" w:rsidRPr="009437C2" w:rsidRDefault="00A11B4E" w:rsidP="00A11B4E">
      <w:pPr>
        <w:spacing w:after="0" w:line="240" w:lineRule="auto"/>
        <w:jc w:val="both"/>
        <w:rPr>
          <w:rFonts w:ascii="Times New Roman" w:eastAsia="Calibri" w:hAnsi="Times New Roman" w:cs="Times New Roman"/>
          <w:b/>
          <w:sz w:val="24"/>
          <w:szCs w:val="24"/>
        </w:rPr>
      </w:pPr>
      <w:r w:rsidRPr="009437C2">
        <w:rPr>
          <w:rFonts w:ascii="Times New Roman" w:eastAsia="Calibri" w:hAnsi="Times New Roman" w:cs="Times New Roman"/>
          <w:b/>
          <w:sz w:val="24"/>
          <w:szCs w:val="24"/>
        </w:rPr>
        <w:t xml:space="preserve">предпринимательства, в муниципальном образовании «Город Гатчина» </w:t>
      </w:r>
    </w:p>
    <w:p w:rsidR="00A11B4E" w:rsidRPr="002B603C" w:rsidRDefault="00A11B4E" w:rsidP="00A11B4E">
      <w:pPr>
        <w:spacing w:after="0" w:line="240" w:lineRule="auto"/>
        <w:jc w:val="both"/>
        <w:rPr>
          <w:rFonts w:ascii="Times New Roman" w:eastAsia="Calibri" w:hAnsi="Times New Roman" w:cs="Times New Roman"/>
          <w:sz w:val="24"/>
          <w:szCs w:val="24"/>
        </w:rPr>
      </w:pPr>
      <w:r w:rsidRPr="009437C2">
        <w:rPr>
          <w:rFonts w:ascii="Times New Roman" w:eastAsia="Calibri" w:hAnsi="Times New Roman" w:cs="Times New Roman"/>
          <w:b/>
          <w:sz w:val="24"/>
          <w:szCs w:val="24"/>
        </w:rPr>
        <w:t>Гатчинского муниципального района</w:t>
      </w:r>
    </w:p>
    <w:p w:rsidR="00C67892" w:rsidRPr="002B603C" w:rsidRDefault="00C67892" w:rsidP="00C67892">
      <w:pPr>
        <w:spacing w:after="0" w:line="240" w:lineRule="auto"/>
        <w:jc w:val="both"/>
        <w:rPr>
          <w:rFonts w:ascii="Times New Roman" w:eastAsia="Calibri" w:hAnsi="Times New Roman" w:cs="Times New Roman"/>
          <w:sz w:val="24"/>
          <w:szCs w:val="24"/>
        </w:rPr>
      </w:pPr>
      <w:r w:rsidRPr="002B603C">
        <w:rPr>
          <w:rFonts w:ascii="Times New Roman" w:eastAsia="Calibri" w:hAnsi="Times New Roman" w:cs="Times New Roman"/>
          <w:sz w:val="24"/>
          <w:szCs w:val="24"/>
        </w:rPr>
        <w:t xml:space="preserve"> </w:t>
      </w:r>
    </w:p>
    <w:p w:rsidR="00C67892" w:rsidRPr="009437C2" w:rsidRDefault="00C67892" w:rsidP="00C67892">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9437C2">
        <w:rPr>
          <w:rFonts w:ascii="Times New Roman" w:eastAsia="Times New Roman" w:hAnsi="Times New Roman" w:cs="Times New Roman"/>
          <w:sz w:val="28"/>
          <w:szCs w:val="28"/>
          <w:lang w:eastAsia="ru-RU"/>
        </w:rPr>
        <w:t xml:space="preserve">В целях совершенствования системы муниципальной поддержки малого и среднего предпринимательства в </w:t>
      </w:r>
      <w:r w:rsidR="003247FC" w:rsidRPr="009437C2">
        <w:rPr>
          <w:rFonts w:ascii="Times New Roman" w:eastAsia="Times New Roman" w:hAnsi="Times New Roman" w:cs="Times New Roman"/>
          <w:spacing w:val="3"/>
          <w:sz w:val="28"/>
          <w:szCs w:val="28"/>
          <w:lang w:eastAsia="ru-RU"/>
        </w:rPr>
        <w:t>МО</w:t>
      </w:r>
      <w:r w:rsidRPr="009437C2">
        <w:rPr>
          <w:rFonts w:ascii="Times New Roman" w:eastAsia="Times New Roman" w:hAnsi="Times New Roman" w:cs="Times New Roman"/>
          <w:spacing w:val="3"/>
          <w:sz w:val="28"/>
          <w:szCs w:val="28"/>
          <w:lang w:eastAsia="ru-RU"/>
        </w:rPr>
        <w:t xml:space="preserve"> «Город Гатчина» </w:t>
      </w:r>
      <w:r w:rsidRPr="009437C2">
        <w:rPr>
          <w:rFonts w:ascii="Times New Roman" w:eastAsia="Times New Roman" w:hAnsi="Times New Roman" w:cs="Times New Roman"/>
          <w:sz w:val="28"/>
          <w:szCs w:val="28"/>
          <w:lang w:eastAsia="ru-RU"/>
        </w:rPr>
        <w:t xml:space="preserve">(в части имущественной поддержки), 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ст. 18   Федерального закона от 24.07.2007 № 209-ФЗ «О развитии малого и среднего предпринимательства в Российской Федерации», ст. 17.1 Федерального  закона от 26.07.2006 № 135-ФЗ «О защите конкуренции», Федеральным законом от 03.07.2018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(в редакции Постановления Правительства Российской Федерации от 01.12.2016 «Об имущественной поддержке субъектов малого и среднего предпринимательства при предоставлении федерального имущества»), Уставом муниципального образования «Гатчинский муниципальный район» Ленинградской области, Уставом </w:t>
      </w:r>
      <w:r w:rsidR="00111CD2" w:rsidRPr="009437C2">
        <w:rPr>
          <w:rFonts w:ascii="Times New Roman" w:eastAsia="Times New Roman" w:hAnsi="Times New Roman" w:cs="Times New Roman"/>
          <w:spacing w:val="3"/>
          <w:sz w:val="28"/>
          <w:szCs w:val="28"/>
          <w:lang w:eastAsia="ru-RU"/>
        </w:rPr>
        <w:t>МО</w:t>
      </w:r>
      <w:r w:rsidRPr="009437C2">
        <w:rPr>
          <w:rFonts w:ascii="Times New Roman" w:eastAsia="Times New Roman" w:hAnsi="Times New Roman" w:cs="Times New Roman"/>
          <w:spacing w:val="3"/>
          <w:sz w:val="28"/>
          <w:szCs w:val="28"/>
          <w:lang w:eastAsia="ru-RU"/>
        </w:rPr>
        <w:t xml:space="preserve"> «Город Гатчина»</w:t>
      </w:r>
      <w:r w:rsidRPr="009437C2">
        <w:rPr>
          <w:rFonts w:ascii="Times New Roman" w:eastAsia="Times New Roman" w:hAnsi="Times New Roman" w:cs="Times New Roman"/>
          <w:sz w:val="28"/>
          <w:szCs w:val="28"/>
          <w:lang w:eastAsia="ru-RU"/>
        </w:rPr>
        <w:t xml:space="preserve">, методическими рекомендациями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утвержденными решением Совета директоров АО «Корпорация «МСП» 17 апреля 2017 года протокол №32, </w:t>
      </w:r>
      <w:r w:rsidRPr="009437C2">
        <w:rPr>
          <w:rFonts w:ascii="Times New Roman" w:eastAsia="Calibri" w:hAnsi="Times New Roman" w:cs="Times New Roman"/>
          <w:sz w:val="28"/>
          <w:szCs w:val="28"/>
          <w:shd w:val="clear" w:color="auto" w:fill="FFFFFF"/>
        </w:rPr>
        <w:t>совет депутатов МО «Город Гатчина»</w:t>
      </w:r>
    </w:p>
    <w:p w:rsidR="009437C2" w:rsidRDefault="009437C2" w:rsidP="00C67175">
      <w:pPr>
        <w:autoSpaceDE w:val="0"/>
        <w:autoSpaceDN w:val="0"/>
        <w:adjustRightInd w:val="0"/>
        <w:spacing w:after="0" w:line="240" w:lineRule="auto"/>
        <w:jc w:val="center"/>
        <w:rPr>
          <w:rFonts w:ascii="Times New Roman" w:eastAsia="Calibri" w:hAnsi="Times New Roman" w:cs="Times New Roman"/>
          <w:b/>
          <w:sz w:val="28"/>
          <w:szCs w:val="28"/>
          <w:shd w:val="clear" w:color="auto" w:fill="FFFFFF"/>
        </w:rPr>
      </w:pPr>
    </w:p>
    <w:p w:rsidR="00C67175" w:rsidRDefault="00C67892" w:rsidP="00C67175">
      <w:pPr>
        <w:autoSpaceDE w:val="0"/>
        <w:autoSpaceDN w:val="0"/>
        <w:adjustRightInd w:val="0"/>
        <w:spacing w:after="0" w:line="240" w:lineRule="auto"/>
        <w:jc w:val="center"/>
        <w:rPr>
          <w:rFonts w:ascii="Times New Roman" w:eastAsia="Calibri" w:hAnsi="Times New Roman" w:cs="Times New Roman"/>
          <w:b/>
          <w:sz w:val="28"/>
          <w:szCs w:val="28"/>
          <w:shd w:val="clear" w:color="auto" w:fill="FFFFFF"/>
        </w:rPr>
      </w:pPr>
      <w:r w:rsidRPr="009437C2">
        <w:rPr>
          <w:rFonts w:ascii="Times New Roman" w:eastAsia="Calibri" w:hAnsi="Times New Roman" w:cs="Times New Roman"/>
          <w:b/>
          <w:sz w:val="28"/>
          <w:szCs w:val="28"/>
          <w:shd w:val="clear" w:color="auto" w:fill="FFFFFF"/>
        </w:rPr>
        <w:t>РЕШИЛ:</w:t>
      </w:r>
    </w:p>
    <w:p w:rsidR="009437C2" w:rsidRPr="009437C2" w:rsidRDefault="009437C2" w:rsidP="00C67175">
      <w:pPr>
        <w:autoSpaceDE w:val="0"/>
        <w:autoSpaceDN w:val="0"/>
        <w:adjustRightInd w:val="0"/>
        <w:spacing w:after="0" w:line="240" w:lineRule="auto"/>
        <w:jc w:val="center"/>
        <w:rPr>
          <w:rFonts w:ascii="Times New Roman" w:eastAsia="Calibri" w:hAnsi="Times New Roman" w:cs="Times New Roman"/>
          <w:b/>
          <w:sz w:val="28"/>
          <w:szCs w:val="28"/>
          <w:shd w:val="clear" w:color="auto" w:fill="FFFFFF"/>
        </w:rPr>
      </w:pPr>
    </w:p>
    <w:p w:rsidR="00A11B4E" w:rsidRPr="009437C2" w:rsidRDefault="00A11B4E" w:rsidP="00A11B4E">
      <w:pPr>
        <w:pStyle w:val="a3"/>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Утвердить Положение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w:t>
      </w:r>
      <w:r w:rsidRPr="009437C2">
        <w:rPr>
          <w:rFonts w:ascii="Times New Roman" w:eastAsia="Calibri" w:hAnsi="Times New Roman" w:cs="Times New Roman"/>
          <w:sz w:val="28"/>
          <w:szCs w:val="28"/>
        </w:rPr>
        <w:lastRenderedPageBreak/>
        <w:t xml:space="preserve">муниципальном образовании «Город Гатчина» Гатчинского муниципального района </w:t>
      </w:r>
      <w:r w:rsidR="00C67892" w:rsidRPr="009437C2">
        <w:rPr>
          <w:rFonts w:ascii="Times New Roman" w:eastAsia="Calibri" w:hAnsi="Times New Roman" w:cs="Times New Roman"/>
          <w:sz w:val="28"/>
          <w:szCs w:val="28"/>
        </w:rPr>
        <w:t xml:space="preserve">согласно приложению. </w:t>
      </w:r>
    </w:p>
    <w:p w:rsidR="00C67175" w:rsidRPr="009437C2" w:rsidRDefault="00111CD2" w:rsidP="00A11B4E">
      <w:pPr>
        <w:pStyle w:val="a3"/>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Р</w:t>
      </w:r>
      <w:r w:rsidR="00C67892" w:rsidRPr="009437C2">
        <w:rPr>
          <w:rFonts w:ascii="Times New Roman" w:eastAsia="Calibri" w:hAnsi="Times New Roman" w:cs="Times New Roman"/>
          <w:sz w:val="28"/>
          <w:szCs w:val="28"/>
        </w:rPr>
        <w:t xml:space="preserve">ешение совета депутатов МО «Город Гатчина» от </w:t>
      </w:r>
      <w:r w:rsidR="00C67175" w:rsidRPr="009437C2">
        <w:rPr>
          <w:rFonts w:ascii="Times New Roman" w:eastAsia="Calibri" w:hAnsi="Times New Roman" w:cs="Times New Roman"/>
          <w:sz w:val="28"/>
          <w:szCs w:val="28"/>
        </w:rPr>
        <w:t>28.03.2018</w:t>
      </w:r>
      <w:r w:rsidR="00C67892" w:rsidRPr="009437C2">
        <w:rPr>
          <w:rFonts w:ascii="Times New Roman" w:eastAsia="Calibri" w:hAnsi="Times New Roman" w:cs="Times New Roman"/>
          <w:sz w:val="28"/>
          <w:szCs w:val="28"/>
        </w:rPr>
        <w:t xml:space="preserve"> №</w:t>
      </w:r>
      <w:r w:rsidR="00C67175" w:rsidRPr="009437C2">
        <w:rPr>
          <w:rFonts w:ascii="Times New Roman" w:eastAsia="Calibri" w:hAnsi="Times New Roman" w:cs="Times New Roman"/>
          <w:sz w:val="28"/>
          <w:szCs w:val="28"/>
        </w:rPr>
        <w:t>14</w:t>
      </w:r>
      <w:r w:rsidR="00C67892" w:rsidRPr="009437C2">
        <w:rPr>
          <w:rFonts w:ascii="Times New Roman" w:eastAsia="Calibri" w:hAnsi="Times New Roman" w:cs="Times New Roman"/>
          <w:sz w:val="28"/>
          <w:szCs w:val="28"/>
        </w:rPr>
        <w:t xml:space="preserve"> «</w:t>
      </w:r>
      <w:r w:rsidR="00C67175" w:rsidRPr="009437C2">
        <w:rPr>
          <w:rFonts w:ascii="Times New Roman" w:eastAsia="Calibri" w:hAnsi="Times New Roman" w:cs="Times New Roman"/>
          <w:sz w:val="28"/>
          <w:szCs w:val="28"/>
        </w:rPr>
        <w:t xml:space="preserve">Об утверждении Положения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МО «Город Гатчина», путем предоставления таким субъектам </w:t>
      </w:r>
      <w:r w:rsidR="00C67175" w:rsidRPr="009437C2">
        <w:rPr>
          <w:rFonts w:ascii="Times New Roman" w:eastAsia="Times New Roman" w:hAnsi="Times New Roman" w:cs="Times New Roman"/>
          <w:spacing w:val="3"/>
          <w:sz w:val="28"/>
          <w:szCs w:val="28"/>
          <w:lang w:eastAsia="ru-RU"/>
        </w:rPr>
        <w:t>муниципального имущества из перечня имущества (в том числе по льготным ставкам арендной платы)</w:t>
      </w:r>
      <w:r w:rsidR="00C67892" w:rsidRPr="009437C2">
        <w:rPr>
          <w:rFonts w:ascii="Times New Roman" w:eastAsia="Calibri" w:hAnsi="Times New Roman" w:cs="Times New Roman"/>
          <w:sz w:val="28"/>
          <w:szCs w:val="28"/>
        </w:rPr>
        <w:t>»</w:t>
      </w:r>
      <w:r w:rsidRPr="009437C2">
        <w:rPr>
          <w:rFonts w:ascii="Times New Roman" w:eastAsia="Calibri" w:hAnsi="Times New Roman" w:cs="Times New Roman"/>
          <w:sz w:val="28"/>
          <w:szCs w:val="28"/>
        </w:rPr>
        <w:t xml:space="preserve"> признать утратившим силу.</w:t>
      </w:r>
    </w:p>
    <w:p w:rsidR="00B80ECB" w:rsidRDefault="009437C2" w:rsidP="009437C2">
      <w:pPr>
        <w:autoSpaceDE w:val="0"/>
        <w:autoSpaceDN w:val="0"/>
        <w:adjustRightInd w:val="0"/>
        <w:spacing w:after="0" w:line="240" w:lineRule="auto"/>
        <w:jc w:val="both"/>
        <w:outlineLvl w:val="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3. </w:t>
      </w:r>
      <w:r w:rsidR="00B80ECB" w:rsidRPr="009437C2">
        <w:rPr>
          <w:rFonts w:ascii="Times New Roman" w:eastAsia="Times New Roman" w:hAnsi="Times New Roman" w:cs="Times New Roman"/>
          <w:sz w:val="28"/>
          <w:szCs w:val="28"/>
          <w:lang w:eastAsia="ru-RU"/>
        </w:rPr>
        <w:t xml:space="preserve">Настоящее решение вступает в силу со дня его официального опубликования в газете «Гатчинская правда» и подлежит размещению на официальном сайте </w:t>
      </w:r>
      <w:r w:rsidR="00B80ECB" w:rsidRPr="009437C2">
        <w:rPr>
          <w:rFonts w:ascii="Times New Roman" w:eastAsia="Calibri" w:hAnsi="Times New Roman" w:cs="Times New Roman"/>
          <w:sz w:val="28"/>
          <w:szCs w:val="28"/>
        </w:rPr>
        <w:t>МО «Город Гатчина».</w:t>
      </w:r>
    </w:p>
    <w:p w:rsidR="00FA7751" w:rsidRDefault="00FA7751" w:rsidP="009437C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A7751" w:rsidRDefault="00FA7751" w:rsidP="009437C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A7751" w:rsidRDefault="00FA7751" w:rsidP="009437C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A7751" w:rsidRDefault="00FA7751" w:rsidP="009437C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МО «Город Гатчина» -</w:t>
      </w:r>
    </w:p>
    <w:p w:rsidR="00FA7751" w:rsidRDefault="00FA7751" w:rsidP="009437C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совета депутатов </w:t>
      </w:r>
    </w:p>
    <w:p w:rsidR="00FA7751" w:rsidRPr="009437C2" w:rsidRDefault="00FA7751" w:rsidP="009437C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 «Город </w:t>
      </w:r>
      <w:proofErr w:type="gramStart"/>
      <w:r>
        <w:rPr>
          <w:rFonts w:ascii="Times New Roman" w:eastAsia="Times New Roman" w:hAnsi="Times New Roman" w:cs="Times New Roman"/>
          <w:sz w:val="28"/>
          <w:szCs w:val="28"/>
          <w:lang w:eastAsia="ru-RU"/>
        </w:rPr>
        <w:t xml:space="preserve">Гатчина»   </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В.А.Филоненко</w:t>
      </w:r>
      <w:proofErr w:type="spellEnd"/>
    </w:p>
    <w:p w:rsidR="00D04B7D" w:rsidRPr="009437C2" w:rsidRDefault="00D04B7D" w:rsidP="00C67175">
      <w:pPr>
        <w:autoSpaceDE w:val="0"/>
        <w:autoSpaceDN w:val="0"/>
        <w:adjustRightInd w:val="0"/>
        <w:spacing w:after="0" w:line="240" w:lineRule="auto"/>
        <w:jc w:val="both"/>
        <w:rPr>
          <w:rFonts w:ascii="Times New Roman" w:eastAsia="Calibri" w:hAnsi="Times New Roman" w:cs="Times New Roman"/>
          <w:sz w:val="28"/>
          <w:szCs w:val="28"/>
        </w:rPr>
      </w:pPr>
    </w:p>
    <w:p w:rsidR="00697F81" w:rsidRPr="009437C2" w:rsidRDefault="00C67892" w:rsidP="00A11B4E">
      <w:pPr>
        <w:autoSpaceDE w:val="0"/>
        <w:autoSpaceDN w:val="0"/>
        <w:adjustRightInd w:val="0"/>
        <w:spacing w:after="0" w:line="240" w:lineRule="auto"/>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                                                      </w:t>
      </w:r>
      <w:r w:rsidR="00C67175" w:rsidRPr="009437C2">
        <w:rPr>
          <w:rFonts w:ascii="Times New Roman" w:eastAsia="Calibri" w:hAnsi="Times New Roman" w:cs="Times New Roman"/>
          <w:sz w:val="28"/>
          <w:szCs w:val="28"/>
        </w:rPr>
        <w:t xml:space="preserve">                    </w:t>
      </w:r>
      <w:r w:rsidR="00697F81" w:rsidRPr="009437C2">
        <w:rPr>
          <w:rFonts w:ascii="Times New Roman" w:eastAsia="Calibri" w:hAnsi="Times New Roman" w:cs="Times New Roman"/>
          <w:sz w:val="28"/>
          <w:szCs w:val="28"/>
        </w:rPr>
        <w:t xml:space="preserve">                         </w:t>
      </w:r>
      <w:r w:rsidR="00C67175" w:rsidRPr="009437C2">
        <w:rPr>
          <w:rFonts w:ascii="Times New Roman" w:eastAsia="Calibri" w:hAnsi="Times New Roman" w:cs="Times New Roman"/>
          <w:sz w:val="28"/>
          <w:szCs w:val="28"/>
        </w:rPr>
        <w:t xml:space="preserve"> </w:t>
      </w:r>
      <w:r w:rsidRPr="009437C2">
        <w:rPr>
          <w:rFonts w:ascii="Times New Roman" w:eastAsia="Calibri" w:hAnsi="Times New Roman" w:cs="Times New Roman"/>
          <w:sz w:val="28"/>
          <w:szCs w:val="28"/>
        </w:rPr>
        <w:t xml:space="preserve"> </w:t>
      </w:r>
    </w:p>
    <w:p w:rsidR="00C67175" w:rsidRPr="009437C2" w:rsidRDefault="00C67175"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p>
    <w:p w:rsidR="009437C2" w:rsidRDefault="009437C2" w:rsidP="00FA7751">
      <w:pPr>
        <w:shd w:val="clear" w:color="auto" w:fill="FFFFFF"/>
        <w:tabs>
          <w:tab w:val="left" w:pos="7853"/>
        </w:tabs>
        <w:spacing w:after="0" w:line="240" w:lineRule="auto"/>
        <w:rPr>
          <w:rFonts w:ascii="Times New Roman" w:eastAsia="Calibri" w:hAnsi="Times New Roman" w:cs="Times New Roman"/>
          <w:iCs/>
          <w:sz w:val="28"/>
          <w:szCs w:val="28"/>
        </w:rPr>
      </w:pPr>
    </w:p>
    <w:p w:rsidR="00C67892" w:rsidRPr="009437C2" w:rsidRDefault="00C6789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r w:rsidRPr="009437C2">
        <w:rPr>
          <w:rFonts w:ascii="Times New Roman" w:eastAsia="Calibri" w:hAnsi="Times New Roman" w:cs="Times New Roman"/>
          <w:iCs/>
          <w:sz w:val="28"/>
          <w:szCs w:val="28"/>
        </w:rPr>
        <w:lastRenderedPageBreak/>
        <w:t xml:space="preserve">Приложение </w:t>
      </w:r>
    </w:p>
    <w:p w:rsidR="00C67892" w:rsidRPr="009437C2" w:rsidRDefault="00C67892" w:rsidP="00C67892">
      <w:pPr>
        <w:shd w:val="clear" w:color="auto" w:fill="FFFFFF"/>
        <w:tabs>
          <w:tab w:val="left" w:pos="7853"/>
        </w:tabs>
        <w:spacing w:after="0" w:line="240" w:lineRule="auto"/>
        <w:jc w:val="right"/>
        <w:rPr>
          <w:rFonts w:ascii="Times New Roman" w:eastAsia="Calibri" w:hAnsi="Times New Roman" w:cs="Times New Roman"/>
          <w:spacing w:val="-9"/>
          <w:sz w:val="28"/>
          <w:szCs w:val="28"/>
        </w:rPr>
      </w:pPr>
      <w:r w:rsidRPr="009437C2">
        <w:rPr>
          <w:rFonts w:ascii="Times New Roman" w:eastAsia="Calibri" w:hAnsi="Times New Roman" w:cs="Times New Roman"/>
          <w:iCs/>
          <w:sz w:val="28"/>
          <w:szCs w:val="28"/>
        </w:rPr>
        <w:t>к решению</w:t>
      </w:r>
      <w:r w:rsidRPr="009437C2">
        <w:rPr>
          <w:rFonts w:ascii="Times New Roman" w:eastAsia="Calibri" w:hAnsi="Times New Roman" w:cs="Times New Roman"/>
          <w:spacing w:val="-9"/>
          <w:sz w:val="28"/>
          <w:szCs w:val="28"/>
        </w:rPr>
        <w:t xml:space="preserve"> совета депутатов </w:t>
      </w:r>
    </w:p>
    <w:p w:rsidR="00C67892" w:rsidRPr="009437C2" w:rsidRDefault="00C67892" w:rsidP="00C67892">
      <w:pPr>
        <w:shd w:val="clear" w:color="auto" w:fill="FFFFFF"/>
        <w:tabs>
          <w:tab w:val="left" w:pos="7853"/>
        </w:tabs>
        <w:spacing w:after="0" w:line="240" w:lineRule="auto"/>
        <w:jc w:val="right"/>
        <w:rPr>
          <w:rFonts w:ascii="Times New Roman" w:eastAsia="Calibri" w:hAnsi="Times New Roman" w:cs="Times New Roman"/>
          <w:spacing w:val="-9"/>
          <w:sz w:val="28"/>
          <w:szCs w:val="28"/>
        </w:rPr>
      </w:pPr>
      <w:r w:rsidRPr="009437C2">
        <w:rPr>
          <w:rFonts w:ascii="Times New Roman" w:eastAsia="Calibri" w:hAnsi="Times New Roman" w:cs="Times New Roman"/>
          <w:spacing w:val="-9"/>
          <w:sz w:val="28"/>
          <w:szCs w:val="28"/>
        </w:rPr>
        <w:t xml:space="preserve">МО «Город Гатчина» </w:t>
      </w:r>
    </w:p>
    <w:p w:rsidR="00C67892" w:rsidRPr="009437C2" w:rsidRDefault="00C67892" w:rsidP="00C67892">
      <w:pPr>
        <w:shd w:val="clear" w:color="auto" w:fill="FFFFFF"/>
        <w:tabs>
          <w:tab w:val="left" w:pos="7853"/>
        </w:tabs>
        <w:spacing w:after="0" w:line="240" w:lineRule="auto"/>
        <w:jc w:val="right"/>
        <w:rPr>
          <w:rFonts w:ascii="Times New Roman" w:eastAsia="Calibri" w:hAnsi="Times New Roman" w:cs="Times New Roman"/>
          <w:iCs/>
          <w:sz w:val="28"/>
          <w:szCs w:val="28"/>
        </w:rPr>
      </w:pPr>
      <w:r w:rsidRPr="009437C2">
        <w:rPr>
          <w:rFonts w:ascii="Times New Roman" w:eastAsia="Calibri" w:hAnsi="Times New Roman" w:cs="Times New Roman"/>
          <w:spacing w:val="-9"/>
          <w:sz w:val="28"/>
          <w:szCs w:val="28"/>
        </w:rPr>
        <w:t xml:space="preserve"> от </w:t>
      </w:r>
      <w:r w:rsidR="00FA7751">
        <w:rPr>
          <w:rFonts w:ascii="Times New Roman" w:eastAsia="Calibri" w:hAnsi="Times New Roman" w:cs="Times New Roman"/>
          <w:spacing w:val="-9"/>
          <w:sz w:val="28"/>
          <w:szCs w:val="28"/>
        </w:rPr>
        <w:t xml:space="preserve">31 октября 2018 </w:t>
      </w:r>
      <w:proofErr w:type="gramStart"/>
      <w:r w:rsidR="00FA7751">
        <w:rPr>
          <w:rFonts w:ascii="Times New Roman" w:eastAsia="Calibri" w:hAnsi="Times New Roman" w:cs="Times New Roman"/>
          <w:spacing w:val="-9"/>
          <w:sz w:val="28"/>
          <w:szCs w:val="28"/>
        </w:rPr>
        <w:t xml:space="preserve">года </w:t>
      </w:r>
      <w:r w:rsidRPr="009437C2">
        <w:rPr>
          <w:rFonts w:ascii="Times New Roman" w:eastAsia="Calibri" w:hAnsi="Times New Roman" w:cs="Times New Roman"/>
          <w:spacing w:val="-9"/>
          <w:sz w:val="28"/>
          <w:szCs w:val="28"/>
        </w:rPr>
        <w:t xml:space="preserve"> №</w:t>
      </w:r>
      <w:proofErr w:type="gramEnd"/>
      <w:r w:rsidRPr="009437C2">
        <w:rPr>
          <w:rFonts w:ascii="Times New Roman" w:eastAsia="Calibri" w:hAnsi="Times New Roman" w:cs="Times New Roman"/>
          <w:spacing w:val="-9"/>
          <w:sz w:val="28"/>
          <w:szCs w:val="28"/>
        </w:rPr>
        <w:t xml:space="preserve"> </w:t>
      </w:r>
      <w:r w:rsidR="00FA7751">
        <w:rPr>
          <w:rFonts w:ascii="Times New Roman" w:eastAsia="Calibri" w:hAnsi="Times New Roman" w:cs="Times New Roman"/>
          <w:spacing w:val="-9"/>
          <w:sz w:val="28"/>
          <w:szCs w:val="28"/>
        </w:rPr>
        <w:t>43</w:t>
      </w:r>
    </w:p>
    <w:p w:rsidR="00C67892" w:rsidRPr="009437C2" w:rsidRDefault="00C67892" w:rsidP="00C67892">
      <w:pPr>
        <w:autoSpaceDE w:val="0"/>
        <w:autoSpaceDN w:val="0"/>
        <w:adjustRightInd w:val="0"/>
        <w:spacing w:after="0" w:line="240" w:lineRule="auto"/>
        <w:jc w:val="both"/>
        <w:rPr>
          <w:rFonts w:ascii="Times New Roman" w:eastAsia="Calibri" w:hAnsi="Times New Roman" w:cs="Times New Roman"/>
          <w:sz w:val="28"/>
          <w:szCs w:val="28"/>
        </w:rPr>
      </w:pPr>
    </w:p>
    <w:p w:rsidR="00C67892" w:rsidRDefault="00C67892" w:rsidP="00C67892">
      <w:pPr>
        <w:autoSpaceDE w:val="0"/>
        <w:autoSpaceDN w:val="0"/>
        <w:adjustRightInd w:val="0"/>
        <w:spacing w:after="0" w:line="240" w:lineRule="auto"/>
        <w:jc w:val="both"/>
        <w:rPr>
          <w:rFonts w:ascii="Times New Roman" w:eastAsia="Calibri" w:hAnsi="Times New Roman" w:cs="Times New Roman"/>
          <w:sz w:val="28"/>
          <w:szCs w:val="28"/>
        </w:rPr>
      </w:pPr>
    </w:p>
    <w:p w:rsidR="00FA7751" w:rsidRPr="009437C2" w:rsidRDefault="00FA7751" w:rsidP="00C67892">
      <w:pPr>
        <w:autoSpaceDE w:val="0"/>
        <w:autoSpaceDN w:val="0"/>
        <w:adjustRightInd w:val="0"/>
        <w:spacing w:after="0" w:line="240" w:lineRule="auto"/>
        <w:jc w:val="both"/>
        <w:rPr>
          <w:rFonts w:ascii="Times New Roman" w:eastAsia="Calibri" w:hAnsi="Times New Roman" w:cs="Times New Roman"/>
          <w:sz w:val="28"/>
          <w:szCs w:val="28"/>
        </w:rPr>
      </w:pPr>
    </w:p>
    <w:p w:rsidR="00C67892" w:rsidRPr="009437C2" w:rsidRDefault="00C67892" w:rsidP="00C67892">
      <w:pPr>
        <w:autoSpaceDE w:val="0"/>
        <w:autoSpaceDN w:val="0"/>
        <w:adjustRightInd w:val="0"/>
        <w:spacing w:after="0" w:line="240" w:lineRule="auto"/>
        <w:jc w:val="center"/>
        <w:rPr>
          <w:rFonts w:ascii="Times New Roman" w:eastAsia="Calibri" w:hAnsi="Times New Roman" w:cs="Times New Roman"/>
          <w:b/>
          <w:bCs/>
          <w:sz w:val="28"/>
          <w:szCs w:val="28"/>
        </w:rPr>
      </w:pPr>
      <w:bookmarkStart w:id="0" w:name="P21"/>
      <w:bookmarkEnd w:id="0"/>
      <w:r w:rsidRPr="009437C2">
        <w:rPr>
          <w:rFonts w:ascii="Times New Roman" w:eastAsia="Calibri" w:hAnsi="Times New Roman" w:cs="Times New Roman"/>
          <w:b/>
          <w:bCs/>
          <w:sz w:val="28"/>
          <w:szCs w:val="28"/>
        </w:rPr>
        <w:t>Положение</w:t>
      </w:r>
    </w:p>
    <w:p w:rsidR="00A11B4E" w:rsidRPr="009437C2" w:rsidRDefault="00A11B4E" w:rsidP="009437C2">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437C2">
        <w:rPr>
          <w:rFonts w:ascii="Times New Roman" w:eastAsia="Times New Roman" w:hAnsi="Times New Roman" w:cs="Times New Roman"/>
          <w:sz w:val="28"/>
          <w:szCs w:val="28"/>
          <w:lang w:eastAsia="ru-RU"/>
        </w:rPr>
        <w:t>по оказанию имущественной поддержки субъектам малого</w:t>
      </w:r>
      <w:r w:rsidR="009437C2">
        <w:rPr>
          <w:rFonts w:ascii="Times New Roman" w:eastAsia="Times New Roman" w:hAnsi="Times New Roman" w:cs="Times New Roman"/>
          <w:sz w:val="28"/>
          <w:szCs w:val="28"/>
          <w:lang w:eastAsia="ru-RU"/>
        </w:rPr>
        <w:t xml:space="preserve"> </w:t>
      </w:r>
      <w:r w:rsidRPr="009437C2">
        <w:rPr>
          <w:rFonts w:ascii="Times New Roman" w:eastAsia="Times New Roman" w:hAnsi="Times New Roman" w:cs="Times New Roman"/>
          <w:sz w:val="28"/>
          <w:szCs w:val="28"/>
          <w:lang w:eastAsia="ru-RU"/>
        </w:rPr>
        <w:t>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«Город Гатчина» Гатчинского муниципального района</w:t>
      </w:r>
    </w:p>
    <w:p w:rsidR="00FA7751" w:rsidRDefault="00FA7751" w:rsidP="00A11B4E">
      <w:pPr>
        <w:autoSpaceDE w:val="0"/>
        <w:autoSpaceDN w:val="0"/>
        <w:adjustRightInd w:val="0"/>
        <w:spacing w:after="0" w:line="240" w:lineRule="auto"/>
        <w:jc w:val="center"/>
        <w:rPr>
          <w:rFonts w:ascii="Times New Roman" w:eastAsia="Calibri" w:hAnsi="Times New Roman" w:cs="Times New Roman"/>
          <w:b/>
          <w:bCs/>
          <w:sz w:val="28"/>
          <w:szCs w:val="28"/>
        </w:rPr>
      </w:pPr>
    </w:p>
    <w:p w:rsidR="00A11B4E" w:rsidRPr="009437C2" w:rsidRDefault="00A11B4E" w:rsidP="00A11B4E">
      <w:pPr>
        <w:autoSpaceDE w:val="0"/>
        <w:autoSpaceDN w:val="0"/>
        <w:adjustRightInd w:val="0"/>
        <w:spacing w:after="0" w:line="240" w:lineRule="auto"/>
        <w:jc w:val="center"/>
        <w:rPr>
          <w:rFonts w:ascii="Times New Roman" w:eastAsia="Calibri" w:hAnsi="Times New Roman" w:cs="Times New Roman"/>
          <w:b/>
          <w:sz w:val="28"/>
          <w:szCs w:val="28"/>
        </w:rPr>
      </w:pPr>
      <w:bookmarkStart w:id="1" w:name="_GoBack"/>
      <w:bookmarkEnd w:id="1"/>
      <w:r w:rsidRPr="009437C2">
        <w:rPr>
          <w:rFonts w:ascii="Times New Roman" w:eastAsia="Calibri" w:hAnsi="Times New Roman" w:cs="Times New Roman"/>
          <w:b/>
          <w:bCs/>
          <w:sz w:val="28"/>
          <w:szCs w:val="28"/>
        </w:rPr>
        <w:t xml:space="preserve"> </w:t>
      </w:r>
      <w:r w:rsidR="00C67892" w:rsidRPr="009437C2">
        <w:rPr>
          <w:rFonts w:ascii="Times New Roman" w:eastAsia="Calibri" w:hAnsi="Times New Roman" w:cs="Times New Roman"/>
          <w:b/>
          <w:bCs/>
          <w:sz w:val="28"/>
          <w:szCs w:val="28"/>
        </w:rPr>
        <w:t xml:space="preserve"> </w:t>
      </w:r>
    </w:p>
    <w:p w:rsidR="00C67892" w:rsidRPr="009437C2" w:rsidRDefault="00C67892" w:rsidP="00A11B4E">
      <w:pPr>
        <w:autoSpaceDE w:val="0"/>
        <w:autoSpaceDN w:val="0"/>
        <w:adjustRightInd w:val="0"/>
        <w:spacing w:after="0" w:line="240" w:lineRule="auto"/>
        <w:jc w:val="center"/>
        <w:rPr>
          <w:rFonts w:ascii="Times New Roman" w:eastAsia="Calibri" w:hAnsi="Times New Roman" w:cs="Times New Roman"/>
          <w:b/>
          <w:sz w:val="28"/>
          <w:szCs w:val="28"/>
        </w:rPr>
      </w:pPr>
      <w:r w:rsidRPr="009437C2">
        <w:rPr>
          <w:rFonts w:ascii="Times New Roman" w:eastAsia="Calibri" w:hAnsi="Times New Roman" w:cs="Times New Roman"/>
          <w:b/>
          <w:sz w:val="28"/>
          <w:szCs w:val="28"/>
        </w:rPr>
        <w:t>Общие положения</w:t>
      </w:r>
    </w:p>
    <w:p w:rsidR="00C67892" w:rsidRPr="009437C2" w:rsidRDefault="00C67892" w:rsidP="00C67892">
      <w:pPr>
        <w:autoSpaceDE w:val="0"/>
        <w:autoSpaceDN w:val="0"/>
        <w:adjustRightInd w:val="0"/>
        <w:spacing w:after="0" w:line="240" w:lineRule="auto"/>
        <w:jc w:val="center"/>
        <w:outlineLvl w:val="1"/>
        <w:rPr>
          <w:rFonts w:ascii="Times New Roman" w:eastAsia="Calibri" w:hAnsi="Times New Roman" w:cs="Times New Roman"/>
          <w:b/>
          <w:sz w:val="28"/>
          <w:szCs w:val="28"/>
        </w:rPr>
      </w:pPr>
    </w:p>
    <w:p w:rsidR="00C67892" w:rsidRPr="009437C2" w:rsidRDefault="00C67892" w:rsidP="00C67175">
      <w:pPr>
        <w:numPr>
          <w:ilvl w:val="1"/>
          <w:numId w:val="5"/>
        </w:numPr>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9437C2">
        <w:rPr>
          <w:rFonts w:ascii="Times New Roman" w:eastAsia="Calibri" w:hAnsi="Times New Roman" w:cs="Times New Roman"/>
          <w:sz w:val="28"/>
          <w:szCs w:val="28"/>
        </w:rPr>
        <w:t xml:space="preserve">Настоящее положение </w:t>
      </w:r>
      <w:r w:rsidR="00A11B4E" w:rsidRPr="009437C2">
        <w:rPr>
          <w:rFonts w:ascii="Times New Roman" w:eastAsia="Calibri" w:hAnsi="Times New Roman" w:cs="Times New Roman"/>
          <w:sz w:val="28"/>
          <w:szCs w:val="28"/>
        </w:rPr>
        <w:t>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«Город Гатчина» Гатчинского муниципального района</w:t>
      </w:r>
      <w:r w:rsidRPr="009437C2">
        <w:rPr>
          <w:rFonts w:ascii="Times New Roman" w:eastAsia="Calibri" w:hAnsi="Times New Roman" w:cs="Times New Roman"/>
          <w:sz w:val="28"/>
          <w:szCs w:val="28"/>
        </w:rPr>
        <w:t>, путем предоставления таким субъектам муниципального имущества из перечня имущества</w:t>
      </w:r>
      <w:r w:rsidR="00C67175" w:rsidRPr="009437C2">
        <w:rPr>
          <w:rFonts w:ascii="Times New Roman" w:eastAsia="Calibri" w:hAnsi="Times New Roman" w:cs="Times New Roman"/>
          <w:sz w:val="28"/>
          <w:szCs w:val="28"/>
        </w:rPr>
        <w:t>,</w:t>
      </w:r>
      <w:r w:rsidR="00C67175" w:rsidRPr="009437C2">
        <w:rPr>
          <w:rFonts w:ascii="Times New Roman" w:hAnsi="Times New Roman" w:cs="Times New Roman"/>
          <w:bCs/>
          <w:sz w:val="28"/>
          <w:szCs w:val="28"/>
        </w:rPr>
        <w:t xml:space="preserve"> а также земельных участков,  полномочия по распоряжению которыми относятся к компетенции  администрации Гатчинского муниципального района</w:t>
      </w:r>
      <w:r w:rsidR="00C67175" w:rsidRPr="009437C2">
        <w:rPr>
          <w:rFonts w:ascii="Times New Roman" w:hAnsi="Times New Roman" w:cs="Times New Roman"/>
          <w:b/>
          <w:bCs/>
          <w:sz w:val="28"/>
          <w:szCs w:val="28"/>
        </w:rPr>
        <w:t xml:space="preserve"> </w:t>
      </w:r>
      <w:r w:rsidR="00C67175" w:rsidRPr="009437C2">
        <w:rPr>
          <w:rFonts w:ascii="Times New Roman" w:hAnsi="Times New Roman" w:cs="Times New Roman"/>
          <w:sz w:val="28"/>
          <w:szCs w:val="28"/>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w:t>
      </w:r>
      <w:r w:rsidRPr="009437C2">
        <w:rPr>
          <w:rFonts w:ascii="Times New Roman" w:eastAsia="Calibri" w:hAnsi="Times New Roman" w:cs="Times New Roman"/>
          <w:sz w:val="28"/>
          <w:szCs w:val="28"/>
        </w:rPr>
        <w:t xml:space="preserve"> </w:t>
      </w:r>
      <w:r w:rsidR="00C67175" w:rsidRPr="009437C2">
        <w:rPr>
          <w:rFonts w:ascii="Times New Roman" w:hAnsi="Times New Roman" w:cs="Times New Roman"/>
          <w:sz w:val="28"/>
          <w:szCs w:val="28"/>
        </w:rPr>
        <w:t>и имущественных прав субъектов малого и среднего предпр</w:t>
      </w:r>
      <w:r w:rsidR="00173209" w:rsidRPr="009437C2">
        <w:rPr>
          <w:rFonts w:ascii="Times New Roman" w:hAnsi="Times New Roman" w:cs="Times New Roman"/>
          <w:sz w:val="28"/>
          <w:szCs w:val="28"/>
        </w:rPr>
        <w:t>инимательства), предназначенных</w:t>
      </w:r>
      <w:r w:rsidR="00C67175" w:rsidRPr="009437C2">
        <w:rPr>
          <w:rFonts w:ascii="Times New Roman" w:hAnsi="Times New Roman" w:cs="Times New Roman"/>
          <w:sz w:val="28"/>
          <w:szCs w:val="28"/>
        </w:rPr>
        <w:t xml:space="preserve">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437C2">
        <w:rPr>
          <w:rFonts w:ascii="Times New Roman" w:eastAsia="Times New Roman" w:hAnsi="Times New Roman" w:cs="Times New Roman"/>
          <w:sz w:val="28"/>
          <w:szCs w:val="28"/>
          <w:lang w:eastAsia="ru-RU"/>
        </w:rPr>
        <w:t xml:space="preserve">, </w:t>
      </w:r>
      <w:r w:rsidRPr="009437C2">
        <w:rPr>
          <w:rFonts w:ascii="Times New Roman" w:eastAsia="Calibri" w:hAnsi="Times New Roman" w:cs="Times New Roman"/>
          <w:sz w:val="28"/>
          <w:szCs w:val="28"/>
        </w:rPr>
        <w:t xml:space="preserve">далее – Положение, разработано в соответствии с требованиями </w:t>
      </w:r>
      <w:r w:rsidR="00E45040" w:rsidRPr="009437C2">
        <w:rPr>
          <w:rFonts w:ascii="Times New Roman" w:hAnsi="Times New Roman" w:cs="Times New Roman"/>
          <w:sz w:val="28"/>
          <w:szCs w:val="28"/>
        </w:rPr>
        <w:t>Земельного кодекса Российской Федерации от 25.10.2001 № 136-ФЗ</w:t>
      </w:r>
      <w:r w:rsidR="00E45040" w:rsidRPr="009437C2">
        <w:rPr>
          <w:rFonts w:ascii="Times New Roman" w:eastAsia="Calibri" w:hAnsi="Times New Roman" w:cs="Times New Roman"/>
          <w:sz w:val="28"/>
          <w:szCs w:val="28"/>
        </w:rPr>
        <w:t xml:space="preserve">, </w:t>
      </w:r>
      <w:r w:rsidRPr="009437C2">
        <w:rPr>
          <w:rFonts w:ascii="Times New Roman" w:eastAsia="Calibri" w:hAnsi="Times New Roman" w:cs="Times New Roman"/>
          <w:sz w:val="28"/>
          <w:szCs w:val="28"/>
        </w:rPr>
        <w:t xml:space="preserve">Федерального закона от 24.07.2007 № 209-ФЗ «О развитии малого и среднего предпринимательства в Российской Федерации»,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определяет условия и 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СМиСП) при передаче им во временное владение и (или) пользование </w:t>
      </w:r>
      <w:r w:rsidRPr="009437C2">
        <w:rPr>
          <w:rFonts w:ascii="Times New Roman" w:eastAsia="Times New Roman" w:hAnsi="Times New Roman" w:cs="Times New Roman"/>
          <w:spacing w:val="3"/>
          <w:sz w:val="28"/>
          <w:szCs w:val="28"/>
          <w:lang w:eastAsia="ru-RU"/>
        </w:rPr>
        <w:t xml:space="preserve">муниципального имущества </w:t>
      </w:r>
      <w:r w:rsidRPr="009437C2">
        <w:rPr>
          <w:rFonts w:ascii="Times New Roman" w:eastAsia="Times New Roman" w:hAnsi="Times New Roman" w:cs="Times New Roman"/>
          <w:sz w:val="28"/>
          <w:szCs w:val="28"/>
          <w:lang w:eastAsia="ru-RU"/>
        </w:rPr>
        <w:t>МО «Город Гатчина»</w:t>
      </w:r>
      <w:r w:rsidR="007532B8" w:rsidRPr="009437C2">
        <w:rPr>
          <w:rFonts w:ascii="Times New Roman" w:eastAsia="Times New Roman" w:hAnsi="Times New Roman" w:cs="Times New Roman"/>
          <w:sz w:val="28"/>
          <w:szCs w:val="28"/>
          <w:lang w:eastAsia="ru-RU"/>
        </w:rPr>
        <w:t>,</w:t>
      </w:r>
      <w:r w:rsidR="007532B8" w:rsidRPr="009437C2">
        <w:rPr>
          <w:rFonts w:ascii="Times New Roman" w:hAnsi="Times New Roman" w:cs="Times New Roman"/>
          <w:bCs/>
          <w:sz w:val="28"/>
          <w:szCs w:val="28"/>
        </w:rPr>
        <w:t xml:space="preserve"> а также земельных участков,  полномочия по распоряжению которыми относятся к компетенции  администрации Гатчинского муниципального района</w:t>
      </w:r>
      <w:r w:rsidR="007532B8" w:rsidRPr="009437C2">
        <w:rPr>
          <w:rFonts w:ascii="Times New Roman" w:hAnsi="Times New Roman" w:cs="Times New Roman"/>
          <w:b/>
          <w:bCs/>
          <w:sz w:val="28"/>
          <w:szCs w:val="28"/>
        </w:rPr>
        <w:t xml:space="preserve"> </w:t>
      </w:r>
      <w:r w:rsidR="007532B8" w:rsidRPr="009437C2">
        <w:rPr>
          <w:rFonts w:ascii="Times New Roman" w:hAnsi="Times New Roman" w:cs="Times New Roman"/>
          <w:sz w:val="28"/>
          <w:szCs w:val="28"/>
        </w:rPr>
        <w:t xml:space="preserve"> (за исключением земельных участков, предназначенных для ведения личного подсобного хозяйства, огородничества, </w:t>
      </w:r>
      <w:r w:rsidR="007532B8" w:rsidRPr="009437C2">
        <w:rPr>
          <w:rFonts w:ascii="Times New Roman" w:hAnsi="Times New Roman" w:cs="Times New Roman"/>
          <w:sz w:val="28"/>
          <w:szCs w:val="28"/>
        </w:rPr>
        <w:lastRenderedPageBreak/>
        <w:t xml:space="preserve">садоводства, индивидуального жилищного строительства), </w:t>
      </w:r>
      <w:r w:rsidR="007532B8" w:rsidRPr="009437C2">
        <w:rPr>
          <w:rFonts w:ascii="Times New Roman" w:hAnsi="Times New Roman" w:cs="Times New Roman"/>
          <w:bCs/>
          <w:sz w:val="28"/>
          <w:szCs w:val="28"/>
        </w:rPr>
        <w:t xml:space="preserve"> свободного от прав третьих лиц </w:t>
      </w:r>
      <w:r w:rsidR="007532B8" w:rsidRPr="009437C2">
        <w:rPr>
          <w:rFonts w:ascii="Times New Roman" w:hAnsi="Times New Roman" w:cs="Times New Roman"/>
          <w:sz w:val="28"/>
          <w:szCs w:val="28"/>
        </w:rPr>
        <w:t>(за исключением права хозяйственного ведения, оперативного управления и имущественных прав субъектов малого и среднего предпринимательства)</w:t>
      </w:r>
      <w:r w:rsidR="007532B8" w:rsidRPr="009437C2">
        <w:rPr>
          <w:rFonts w:ascii="Times New Roman" w:hAnsi="Times New Roman" w:cs="Times New Roman"/>
          <w:bCs/>
          <w:sz w:val="28"/>
          <w:szCs w:val="28"/>
        </w:rPr>
        <w:t>.</w:t>
      </w:r>
    </w:p>
    <w:p w:rsidR="00C67892" w:rsidRPr="009437C2" w:rsidRDefault="00C67892" w:rsidP="00C67892">
      <w:pPr>
        <w:autoSpaceDE w:val="0"/>
        <w:autoSpaceDN w:val="0"/>
        <w:adjustRightInd w:val="0"/>
        <w:spacing w:after="0" w:line="240" w:lineRule="auto"/>
        <w:ind w:firstLine="540"/>
        <w:jc w:val="both"/>
        <w:rPr>
          <w:rFonts w:ascii="Times New Roman" w:eastAsia="Times New Roman" w:hAnsi="Times New Roman" w:cs="Times New Roman"/>
          <w:spacing w:val="3"/>
          <w:sz w:val="28"/>
          <w:szCs w:val="28"/>
          <w:lang w:eastAsia="ru-RU"/>
        </w:rPr>
      </w:pPr>
      <w:r w:rsidRPr="009437C2">
        <w:rPr>
          <w:rFonts w:ascii="Times New Roman" w:eastAsia="Times New Roman" w:hAnsi="Times New Roman" w:cs="Times New Roman"/>
          <w:spacing w:val="3"/>
          <w:sz w:val="28"/>
          <w:szCs w:val="28"/>
          <w:lang w:eastAsia="ru-RU"/>
        </w:rPr>
        <w:t>1.2. Термины, используемые в Положении:</w:t>
      </w:r>
    </w:p>
    <w:p w:rsidR="00C67892" w:rsidRPr="009437C2" w:rsidRDefault="00C67892" w:rsidP="00C67892">
      <w:pPr>
        <w:autoSpaceDE w:val="0"/>
        <w:autoSpaceDN w:val="0"/>
        <w:adjustRightInd w:val="0"/>
        <w:spacing w:after="0" w:line="240" w:lineRule="auto"/>
        <w:ind w:firstLine="540"/>
        <w:jc w:val="both"/>
        <w:rPr>
          <w:rFonts w:ascii="Times New Roman" w:eastAsia="Times New Roman" w:hAnsi="Times New Roman" w:cs="Times New Roman"/>
          <w:spacing w:val="3"/>
          <w:sz w:val="28"/>
          <w:szCs w:val="28"/>
          <w:lang w:eastAsia="ru-RU"/>
        </w:rPr>
      </w:pPr>
      <w:r w:rsidRPr="009437C2">
        <w:rPr>
          <w:rFonts w:ascii="Times New Roman" w:eastAsia="Times New Roman" w:hAnsi="Times New Roman" w:cs="Times New Roman"/>
          <w:b/>
          <w:spacing w:val="3"/>
          <w:sz w:val="28"/>
          <w:szCs w:val="28"/>
          <w:lang w:eastAsia="ru-RU"/>
        </w:rPr>
        <w:t>Перечень</w:t>
      </w:r>
      <w:r w:rsidRPr="009437C2">
        <w:rPr>
          <w:rFonts w:ascii="Times New Roman" w:eastAsia="Times New Roman" w:hAnsi="Times New Roman" w:cs="Times New Roman"/>
          <w:spacing w:val="3"/>
          <w:sz w:val="28"/>
          <w:szCs w:val="28"/>
          <w:lang w:eastAsia="ru-RU"/>
        </w:rPr>
        <w:t xml:space="preserve"> - перечень муниципального имущества</w:t>
      </w:r>
      <w:r w:rsidR="00ED75B8" w:rsidRPr="009437C2">
        <w:rPr>
          <w:rFonts w:ascii="Times New Roman" w:hAnsi="Times New Roman" w:cs="Times New Roman"/>
          <w:spacing w:val="3"/>
          <w:sz w:val="28"/>
          <w:szCs w:val="28"/>
        </w:rPr>
        <w:t>, находящегося в собственности МО «Город Гатчина»</w:t>
      </w:r>
      <w:r w:rsidR="00ED75B8" w:rsidRPr="009437C2">
        <w:rPr>
          <w:rFonts w:ascii="Times New Roman" w:eastAsia="Times New Roman" w:hAnsi="Times New Roman" w:cs="Times New Roman"/>
          <w:spacing w:val="3"/>
          <w:sz w:val="28"/>
          <w:szCs w:val="28"/>
          <w:lang w:eastAsia="ru-RU"/>
        </w:rPr>
        <w:t>,</w:t>
      </w:r>
      <w:r w:rsidRPr="009437C2">
        <w:rPr>
          <w:rFonts w:ascii="Times New Roman" w:eastAsia="Times New Roman" w:hAnsi="Times New Roman" w:cs="Times New Roman"/>
          <w:spacing w:val="3"/>
          <w:sz w:val="28"/>
          <w:szCs w:val="28"/>
          <w:lang w:eastAsia="ru-RU"/>
        </w:rPr>
        <w:t xml:space="preserve"> </w:t>
      </w:r>
      <w:r w:rsidR="00ED75B8" w:rsidRPr="009437C2">
        <w:rPr>
          <w:rFonts w:ascii="Times New Roman" w:hAnsi="Times New Roman" w:cs="Times New Roman"/>
          <w:bCs/>
          <w:sz w:val="28"/>
          <w:szCs w:val="28"/>
        </w:rPr>
        <w:t xml:space="preserve">а также земельных участков,  полномочия по распоряжению которыми относятся к компетенции  администрации Гатчинского муниципального района  </w:t>
      </w:r>
      <w:r w:rsidR="00ED75B8" w:rsidRPr="009437C2">
        <w:rPr>
          <w:rFonts w:ascii="Times New Roman" w:hAnsi="Times New Roman" w:cs="Times New Roman"/>
          <w:sz w:val="28"/>
          <w:szCs w:val="28"/>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r w:rsidR="00ED75B8" w:rsidRPr="009437C2">
        <w:rPr>
          <w:rFonts w:ascii="Times New Roman" w:hAnsi="Times New Roman" w:cs="Times New Roman"/>
          <w:b/>
          <w:bCs/>
          <w:sz w:val="28"/>
          <w:szCs w:val="28"/>
        </w:rPr>
        <w:t xml:space="preserve"> </w:t>
      </w:r>
      <w:r w:rsidR="00ED75B8" w:rsidRPr="009437C2">
        <w:rPr>
          <w:rFonts w:ascii="Times New Roman" w:hAnsi="Times New Roman" w:cs="Times New Roman"/>
          <w:spacing w:val="3"/>
          <w:sz w:val="28"/>
          <w:szCs w:val="28"/>
        </w:rPr>
        <w:t xml:space="preserve"> свободных от прав третьих лиц (за исключением </w:t>
      </w:r>
      <w:r w:rsidR="00ED75B8" w:rsidRPr="009437C2">
        <w:rPr>
          <w:rFonts w:ascii="Times New Roman" w:hAnsi="Times New Roman" w:cs="Times New Roman"/>
          <w:sz w:val="28"/>
          <w:szCs w:val="28"/>
        </w:rPr>
        <w:t>права хозяйственного ведения, оперативного управления</w:t>
      </w:r>
      <w:r w:rsidR="00ED75B8" w:rsidRPr="009437C2">
        <w:rPr>
          <w:rFonts w:ascii="Times New Roman" w:eastAsia="Times New Roman" w:hAnsi="Times New Roman" w:cs="Times New Roman"/>
          <w:spacing w:val="3"/>
          <w:sz w:val="28"/>
          <w:szCs w:val="28"/>
          <w:lang w:eastAsia="ru-RU"/>
        </w:rPr>
        <w:t xml:space="preserve">, а также </w:t>
      </w:r>
      <w:r w:rsidRPr="009437C2">
        <w:rPr>
          <w:rFonts w:ascii="Times New Roman" w:eastAsia="Times New Roman" w:hAnsi="Times New Roman" w:cs="Times New Roman"/>
          <w:spacing w:val="3"/>
          <w:sz w:val="28"/>
          <w:szCs w:val="28"/>
          <w:lang w:eastAsia="ru-RU"/>
        </w:rPr>
        <w:t>имущественных прав субъектов малого и среднего предпр</w:t>
      </w:r>
      <w:r w:rsidR="00D21CFC" w:rsidRPr="009437C2">
        <w:rPr>
          <w:rFonts w:ascii="Times New Roman" w:eastAsia="Times New Roman" w:hAnsi="Times New Roman" w:cs="Times New Roman"/>
          <w:spacing w:val="3"/>
          <w:sz w:val="28"/>
          <w:szCs w:val="28"/>
          <w:lang w:eastAsia="ru-RU"/>
        </w:rPr>
        <w:t>инимательства), предназначенных</w:t>
      </w:r>
      <w:r w:rsidRPr="009437C2">
        <w:rPr>
          <w:rFonts w:ascii="Times New Roman" w:eastAsia="Times New Roman" w:hAnsi="Times New Roman" w:cs="Times New Roman"/>
          <w:spacing w:val="3"/>
          <w:sz w:val="28"/>
          <w:szCs w:val="28"/>
          <w:lang w:eastAsia="ru-RU"/>
        </w:rPr>
        <w:t xml:space="preserve">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F31B9" w:rsidRPr="009437C2" w:rsidRDefault="006F31B9" w:rsidP="006F31B9">
      <w:pPr>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9437C2">
        <w:rPr>
          <w:rFonts w:ascii="Times New Roman" w:eastAsia="Times New Roman" w:hAnsi="Times New Roman" w:cs="Times New Roman"/>
          <w:b/>
          <w:spacing w:val="3"/>
          <w:sz w:val="28"/>
          <w:szCs w:val="28"/>
          <w:lang w:eastAsia="ru-RU"/>
        </w:rPr>
        <w:t xml:space="preserve">Муниципальное имущество </w:t>
      </w:r>
      <w:r w:rsidRPr="009437C2">
        <w:rPr>
          <w:rFonts w:ascii="Times New Roman" w:eastAsia="Times New Roman" w:hAnsi="Times New Roman" w:cs="Times New Roman"/>
          <w:spacing w:val="3"/>
          <w:sz w:val="28"/>
          <w:szCs w:val="28"/>
          <w:lang w:eastAsia="ru-RU"/>
        </w:rPr>
        <w:t>– имущество (объекты недвижимого и движимого имущества), сведения о котором содержатся в Перечне.</w:t>
      </w:r>
    </w:p>
    <w:p w:rsidR="006F31B9" w:rsidRPr="009437C2" w:rsidRDefault="006F31B9" w:rsidP="006F31B9">
      <w:pPr>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9437C2">
        <w:rPr>
          <w:rFonts w:ascii="Times New Roman" w:eastAsia="Times New Roman" w:hAnsi="Times New Roman" w:cs="Times New Roman"/>
          <w:b/>
          <w:spacing w:val="3"/>
          <w:sz w:val="28"/>
          <w:szCs w:val="28"/>
          <w:lang w:eastAsia="ru-RU"/>
        </w:rPr>
        <w:t xml:space="preserve">Земельные участки </w:t>
      </w:r>
      <w:r w:rsidRPr="009437C2">
        <w:rPr>
          <w:rFonts w:ascii="Times New Roman" w:eastAsia="Times New Roman" w:hAnsi="Times New Roman" w:cs="Times New Roman"/>
          <w:spacing w:val="3"/>
          <w:sz w:val="28"/>
          <w:szCs w:val="28"/>
          <w:lang w:eastAsia="ru-RU"/>
        </w:rPr>
        <w:t xml:space="preserve">- </w:t>
      </w:r>
      <w:r w:rsidRPr="009437C2">
        <w:rPr>
          <w:rFonts w:ascii="Times New Roman" w:eastAsia="Times New Roman" w:hAnsi="Times New Roman" w:cs="Times New Roman"/>
          <w:bCs/>
          <w:sz w:val="28"/>
          <w:szCs w:val="28"/>
          <w:lang w:eastAsia="ru-RU"/>
        </w:rPr>
        <w:t>земельные участки, полномочия по распоряжению которыми относятся к компетенции администрации Гатчинского муниципального района</w:t>
      </w:r>
      <w:r w:rsidRPr="009437C2">
        <w:rPr>
          <w:rFonts w:ascii="Times New Roman" w:eastAsia="Times New Roman" w:hAnsi="Times New Roman" w:cs="Times New Roman"/>
          <w:b/>
          <w:bCs/>
          <w:sz w:val="28"/>
          <w:szCs w:val="28"/>
          <w:lang w:eastAsia="ru-RU"/>
        </w:rPr>
        <w:t xml:space="preserve"> (</w:t>
      </w:r>
      <w:r w:rsidRPr="009437C2">
        <w:rPr>
          <w:rFonts w:ascii="Times New Roman" w:eastAsia="Times New Roman" w:hAnsi="Times New Roman" w:cs="Times New Roman"/>
          <w:sz w:val="28"/>
          <w:szCs w:val="28"/>
          <w:lang w:eastAsia="ru-RU"/>
        </w:rPr>
        <w:t>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сведения о которых содержатся в Перечне</w:t>
      </w:r>
      <w:r w:rsidRPr="009437C2">
        <w:rPr>
          <w:rFonts w:ascii="Times New Roman" w:eastAsia="Times New Roman" w:hAnsi="Times New Roman" w:cs="Times New Roman"/>
          <w:b/>
          <w:bCs/>
          <w:sz w:val="28"/>
          <w:szCs w:val="28"/>
          <w:lang w:eastAsia="ru-RU"/>
        </w:rPr>
        <w:t>.</w:t>
      </w:r>
    </w:p>
    <w:p w:rsidR="006B20F6" w:rsidRPr="009437C2" w:rsidRDefault="006F31B9" w:rsidP="006B20F6">
      <w:pPr>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9437C2">
        <w:rPr>
          <w:rFonts w:ascii="Times New Roman" w:eastAsia="Times New Roman" w:hAnsi="Times New Roman" w:cs="Times New Roman"/>
          <w:b/>
          <w:spacing w:val="3"/>
          <w:sz w:val="28"/>
          <w:szCs w:val="28"/>
          <w:lang w:eastAsia="ru-RU"/>
        </w:rPr>
        <w:t xml:space="preserve">Поддержка </w:t>
      </w:r>
      <w:r w:rsidRPr="009437C2">
        <w:rPr>
          <w:rFonts w:ascii="Times New Roman" w:eastAsia="Times New Roman" w:hAnsi="Times New Roman" w:cs="Times New Roman"/>
          <w:spacing w:val="3"/>
          <w:sz w:val="28"/>
          <w:szCs w:val="28"/>
          <w:lang w:eastAsia="ru-RU"/>
        </w:rPr>
        <w:t xml:space="preserve">- </w:t>
      </w:r>
      <w:r w:rsidRPr="009437C2">
        <w:rPr>
          <w:rFonts w:ascii="Times New Roman" w:eastAsia="Times New Roman" w:hAnsi="Times New Roman" w:cs="Times New Roman"/>
          <w:sz w:val="28"/>
          <w:szCs w:val="28"/>
          <w:lang w:eastAsia="ru-RU"/>
        </w:rPr>
        <w:t xml:space="preserve">передача </w:t>
      </w:r>
      <w:r w:rsidRPr="009437C2">
        <w:rPr>
          <w:rFonts w:ascii="Times New Roman" w:eastAsia="Times New Roman" w:hAnsi="Times New Roman" w:cs="Times New Roman"/>
          <w:spacing w:val="3"/>
          <w:sz w:val="28"/>
          <w:szCs w:val="28"/>
          <w:lang w:eastAsia="ru-RU"/>
        </w:rPr>
        <w:t>СМиСП</w:t>
      </w:r>
      <w:r w:rsidRPr="009437C2">
        <w:rPr>
          <w:rFonts w:ascii="Times New Roman" w:eastAsia="Times New Roman" w:hAnsi="Times New Roman" w:cs="Times New Roman"/>
          <w:sz w:val="28"/>
          <w:szCs w:val="28"/>
          <w:lang w:eastAsia="ru-RU"/>
        </w:rPr>
        <w:t xml:space="preserve"> во временное владение и (или) пользование Муниципального имущества и</w:t>
      </w:r>
      <w:r w:rsidR="00AD6778" w:rsidRPr="009437C2">
        <w:rPr>
          <w:rFonts w:ascii="Times New Roman" w:eastAsia="Times New Roman" w:hAnsi="Times New Roman" w:cs="Times New Roman"/>
          <w:sz w:val="28"/>
          <w:szCs w:val="28"/>
          <w:lang w:eastAsia="ru-RU"/>
        </w:rPr>
        <w:t xml:space="preserve"> (или)</w:t>
      </w:r>
      <w:r w:rsidRPr="009437C2">
        <w:rPr>
          <w:rFonts w:ascii="Times New Roman" w:eastAsia="Times New Roman" w:hAnsi="Times New Roman" w:cs="Times New Roman"/>
          <w:sz w:val="28"/>
          <w:szCs w:val="28"/>
          <w:lang w:eastAsia="ru-RU"/>
        </w:rPr>
        <w:t xml:space="preserve"> Земельных участков из Перечня на возмездной основе по льготным ставкам арендной платы, т.е. по цене ниже рыночной (далее – Поддержка).</w:t>
      </w:r>
    </w:p>
    <w:p w:rsidR="006F31B9" w:rsidRPr="009437C2" w:rsidRDefault="006F31B9" w:rsidP="006B20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37C2">
        <w:rPr>
          <w:rFonts w:ascii="Times New Roman" w:eastAsia="Times New Roman" w:hAnsi="Times New Roman" w:cs="Times New Roman"/>
          <w:b/>
          <w:sz w:val="28"/>
          <w:szCs w:val="28"/>
          <w:lang w:eastAsia="ru-RU"/>
        </w:rPr>
        <w:t xml:space="preserve">Предоставление Муниципального имущества и </w:t>
      </w:r>
      <w:r w:rsidR="00961447" w:rsidRPr="009437C2">
        <w:rPr>
          <w:rFonts w:ascii="Times New Roman" w:eastAsia="Times New Roman" w:hAnsi="Times New Roman" w:cs="Times New Roman"/>
          <w:b/>
          <w:sz w:val="28"/>
          <w:szCs w:val="28"/>
          <w:lang w:eastAsia="ru-RU"/>
        </w:rPr>
        <w:t xml:space="preserve">(или) </w:t>
      </w:r>
      <w:r w:rsidRPr="009437C2">
        <w:rPr>
          <w:rFonts w:ascii="Times New Roman" w:eastAsia="Times New Roman" w:hAnsi="Times New Roman" w:cs="Times New Roman"/>
          <w:b/>
          <w:sz w:val="28"/>
          <w:szCs w:val="28"/>
          <w:lang w:eastAsia="ru-RU"/>
        </w:rPr>
        <w:t xml:space="preserve">Земельных участков </w:t>
      </w:r>
      <w:r w:rsidRPr="009437C2">
        <w:rPr>
          <w:rFonts w:ascii="Times New Roman" w:eastAsia="Times New Roman" w:hAnsi="Times New Roman" w:cs="Times New Roman"/>
          <w:sz w:val="28"/>
          <w:szCs w:val="28"/>
          <w:lang w:eastAsia="ru-RU"/>
        </w:rPr>
        <w:t xml:space="preserve">– заключение с СМиСП договора аренды Муниципального имущества </w:t>
      </w:r>
      <w:r w:rsidR="00961447" w:rsidRPr="009437C2">
        <w:rPr>
          <w:rFonts w:ascii="Times New Roman" w:eastAsia="Times New Roman" w:hAnsi="Times New Roman" w:cs="Times New Roman"/>
          <w:sz w:val="28"/>
          <w:szCs w:val="28"/>
          <w:lang w:eastAsia="ru-RU"/>
        </w:rPr>
        <w:t>и (</w:t>
      </w:r>
      <w:r w:rsidRPr="009437C2">
        <w:rPr>
          <w:rFonts w:ascii="Times New Roman" w:eastAsia="Times New Roman" w:hAnsi="Times New Roman" w:cs="Times New Roman"/>
          <w:sz w:val="28"/>
          <w:szCs w:val="28"/>
          <w:lang w:eastAsia="ru-RU"/>
        </w:rPr>
        <w:t>или</w:t>
      </w:r>
      <w:r w:rsidR="00961447" w:rsidRPr="009437C2">
        <w:rPr>
          <w:rFonts w:ascii="Times New Roman" w:eastAsia="Times New Roman" w:hAnsi="Times New Roman" w:cs="Times New Roman"/>
          <w:sz w:val="28"/>
          <w:szCs w:val="28"/>
          <w:lang w:eastAsia="ru-RU"/>
        </w:rPr>
        <w:t>)</w:t>
      </w:r>
      <w:r w:rsidRPr="009437C2">
        <w:rPr>
          <w:rFonts w:ascii="Times New Roman" w:eastAsia="Times New Roman" w:hAnsi="Times New Roman" w:cs="Times New Roman"/>
          <w:sz w:val="28"/>
          <w:szCs w:val="28"/>
          <w:lang w:eastAsia="ru-RU"/>
        </w:rPr>
        <w:t xml:space="preserve"> Земельных участков, включенных в Перечень.</w:t>
      </w:r>
    </w:p>
    <w:p w:rsidR="00287549" w:rsidRPr="009437C2" w:rsidRDefault="00287549" w:rsidP="00287549">
      <w:pPr>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9437C2">
        <w:rPr>
          <w:rFonts w:ascii="Times New Roman" w:eastAsia="Times New Roman" w:hAnsi="Times New Roman" w:cs="Times New Roman"/>
          <w:b/>
          <w:spacing w:val="3"/>
          <w:sz w:val="28"/>
          <w:szCs w:val="28"/>
          <w:lang w:eastAsia="ru-RU"/>
        </w:rPr>
        <w:t>Учреждения</w:t>
      </w:r>
      <w:r w:rsidRPr="009437C2">
        <w:rPr>
          <w:rFonts w:ascii="Times New Roman" w:eastAsia="Times New Roman" w:hAnsi="Times New Roman" w:cs="Times New Roman"/>
          <w:spacing w:val="3"/>
          <w:sz w:val="28"/>
          <w:szCs w:val="28"/>
          <w:lang w:eastAsia="ru-RU"/>
        </w:rPr>
        <w:t xml:space="preserve"> – муниципальные бюджетные, казенные и автономные учреждения, учредителем которых является муниципальное образование «Город Гатчина» Гатчинского муниципального района, на балансе которых находится Муниципальное имущество из Перечня.</w:t>
      </w:r>
    </w:p>
    <w:p w:rsidR="00287549" w:rsidRPr="009437C2" w:rsidRDefault="00287549" w:rsidP="00287549">
      <w:pPr>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9437C2">
        <w:rPr>
          <w:rFonts w:ascii="Times New Roman" w:eastAsia="Times New Roman" w:hAnsi="Times New Roman" w:cs="Times New Roman"/>
          <w:b/>
          <w:spacing w:val="3"/>
          <w:sz w:val="28"/>
          <w:szCs w:val="28"/>
          <w:lang w:eastAsia="ru-RU"/>
        </w:rPr>
        <w:t>Предприятия</w:t>
      </w:r>
      <w:r w:rsidRPr="009437C2">
        <w:rPr>
          <w:rFonts w:ascii="Times New Roman" w:eastAsia="Times New Roman" w:hAnsi="Times New Roman" w:cs="Times New Roman"/>
          <w:spacing w:val="3"/>
          <w:sz w:val="28"/>
          <w:szCs w:val="28"/>
          <w:lang w:eastAsia="ru-RU"/>
        </w:rPr>
        <w:t xml:space="preserve"> </w:t>
      </w:r>
      <w:proofErr w:type="gramStart"/>
      <w:r w:rsidRPr="009437C2">
        <w:rPr>
          <w:rFonts w:ascii="Times New Roman" w:eastAsia="Times New Roman" w:hAnsi="Times New Roman" w:cs="Times New Roman"/>
          <w:spacing w:val="3"/>
          <w:sz w:val="28"/>
          <w:szCs w:val="28"/>
          <w:lang w:eastAsia="ru-RU"/>
        </w:rPr>
        <w:t xml:space="preserve">- </w:t>
      </w:r>
      <w:r w:rsidRPr="009437C2">
        <w:rPr>
          <w:rFonts w:ascii="Times New Roman" w:eastAsia="Times New Roman" w:hAnsi="Times New Roman" w:cs="Times New Roman"/>
          <w:i/>
          <w:spacing w:val="3"/>
          <w:sz w:val="28"/>
          <w:szCs w:val="28"/>
          <w:lang w:eastAsia="ru-RU"/>
        </w:rPr>
        <w:t xml:space="preserve"> </w:t>
      </w:r>
      <w:r w:rsidRPr="009437C2">
        <w:rPr>
          <w:rFonts w:ascii="Times New Roman" w:eastAsia="Times New Roman" w:hAnsi="Times New Roman" w:cs="Times New Roman"/>
          <w:spacing w:val="3"/>
          <w:sz w:val="28"/>
          <w:szCs w:val="28"/>
          <w:lang w:eastAsia="ru-RU"/>
        </w:rPr>
        <w:t>муниципальные</w:t>
      </w:r>
      <w:proofErr w:type="gramEnd"/>
      <w:r w:rsidRPr="009437C2">
        <w:rPr>
          <w:rFonts w:ascii="Times New Roman" w:eastAsia="Times New Roman" w:hAnsi="Times New Roman" w:cs="Times New Roman"/>
          <w:spacing w:val="3"/>
          <w:sz w:val="28"/>
          <w:szCs w:val="28"/>
          <w:lang w:eastAsia="ru-RU"/>
        </w:rPr>
        <w:t xml:space="preserve"> унитарные предприятия, учредителем которых является </w:t>
      </w:r>
      <w:r w:rsidR="007765FE" w:rsidRPr="009437C2">
        <w:rPr>
          <w:rFonts w:ascii="Times New Roman" w:eastAsia="Times New Roman" w:hAnsi="Times New Roman" w:cs="Times New Roman"/>
          <w:spacing w:val="3"/>
          <w:sz w:val="28"/>
          <w:szCs w:val="28"/>
          <w:lang w:eastAsia="ru-RU"/>
        </w:rPr>
        <w:t>учредителем которых является муниципальное образование «Город Гатчина» Гатчинского муниципального района</w:t>
      </w:r>
      <w:r w:rsidRPr="009437C2">
        <w:rPr>
          <w:rFonts w:ascii="Times New Roman" w:eastAsia="Times New Roman" w:hAnsi="Times New Roman" w:cs="Times New Roman"/>
          <w:spacing w:val="3"/>
          <w:sz w:val="28"/>
          <w:szCs w:val="28"/>
          <w:lang w:eastAsia="ru-RU"/>
        </w:rPr>
        <w:t>, на балансе которых находится Муниципальное имущество из Перечня.</w:t>
      </w:r>
    </w:p>
    <w:p w:rsidR="00C67892" w:rsidRPr="009437C2" w:rsidRDefault="00C67892" w:rsidP="00C67892">
      <w:pPr>
        <w:spacing w:after="0" w:line="240" w:lineRule="auto"/>
        <w:ind w:firstLine="70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1.3. Основными принципами Поддержки являются:</w:t>
      </w:r>
    </w:p>
    <w:p w:rsidR="00C67892" w:rsidRPr="009437C2" w:rsidRDefault="00C67892" w:rsidP="00C67892">
      <w:pPr>
        <w:spacing w:after="0" w:line="240" w:lineRule="auto"/>
        <w:ind w:firstLine="70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 1) заявительный порядок обращения за оказанием Поддержки;</w:t>
      </w:r>
    </w:p>
    <w:p w:rsidR="00C67892" w:rsidRPr="009437C2" w:rsidRDefault="00C67892" w:rsidP="00C67892">
      <w:pPr>
        <w:spacing w:after="0" w:line="240" w:lineRule="auto"/>
        <w:ind w:firstLine="70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 2)  доступность мер Поддержки для всех СМиСП;</w:t>
      </w:r>
    </w:p>
    <w:p w:rsidR="00C67892" w:rsidRPr="009437C2" w:rsidRDefault="00C67892" w:rsidP="00C67892">
      <w:pPr>
        <w:spacing w:after="0" w:line="240" w:lineRule="auto"/>
        <w:ind w:firstLine="70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 3)  оказание Поддержки с соблюдением требований, установленных </w:t>
      </w:r>
      <w:r w:rsidR="00173209" w:rsidRPr="009437C2">
        <w:rPr>
          <w:rFonts w:ascii="Times New Roman" w:hAnsi="Times New Roman" w:cs="Times New Roman"/>
          <w:sz w:val="28"/>
          <w:szCs w:val="28"/>
        </w:rPr>
        <w:t>Земельным Кодексом от 25.10.2001 № 136-ФЗ</w:t>
      </w:r>
      <w:r w:rsidR="00173209" w:rsidRPr="009437C2">
        <w:rPr>
          <w:rFonts w:ascii="Times New Roman" w:eastAsia="Calibri" w:hAnsi="Times New Roman" w:cs="Times New Roman"/>
          <w:sz w:val="28"/>
          <w:szCs w:val="28"/>
        </w:rPr>
        <w:t xml:space="preserve">, </w:t>
      </w:r>
      <w:r w:rsidRPr="009437C2">
        <w:rPr>
          <w:rFonts w:ascii="Times New Roman" w:eastAsia="Calibri" w:hAnsi="Times New Roman" w:cs="Times New Roman"/>
          <w:sz w:val="28"/>
          <w:szCs w:val="28"/>
        </w:rPr>
        <w:t xml:space="preserve">Федеральным законом от 26.07.2006 </w:t>
      </w:r>
      <w:r w:rsidR="00173209" w:rsidRPr="009437C2">
        <w:rPr>
          <w:rFonts w:ascii="Times New Roman" w:eastAsia="Calibri" w:hAnsi="Times New Roman" w:cs="Times New Roman"/>
          <w:sz w:val="28"/>
          <w:szCs w:val="28"/>
        </w:rPr>
        <w:t xml:space="preserve">№ 135-ФЗ «О защите конкуренции» </w:t>
      </w:r>
      <w:r w:rsidRPr="009437C2">
        <w:rPr>
          <w:rFonts w:ascii="Times New Roman" w:eastAsia="Calibri" w:hAnsi="Times New Roman" w:cs="Times New Roman"/>
          <w:sz w:val="28"/>
          <w:szCs w:val="28"/>
        </w:rPr>
        <w:t>и настоящим Положением;</w:t>
      </w:r>
    </w:p>
    <w:p w:rsidR="00C67892" w:rsidRPr="009437C2" w:rsidRDefault="00C67892" w:rsidP="00C67892">
      <w:pPr>
        <w:spacing w:after="0" w:line="240" w:lineRule="auto"/>
        <w:ind w:firstLine="70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 4)  открытость процедур оказания Поддержки;</w:t>
      </w:r>
    </w:p>
    <w:p w:rsidR="00C67892" w:rsidRPr="009437C2" w:rsidRDefault="00C67892" w:rsidP="00C67892">
      <w:pPr>
        <w:spacing w:after="0" w:line="240" w:lineRule="auto"/>
        <w:ind w:firstLine="70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 5) принцип обеспечения равного доступа СМиСП к получению Поддержки.</w:t>
      </w:r>
    </w:p>
    <w:p w:rsidR="00AD577E" w:rsidRPr="009437C2" w:rsidRDefault="00C67892" w:rsidP="0094440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437C2">
        <w:rPr>
          <w:rFonts w:ascii="Times New Roman" w:eastAsia="Calibri" w:hAnsi="Times New Roman" w:cs="Times New Roman"/>
          <w:sz w:val="28"/>
          <w:szCs w:val="28"/>
        </w:rPr>
        <w:lastRenderedPageBreak/>
        <w:t xml:space="preserve"> 1.4. </w:t>
      </w:r>
      <w:r w:rsidR="00AD577E" w:rsidRPr="009437C2">
        <w:rPr>
          <w:rFonts w:ascii="Times New Roman" w:eastAsia="Times New Roman" w:hAnsi="Times New Roman" w:cs="Times New Roman"/>
          <w:sz w:val="28"/>
          <w:szCs w:val="28"/>
          <w:lang w:eastAsia="ru-RU"/>
        </w:rPr>
        <w:t xml:space="preserve">Муниципальное имущество и Земельные участки, включенные в </w:t>
      </w:r>
      <w:hyperlink r:id="rId7" w:history="1">
        <w:r w:rsidR="00AD577E" w:rsidRPr="009437C2">
          <w:rPr>
            <w:rFonts w:ascii="Times New Roman" w:eastAsia="Times New Roman" w:hAnsi="Times New Roman" w:cs="Times New Roman"/>
            <w:sz w:val="28"/>
            <w:szCs w:val="28"/>
            <w:lang w:eastAsia="ru-RU"/>
          </w:rPr>
          <w:t xml:space="preserve"> Перечень</w:t>
        </w:r>
      </w:hyperlink>
      <w:r w:rsidR="00AD577E" w:rsidRPr="009437C2">
        <w:rPr>
          <w:rFonts w:ascii="Times New Roman" w:eastAsia="Times New Roman" w:hAnsi="Times New Roman" w:cs="Times New Roman"/>
          <w:sz w:val="28"/>
          <w:szCs w:val="28"/>
          <w:lang w:eastAsia="ru-RU"/>
        </w:rPr>
        <w:t xml:space="preserve">, предоставляются СМиСП на долгосрочной основе на срок не менее 5 (пяти) лет. Данный срок может быть уменьшен на основании заявления лица, имеющего право на заключение договора без проведения торгов.  </w:t>
      </w:r>
    </w:p>
    <w:p w:rsidR="00AD577E" w:rsidRPr="009437C2" w:rsidRDefault="00AD577E" w:rsidP="0094440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9437C2">
        <w:rPr>
          <w:rFonts w:ascii="Times New Roman" w:eastAsia="Times New Roman" w:hAnsi="Times New Roman" w:cs="Times New Roman"/>
          <w:sz w:val="28"/>
          <w:szCs w:val="28"/>
          <w:lang w:eastAsia="ru-RU"/>
        </w:rPr>
        <w:t xml:space="preserve">1.5. В договоры по предоставлению Муниципального имущества и Земельных участков во временное владение и (или) пользование СМиСП, заключенных в соответствии с порядком, предусмотренным Положением, включаются условия, направленные на обеспечение СМиСП сохранности предоставленного Муниципального имущества и Земельных участков из Перечня.  </w:t>
      </w:r>
    </w:p>
    <w:p w:rsidR="00C67892" w:rsidRPr="009437C2" w:rsidRDefault="00C67892" w:rsidP="00C67892">
      <w:pPr>
        <w:autoSpaceDE w:val="0"/>
        <w:autoSpaceDN w:val="0"/>
        <w:adjustRightInd w:val="0"/>
        <w:spacing w:after="0" w:line="240" w:lineRule="auto"/>
        <w:ind w:firstLine="53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1.6. Реестр СМиСП - получателей Поддержки – ведет Комитет по управлению имуществом Гатчинского муниципального района Ленинградской области (далее – КУИ ГМР).</w:t>
      </w:r>
    </w:p>
    <w:p w:rsidR="00C67892" w:rsidRPr="009437C2" w:rsidRDefault="00C67892" w:rsidP="00C67892">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7765FE" w:rsidRPr="009437C2" w:rsidRDefault="00C67892" w:rsidP="007765FE">
      <w:pPr>
        <w:pStyle w:val="a3"/>
        <w:numPr>
          <w:ilvl w:val="0"/>
          <w:numId w:val="5"/>
        </w:numPr>
        <w:autoSpaceDE w:val="0"/>
        <w:autoSpaceDN w:val="0"/>
        <w:adjustRightInd w:val="0"/>
        <w:spacing w:after="0" w:line="240" w:lineRule="auto"/>
        <w:ind w:left="540"/>
        <w:jc w:val="center"/>
        <w:rPr>
          <w:rFonts w:ascii="Times New Roman" w:eastAsia="Calibri" w:hAnsi="Times New Roman" w:cs="Times New Roman"/>
          <w:b/>
          <w:sz w:val="28"/>
          <w:szCs w:val="28"/>
        </w:rPr>
      </w:pPr>
      <w:r w:rsidRPr="009437C2">
        <w:rPr>
          <w:rFonts w:ascii="Times New Roman" w:eastAsia="Calibri" w:hAnsi="Times New Roman" w:cs="Times New Roman"/>
          <w:b/>
          <w:sz w:val="28"/>
          <w:szCs w:val="28"/>
        </w:rPr>
        <w:t>Порядок и условия предоставления Поддержки п</w:t>
      </w:r>
      <w:r w:rsidR="001926A3" w:rsidRPr="009437C2">
        <w:rPr>
          <w:rFonts w:ascii="Times New Roman" w:eastAsia="Calibri" w:hAnsi="Times New Roman" w:cs="Times New Roman"/>
          <w:b/>
          <w:sz w:val="28"/>
          <w:szCs w:val="28"/>
        </w:rPr>
        <w:t>о действующим договорам аренды Муниципального и</w:t>
      </w:r>
      <w:r w:rsidR="00F07034" w:rsidRPr="009437C2">
        <w:rPr>
          <w:rFonts w:ascii="Times New Roman" w:eastAsia="Calibri" w:hAnsi="Times New Roman" w:cs="Times New Roman"/>
          <w:b/>
          <w:sz w:val="28"/>
          <w:szCs w:val="28"/>
        </w:rPr>
        <w:t>мущества</w:t>
      </w:r>
      <w:r w:rsidR="007765FE" w:rsidRPr="009437C2">
        <w:rPr>
          <w:rFonts w:ascii="Times New Roman" w:eastAsia="Calibri" w:hAnsi="Times New Roman" w:cs="Times New Roman"/>
          <w:b/>
          <w:sz w:val="28"/>
          <w:szCs w:val="28"/>
        </w:rPr>
        <w:t xml:space="preserve"> (в том числе при заключении договоров аренды муниципального имущества на новый срок)</w:t>
      </w:r>
    </w:p>
    <w:p w:rsidR="00C67892" w:rsidRPr="009437C2" w:rsidRDefault="00C67892" w:rsidP="00C67892">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7765FE" w:rsidRPr="009437C2" w:rsidRDefault="00944400" w:rsidP="007765FE">
      <w:pPr>
        <w:pStyle w:val="a3"/>
        <w:numPr>
          <w:ilvl w:val="1"/>
          <w:numId w:val="5"/>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Относящийся к СМиСП арендатор Муниципального и</w:t>
      </w:r>
      <w:r w:rsidR="00C67892" w:rsidRPr="009437C2">
        <w:rPr>
          <w:rFonts w:ascii="Times New Roman" w:eastAsia="Calibri" w:hAnsi="Times New Roman" w:cs="Times New Roman"/>
          <w:sz w:val="28"/>
          <w:szCs w:val="28"/>
        </w:rPr>
        <w:t xml:space="preserve">мущества, включенного в Перечень, пользующийся </w:t>
      </w:r>
      <w:r w:rsidRPr="009437C2">
        <w:rPr>
          <w:rFonts w:ascii="Times New Roman" w:eastAsia="Calibri" w:hAnsi="Times New Roman" w:cs="Times New Roman"/>
          <w:sz w:val="28"/>
          <w:szCs w:val="28"/>
        </w:rPr>
        <w:t xml:space="preserve">Муниципальным </w:t>
      </w:r>
      <w:r w:rsidR="007765FE" w:rsidRPr="009437C2">
        <w:rPr>
          <w:rFonts w:ascii="Times New Roman" w:eastAsia="Calibri" w:hAnsi="Times New Roman" w:cs="Times New Roman"/>
          <w:sz w:val="28"/>
          <w:szCs w:val="28"/>
        </w:rPr>
        <w:t xml:space="preserve">имуществом, составляющим казну </w:t>
      </w:r>
      <w:r w:rsidR="00A903E0" w:rsidRPr="009437C2">
        <w:rPr>
          <w:rFonts w:ascii="Times New Roman" w:eastAsia="Calibri" w:hAnsi="Times New Roman" w:cs="Times New Roman"/>
          <w:sz w:val="28"/>
          <w:szCs w:val="28"/>
        </w:rPr>
        <w:t>МО «Город Гатчина»</w:t>
      </w:r>
      <w:r w:rsidR="007765FE" w:rsidRPr="009437C2">
        <w:rPr>
          <w:rFonts w:ascii="Times New Roman" w:eastAsia="Calibri" w:hAnsi="Times New Roman" w:cs="Times New Roman"/>
          <w:sz w:val="28"/>
          <w:szCs w:val="28"/>
        </w:rPr>
        <w:t xml:space="preserve">, </w:t>
      </w:r>
      <w:r w:rsidR="00C67892" w:rsidRPr="009437C2">
        <w:rPr>
          <w:rFonts w:ascii="Times New Roman" w:eastAsia="Calibri" w:hAnsi="Times New Roman" w:cs="Times New Roman"/>
          <w:sz w:val="28"/>
          <w:szCs w:val="28"/>
        </w:rPr>
        <w:t xml:space="preserve">на основании действующего договора аренды имеет право обратиться в администрацию Гатчинского муниципального района (далее – Администрация) с заявлением о предоставлении ему Поддержки, предусмотренной Положением.    </w:t>
      </w:r>
    </w:p>
    <w:p w:rsidR="007765FE" w:rsidRPr="009437C2" w:rsidRDefault="007765FE" w:rsidP="007765FE">
      <w:pPr>
        <w:pStyle w:val="a3"/>
        <w:numPr>
          <w:ilvl w:val="1"/>
          <w:numId w:val="5"/>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Относящийся к СМиСП арендатор Муниципального имущества, пользующийся Муниципальным имуществом, </w:t>
      </w:r>
      <w:r w:rsidR="00540D1E" w:rsidRPr="009437C2">
        <w:rPr>
          <w:rFonts w:ascii="Times New Roman" w:eastAsia="Calibri" w:hAnsi="Times New Roman" w:cs="Times New Roman"/>
          <w:sz w:val="28"/>
          <w:szCs w:val="28"/>
        </w:rPr>
        <w:t>предоставленным на праве хозяйственного ведения или оперативного управления соответственно Предприятию или Учреждению</w:t>
      </w:r>
      <w:r w:rsidRPr="009437C2">
        <w:rPr>
          <w:rFonts w:ascii="Times New Roman" w:eastAsia="Calibri" w:hAnsi="Times New Roman" w:cs="Times New Roman"/>
          <w:sz w:val="28"/>
          <w:szCs w:val="28"/>
        </w:rPr>
        <w:t xml:space="preserve">, на основании действующего договора аренды, имеет право обратиться к арендодателю (балансодержателю) Муниципального имущества за оказанием Поддержки. Арендодатель Муниципального имущества обращается в КУИ ГМР за согласованием оказания Поддержки.    </w:t>
      </w:r>
    </w:p>
    <w:p w:rsidR="00C67892" w:rsidRPr="009437C2" w:rsidRDefault="0062042B" w:rsidP="00C6789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2.3</w:t>
      </w:r>
      <w:r w:rsidR="00C67892" w:rsidRPr="009437C2">
        <w:rPr>
          <w:rFonts w:ascii="Times New Roman" w:eastAsia="Calibri" w:hAnsi="Times New Roman" w:cs="Times New Roman"/>
          <w:sz w:val="28"/>
          <w:szCs w:val="28"/>
        </w:rPr>
        <w:t>. В заявлении о предоставлении Поддержки указывается наименование, организационно-правовая форма, местонахождение - для юридического лица; фамилия, имя, отчество (последнее - при наличии), место жительства, данные документа, удостоверяющего личность - для индивидуального предпринимателя; вид деятельности; предполагаемое целевое использование объекта; местоположение и площадь объекта муниципального имущества.</w:t>
      </w:r>
    </w:p>
    <w:p w:rsidR="00C67892" w:rsidRPr="009437C2" w:rsidRDefault="0062042B" w:rsidP="00C6789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2.4</w:t>
      </w:r>
      <w:r w:rsidR="00C67892" w:rsidRPr="009437C2">
        <w:rPr>
          <w:rFonts w:ascii="Times New Roman" w:eastAsia="Calibri" w:hAnsi="Times New Roman" w:cs="Times New Roman"/>
          <w:sz w:val="28"/>
          <w:szCs w:val="28"/>
        </w:rPr>
        <w:t>.  К заявлению о предоставлении Поддержки прилагаются следующие документы:</w:t>
      </w:r>
    </w:p>
    <w:p w:rsidR="00595EAF" w:rsidRPr="009437C2" w:rsidRDefault="00C67892" w:rsidP="00595EAF">
      <w:pPr>
        <w:numPr>
          <w:ilvl w:val="0"/>
          <w:numId w:val="6"/>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копии учредительных документов - для юридического лица;</w:t>
      </w:r>
    </w:p>
    <w:p w:rsidR="00595EAF" w:rsidRPr="009437C2" w:rsidRDefault="00C67892" w:rsidP="00595EAF">
      <w:pPr>
        <w:numPr>
          <w:ilvl w:val="0"/>
          <w:numId w:val="6"/>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копии документов, подтверждающих полномочия представителя заявителя, действующего на основании доверенности;</w:t>
      </w:r>
    </w:p>
    <w:p w:rsidR="00595EAF" w:rsidRPr="009437C2" w:rsidRDefault="00C67892" w:rsidP="00595EAF">
      <w:pPr>
        <w:numPr>
          <w:ilvl w:val="0"/>
          <w:numId w:val="6"/>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документы, подтверждающие полномочия руководителя юридического лица или иного лица, действующего на основании устава;</w:t>
      </w:r>
    </w:p>
    <w:p w:rsidR="00595EAF" w:rsidRPr="009437C2" w:rsidRDefault="00595EAF" w:rsidP="00595EAF">
      <w:pPr>
        <w:numPr>
          <w:ilvl w:val="0"/>
          <w:numId w:val="6"/>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для юридических лиц и индивидуальных предпринимателей, зарегис</w:t>
      </w:r>
      <w:r w:rsidR="00622938" w:rsidRPr="009437C2">
        <w:rPr>
          <w:rFonts w:ascii="Times New Roman" w:eastAsia="Calibri" w:hAnsi="Times New Roman" w:cs="Times New Roman"/>
          <w:sz w:val="28"/>
          <w:szCs w:val="28"/>
        </w:rPr>
        <w:t>трированных до 01.01.2017: копия</w:t>
      </w:r>
      <w:r w:rsidRPr="009437C2">
        <w:rPr>
          <w:rFonts w:ascii="Times New Roman" w:eastAsia="Calibri" w:hAnsi="Times New Roman" w:cs="Times New Roman"/>
          <w:sz w:val="28"/>
          <w:szCs w:val="28"/>
        </w:rPr>
        <w:t xml:space="preserve"> свидетельства о государственной регистрации в качестве юридического лица (для юридических лиц) или в качестве индивидуального предпринимателя (для индивидуального предпринимателя), для </w:t>
      </w:r>
      <w:r w:rsidRPr="009437C2">
        <w:rPr>
          <w:rFonts w:ascii="Times New Roman" w:eastAsia="Calibri" w:hAnsi="Times New Roman" w:cs="Times New Roman"/>
          <w:sz w:val="28"/>
          <w:szCs w:val="28"/>
        </w:rPr>
        <w:lastRenderedPageBreak/>
        <w:t>юридических лиц и индивидуальных предпринимателей, зарегистрированных после 01.01.2017 – лист записи из Единого государственного реестра юридических лиц или Единого государственного реестра индивидуальных предпринимателей</w:t>
      </w:r>
      <w:r w:rsidR="00944400" w:rsidRPr="009437C2">
        <w:rPr>
          <w:rFonts w:ascii="Times New Roman" w:eastAsia="Calibri" w:hAnsi="Times New Roman" w:cs="Times New Roman"/>
          <w:sz w:val="28"/>
          <w:szCs w:val="28"/>
        </w:rPr>
        <w:t xml:space="preserve"> соответственно</w:t>
      </w:r>
      <w:r w:rsidR="00C67892" w:rsidRPr="009437C2">
        <w:rPr>
          <w:rFonts w:ascii="Times New Roman" w:eastAsia="Calibri" w:hAnsi="Times New Roman" w:cs="Times New Roman"/>
          <w:sz w:val="28"/>
          <w:szCs w:val="28"/>
        </w:rPr>
        <w:t>;</w:t>
      </w:r>
    </w:p>
    <w:p w:rsidR="00C67892" w:rsidRPr="009437C2" w:rsidRDefault="00C67892" w:rsidP="00595EAF">
      <w:pPr>
        <w:numPr>
          <w:ilvl w:val="0"/>
          <w:numId w:val="6"/>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копия свидетельства о постановке на учет в налоговом органе;</w:t>
      </w:r>
    </w:p>
    <w:p w:rsidR="00C67892" w:rsidRPr="009437C2" w:rsidRDefault="00C67892" w:rsidP="00C67892">
      <w:pPr>
        <w:autoSpaceDE w:val="0"/>
        <w:autoSpaceDN w:val="0"/>
        <w:adjustRightInd w:val="0"/>
        <w:spacing w:after="0" w:line="240" w:lineRule="auto"/>
        <w:ind w:firstLine="1134"/>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В рамках межведомственного информационного взаимодействия КУИ ГМР запрашивает в отношении заявителя (юридического лица или индивидуального предпринимателя):</w:t>
      </w:r>
    </w:p>
    <w:p w:rsidR="00595EAF" w:rsidRPr="009437C2" w:rsidRDefault="00C67892" w:rsidP="00595EAF">
      <w:pPr>
        <w:numPr>
          <w:ilvl w:val="0"/>
          <w:numId w:val="6"/>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выписку из Единого государственного реестра юридических лиц (для юридических лиц); </w:t>
      </w:r>
    </w:p>
    <w:p w:rsidR="00595EAF" w:rsidRPr="009437C2" w:rsidRDefault="00C67892" w:rsidP="00595EAF">
      <w:pPr>
        <w:numPr>
          <w:ilvl w:val="0"/>
          <w:numId w:val="6"/>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выписку из Единого государственного реестра индивидуальных предпринимателей (для индивидуальных предпринимателей);</w:t>
      </w:r>
    </w:p>
    <w:p w:rsidR="00C67892" w:rsidRPr="009437C2" w:rsidRDefault="00C67892" w:rsidP="00595EAF">
      <w:pPr>
        <w:numPr>
          <w:ilvl w:val="0"/>
          <w:numId w:val="6"/>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выписку из Единого реестра СМиСП.</w:t>
      </w:r>
    </w:p>
    <w:p w:rsidR="00C67892" w:rsidRPr="009437C2" w:rsidRDefault="00C67892" w:rsidP="00C67892">
      <w:pPr>
        <w:autoSpaceDE w:val="0"/>
        <w:autoSpaceDN w:val="0"/>
        <w:adjustRightInd w:val="0"/>
        <w:spacing w:after="0" w:line="240" w:lineRule="auto"/>
        <w:ind w:firstLine="993"/>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Документы, запрашиваемые КУИ ГМР в рамках межведомственного информационного взаимодействия, заявитель вправе предоставить по собственной инициативе.</w:t>
      </w:r>
    </w:p>
    <w:p w:rsidR="00C67892" w:rsidRPr="009437C2" w:rsidRDefault="00C67892" w:rsidP="0062042B">
      <w:pPr>
        <w:pStyle w:val="a3"/>
        <w:numPr>
          <w:ilvl w:val="1"/>
          <w:numId w:val="1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Заявление о предоставлении Поддержки рассматривается на заседании единой комиссии по вопросам распоряжения муниципальным имуществом муниципального образования «Гатчинский муниципальный район» Ленинградской области и МО «Город Гатчина», </w:t>
      </w:r>
      <w:r w:rsidR="00A11B4E" w:rsidRPr="009437C2">
        <w:rPr>
          <w:rFonts w:ascii="Times New Roman" w:eastAsia="Calibri" w:hAnsi="Times New Roman" w:cs="Times New Roman"/>
          <w:sz w:val="28"/>
          <w:szCs w:val="28"/>
        </w:rPr>
        <w:t>образованной</w:t>
      </w:r>
      <w:r w:rsidRPr="009437C2">
        <w:rPr>
          <w:rFonts w:ascii="Times New Roman" w:eastAsia="Calibri" w:hAnsi="Times New Roman" w:cs="Times New Roman"/>
          <w:sz w:val="28"/>
          <w:szCs w:val="28"/>
        </w:rPr>
        <w:t xml:space="preserve"> постановлением администрации Гатчинского муниципального района.</w:t>
      </w:r>
    </w:p>
    <w:p w:rsidR="00C67892" w:rsidRPr="009437C2" w:rsidRDefault="00C67892" w:rsidP="00C678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 </w:t>
      </w:r>
      <w:r w:rsidR="0062042B" w:rsidRPr="009437C2">
        <w:rPr>
          <w:rFonts w:ascii="Times New Roman" w:eastAsia="Calibri" w:hAnsi="Times New Roman" w:cs="Times New Roman"/>
          <w:sz w:val="28"/>
          <w:szCs w:val="28"/>
        </w:rPr>
        <w:t>2.6</w:t>
      </w:r>
      <w:r w:rsidRPr="009437C2">
        <w:rPr>
          <w:rFonts w:ascii="Times New Roman" w:eastAsia="Calibri" w:hAnsi="Times New Roman" w:cs="Times New Roman"/>
          <w:sz w:val="28"/>
          <w:szCs w:val="28"/>
        </w:rPr>
        <w:t>. В соответствии с Положением Поддержка предоставляется с соблюдением следующих условий:</w:t>
      </w:r>
    </w:p>
    <w:p w:rsidR="00C67892" w:rsidRPr="009437C2" w:rsidRDefault="00C67892" w:rsidP="00C6789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1) заявитель является СМиСП за исключением следующих организаций: </w:t>
      </w:r>
    </w:p>
    <w:p w:rsidR="00CE1EE7" w:rsidRPr="009437C2" w:rsidRDefault="00C67892" w:rsidP="00CE1EE7">
      <w:pPr>
        <w:numPr>
          <w:ilvl w:val="0"/>
          <w:numId w:val="6"/>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E1EE7" w:rsidRPr="009437C2" w:rsidRDefault="00C67892" w:rsidP="00CE1EE7">
      <w:pPr>
        <w:numPr>
          <w:ilvl w:val="0"/>
          <w:numId w:val="6"/>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являющихся участниками соглашений о разделе продукции;</w:t>
      </w:r>
    </w:p>
    <w:p w:rsidR="00CE1EE7" w:rsidRPr="009437C2" w:rsidRDefault="00C67892" w:rsidP="00CE1EE7">
      <w:pPr>
        <w:numPr>
          <w:ilvl w:val="0"/>
          <w:numId w:val="6"/>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осуществляющих предпринимательскую деятельность в сфере игорного бизнеса;</w:t>
      </w:r>
    </w:p>
    <w:p w:rsidR="00CE1EE7" w:rsidRPr="009437C2" w:rsidRDefault="00C67892" w:rsidP="00CE1EE7">
      <w:pPr>
        <w:numPr>
          <w:ilvl w:val="0"/>
          <w:numId w:val="6"/>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67892" w:rsidRPr="009437C2" w:rsidRDefault="00C67892" w:rsidP="00CE1EE7">
      <w:pPr>
        <w:numPr>
          <w:ilvl w:val="0"/>
          <w:numId w:val="6"/>
        </w:numPr>
        <w:autoSpaceDE w:val="0"/>
        <w:autoSpaceDN w:val="0"/>
        <w:adjustRightInd w:val="0"/>
        <w:spacing w:after="0" w:line="240" w:lineRule="auto"/>
        <w:ind w:left="0" w:firstLine="851"/>
        <w:contextualSpacing/>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C67892" w:rsidRPr="009437C2" w:rsidRDefault="00637054" w:rsidP="00C678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2) М</w:t>
      </w:r>
      <w:r w:rsidR="00C67892" w:rsidRPr="009437C2">
        <w:rPr>
          <w:rFonts w:ascii="Times New Roman" w:eastAsia="Calibri" w:hAnsi="Times New Roman" w:cs="Times New Roman"/>
          <w:sz w:val="28"/>
          <w:szCs w:val="28"/>
        </w:rPr>
        <w:t xml:space="preserve">униципальное имущество, переданное в аренду СМиСП, включено в утвержденный Перечень;     </w:t>
      </w:r>
    </w:p>
    <w:p w:rsidR="00C67892" w:rsidRPr="009437C2" w:rsidRDefault="00C67892" w:rsidP="00C678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3) у заявителя на дату подачи заявления об оказании Поддержки отсутствует задолженность по арендной плате и пеням п</w:t>
      </w:r>
      <w:r w:rsidR="00944400" w:rsidRPr="009437C2">
        <w:rPr>
          <w:rFonts w:ascii="Times New Roman" w:eastAsia="Calibri" w:hAnsi="Times New Roman" w:cs="Times New Roman"/>
          <w:sz w:val="28"/>
          <w:szCs w:val="28"/>
        </w:rPr>
        <w:t>о действующему договору аренды М</w:t>
      </w:r>
      <w:r w:rsidRPr="009437C2">
        <w:rPr>
          <w:rFonts w:ascii="Times New Roman" w:eastAsia="Calibri" w:hAnsi="Times New Roman" w:cs="Times New Roman"/>
          <w:sz w:val="28"/>
          <w:szCs w:val="28"/>
        </w:rPr>
        <w:t xml:space="preserve">униципального имущества, в отношении которого испрашивается Поддержка.  </w:t>
      </w:r>
    </w:p>
    <w:p w:rsidR="00C67892" w:rsidRPr="009437C2" w:rsidRDefault="0062042B" w:rsidP="00C6789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2.7</w:t>
      </w:r>
      <w:r w:rsidR="00C67892" w:rsidRPr="009437C2">
        <w:rPr>
          <w:rFonts w:ascii="Times New Roman" w:eastAsia="Calibri" w:hAnsi="Times New Roman" w:cs="Times New Roman"/>
          <w:sz w:val="28"/>
          <w:szCs w:val="28"/>
        </w:rPr>
        <w:t>. Основания для отказа в предоставлении Поддержки:</w:t>
      </w:r>
    </w:p>
    <w:p w:rsidR="00944400" w:rsidRPr="009437C2" w:rsidRDefault="00C67892" w:rsidP="00944400">
      <w:pPr>
        <w:numPr>
          <w:ilvl w:val="0"/>
          <w:numId w:val="6"/>
        </w:numPr>
        <w:autoSpaceDE w:val="0"/>
        <w:autoSpaceDN w:val="0"/>
        <w:adjustRightInd w:val="0"/>
        <w:spacing w:after="0" w:line="240" w:lineRule="auto"/>
        <w:ind w:left="0" w:firstLine="993"/>
        <w:contextualSpacing/>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заявителем не представлены документы, определенные </w:t>
      </w:r>
      <w:hyperlink w:anchor="Par46" w:history="1">
        <w:r w:rsidRPr="009437C2">
          <w:rPr>
            <w:rFonts w:ascii="Times New Roman" w:eastAsia="Calibri" w:hAnsi="Times New Roman" w:cs="Times New Roman"/>
            <w:sz w:val="28"/>
            <w:szCs w:val="28"/>
          </w:rPr>
          <w:t xml:space="preserve">пунктом </w:t>
        </w:r>
      </w:hyperlink>
      <w:r w:rsidR="00540D1E" w:rsidRPr="009437C2">
        <w:rPr>
          <w:rFonts w:ascii="Times New Roman" w:eastAsia="Calibri" w:hAnsi="Times New Roman" w:cs="Times New Roman"/>
          <w:sz w:val="28"/>
          <w:szCs w:val="28"/>
        </w:rPr>
        <w:t>2.4</w:t>
      </w:r>
      <w:r w:rsidRPr="009437C2">
        <w:rPr>
          <w:rFonts w:ascii="Times New Roman" w:eastAsia="Calibri" w:hAnsi="Times New Roman" w:cs="Times New Roman"/>
          <w:sz w:val="28"/>
          <w:szCs w:val="28"/>
        </w:rPr>
        <w:t xml:space="preserve"> Положения, или представлены недостоверные сведения и документы;</w:t>
      </w:r>
    </w:p>
    <w:p w:rsidR="007765FE" w:rsidRPr="009437C2" w:rsidRDefault="00C67892" w:rsidP="007765FE">
      <w:pPr>
        <w:numPr>
          <w:ilvl w:val="0"/>
          <w:numId w:val="6"/>
        </w:numPr>
        <w:autoSpaceDE w:val="0"/>
        <w:autoSpaceDN w:val="0"/>
        <w:adjustRightInd w:val="0"/>
        <w:spacing w:after="0" w:line="240" w:lineRule="auto"/>
        <w:ind w:left="0" w:firstLine="993"/>
        <w:contextualSpacing/>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не выполнены условия, указанные в </w:t>
      </w:r>
      <w:hyperlink w:anchor="Par34" w:history="1">
        <w:r w:rsidR="00540D1E" w:rsidRPr="009437C2">
          <w:rPr>
            <w:rFonts w:ascii="Times New Roman" w:eastAsia="Calibri" w:hAnsi="Times New Roman" w:cs="Times New Roman"/>
            <w:sz w:val="28"/>
            <w:szCs w:val="28"/>
          </w:rPr>
          <w:t>пункте</w:t>
        </w:r>
      </w:hyperlink>
      <w:r w:rsidR="00540D1E" w:rsidRPr="009437C2">
        <w:rPr>
          <w:rFonts w:ascii="Times New Roman" w:eastAsia="Calibri" w:hAnsi="Times New Roman" w:cs="Times New Roman"/>
          <w:sz w:val="28"/>
          <w:szCs w:val="28"/>
        </w:rPr>
        <w:t xml:space="preserve"> 2.6.</w:t>
      </w:r>
      <w:r w:rsidR="007765FE" w:rsidRPr="009437C2">
        <w:rPr>
          <w:rFonts w:ascii="Times New Roman" w:eastAsia="Calibri" w:hAnsi="Times New Roman" w:cs="Times New Roman"/>
          <w:sz w:val="28"/>
          <w:szCs w:val="28"/>
        </w:rPr>
        <w:t xml:space="preserve"> Положения;</w:t>
      </w:r>
    </w:p>
    <w:p w:rsidR="00C67892" w:rsidRPr="009437C2" w:rsidRDefault="0062042B" w:rsidP="00C6789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lastRenderedPageBreak/>
        <w:t>2.8</w:t>
      </w:r>
      <w:r w:rsidR="00C67892" w:rsidRPr="009437C2">
        <w:rPr>
          <w:rFonts w:ascii="Times New Roman" w:eastAsia="Calibri" w:hAnsi="Times New Roman" w:cs="Times New Roman"/>
          <w:sz w:val="28"/>
          <w:szCs w:val="28"/>
        </w:rPr>
        <w:t xml:space="preserve">. Решение о предоставлении СМиСП Поддержки </w:t>
      </w:r>
      <w:r w:rsidR="007765FE" w:rsidRPr="009437C2">
        <w:rPr>
          <w:rFonts w:ascii="Times New Roman" w:eastAsia="Calibri" w:hAnsi="Times New Roman" w:cs="Times New Roman"/>
          <w:sz w:val="28"/>
          <w:szCs w:val="28"/>
        </w:rPr>
        <w:t xml:space="preserve">в отношении Муниципального имущества, составляющего казну </w:t>
      </w:r>
      <w:r w:rsidRPr="009437C2">
        <w:rPr>
          <w:rFonts w:ascii="Times New Roman" w:eastAsia="Calibri" w:hAnsi="Times New Roman" w:cs="Times New Roman"/>
          <w:sz w:val="28"/>
          <w:szCs w:val="28"/>
        </w:rPr>
        <w:t>МО «Город Гатчина»</w:t>
      </w:r>
      <w:r w:rsidR="007765FE" w:rsidRPr="009437C2">
        <w:rPr>
          <w:rFonts w:ascii="Times New Roman" w:eastAsia="Calibri" w:hAnsi="Times New Roman" w:cs="Times New Roman"/>
          <w:sz w:val="28"/>
          <w:szCs w:val="28"/>
        </w:rPr>
        <w:t xml:space="preserve">, </w:t>
      </w:r>
      <w:r w:rsidR="00C67892" w:rsidRPr="009437C2">
        <w:rPr>
          <w:rFonts w:ascii="Times New Roman" w:eastAsia="Calibri" w:hAnsi="Times New Roman" w:cs="Times New Roman"/>
          <w:sz w:val="28"/>
          <w:szCs w:val="28"/>
        </w:rPr>
        <w:t>принимается в виде постановления администрации Гатчинского муниципального района, при этом протокол заседания единой комиссии по вопросам распоряжения муниципальным имуществом муниципального образования «Гатчинский муниципальный район» Ленинградской области и МО «Город Гатчина» носит рекомендательный характер.</w:t>
      </w:r>
    </w:p>
    <w:p w:rsidR="007765FE" w:rsidRPr="009437C2" w:rsidRDefault="007765FE" w:rsidP="00C6789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2.9. </w:t>
      </w:r>
      <w:r w:rsidR="00A11B4E" w:rsidRPr="009437C2">
        <w:rPr>
          <w:rFonts w:ascii="Times New Roman" w:eastAsia="Calibri" w:hAnsi="Times New Roman" w:cs="Times New Roman"/>
          <w:sz w:val="28"/>
          <w:szCs w:val="28"/>
        </w:rPr>
        <w:t>Предоставление</w:t>
      </w:r>
      <w:r w:rsidRPr="009437C2">
        <w:rPr>
          <w:rFonts w:ascii="Times New Roman" w:eastAsia="Calibri" w:hAnsi="Times New Roman" w:cs="Times New Roman"/>
          <w:sz w:val="28"/>
          <w:szCs w:val="28"/>
        </w:rPr>
        <w:t xml:space="preserve"> СМиСП Поддержки </w:t>
      </w:r>
      <w:r w:rsidR="00540D1E" w:rsidRPr="009437C2">
        <w:rPr>
          <w:rFonts w:ascii="Times New Roman" w:eastAsia="Calibri" w:hAnsi="Times New Roman" w:cs="Times New Roman"/>
          <w:sz w:val="28"/>
          <w:szCs w:val="28"/>
        </w:rPr>
        <w:t xml:space="preserve">в отношении Муниципального имущества, переданного на праве оперативного управления или хозяйственного ведения соответственно Предприятию или Учреждению, согласовывается письмом КУИ ГМР, при этом протокол заседания единой комиссии по вопросам распоряжения муниципальным имуществом муниципального образования «Гатчинский муниципальный район» Ленинградской области и МО «Город Гатчина» носит рекомендательный характер. </w:t>
      </w:r>
      <w:r w:rsidR="00A11B4E" w:rsidRPr="009437C2">
        <w:rPr>
          <w:rFonts w:ascii="Times New Roman" w:eastAsia="Calibri" w:hAnsi="Times New Roman" w:cs="Times New Roman"/>
          <w:sz w:val="28"/>
          <w:szCs w:val="28"/>
        </w:rPr>
        <w:t>Письмо КУИ ГМР о согласовании Поддержки</w:t>
      </w:r>
      <w:r w:rsidR="00567465" w:rsidRPr="009437C2">
        <w:rPr>
          <w:rFonts w:ascii="Times New Roman" w:eastAsia="Calibri" w:hAnsi="Times New Roman" w:cs="Times New Roman"/>
          <w:sz w:val="28"/>
          <w:szCs w:val="28"/>
        </w:rPr>
        <w:t xml:space="preserve"> </w:t>
      </w:r>
      <w:r w:rsidR="00540D1E" w:rsidRPr="009437C2">
        <w:rPr>
          <w:rFonts w:ascii="Times New Roman" w:eastAsia="Calibri" w:hAnsi="Times New Roman" w:cs="Times New Roman"/>
          <w:sz w:val="28"/>
          <w:szCs w:val="28"/>
        </w:rPr>
        <w:t>направляется в адрес Предприятия или Учреждения.</w:t>
      </w:r>
    </w:p>
    <w:p w:rsidR="00C67892" w:rsidRPr="009437C2" w:rsidRDefault="0062042B" w:rsidP="00C67892">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2.10</w:t>
      </w:r>
      <w:r w:rsidR="00C67892" w:rsidRPr="009437C2">
        <w:rPr>
          <w:rFonts w:ascii="Times New Roman" w:eastAsia="Calibri" w:hAnsi="Times New Roman" w:cs="Times New Roman"/>
          <w:sz w:val="28"/>
          <w:szCs w:val="28"/>
        </w:rPr>
        <w:t>. При нали</w:t>
      </w:r>
      <w:r w:rsidRPr="009437C2">
        <w:rPr>
          <w:rFonts w:ascii="Times New Roman" w:eastAsia="Calibri" w:hAnsi="Times New Roman" w:cs="Times New Roman"/>
          <w:sz w:val="28"/>
          <w:szCs w:val="28"/>
        </w:rPr>
        <w:t xml:space="preserve">чии </w:t>
      </w:r>
      <w:r w:rsidR="00A11B4E" w:rsidRPr="009437C2">
        <w:rPr>
          <w:rFonts w:ascii="Times New Roman" w:eastAsia="Calibri" w:hAnsi="Times New Roman" w:cs="Times New Roman"/>
          <w:sz w:val="28"/>
          <w:szCs w:val="28"/>
        </w:rPr>
        <w:t>условий</w:t>
      </w:r>
      <w:r w:rsidRPr="009437C2">
        <w:rPr>
          <w:rFonts w:ascii="Times New Roman" w:eastAsia="Calibri" w:hAnsi="Times New Roman" w:cs="Times New Roman"/>
          <w:sz w:val="28"/>
          <w:szCs w:val="28"/>
        </w:rPr>
        <w:t>, указанных в п.2.6</w:t>
      </w:r>
      <w:r w:rsidR="00C67892" w:rsidRPr="009437C2">
        <w:rPr>
          <w:rFonts w:ascii="Times New Roman" w:eastAsia="Calibri" w:hAnsi="Times New Roman" w:cs="Times New Roman"/>
          <w:sz w:val="28"/>
          <w:szCs w:val="28"/>
        </w:rPr>
        <w:t xml:space="preserve"> и отсутствия оснований, указанных в п</w:t>
      </w:r>
      <w:r w:rsidRPr="009437C2">
        <w:rPr>
          <w:rFonts w:ascii="Times New Roman" w:eastAsia="Calibri" w:hAnsi="Times New Roman" w:cs="Times New Roman"/>
          <w:sz w:val="28"/>
          <w:szCs w:val="28"/>
        </w:rPr>
        <w:t>.2.7</w:t>
      </w:r>
      <w:r w:rsidR="00C67892" w:rsidRPr="009437C2">
        <w:rPr>
          <w:rFonts w:ascii="Times New Roman" w:eastAsia="Calibri" w:hAnsi="Times New Roman" w:cs="Times New Roman"/>
          <w:sz w:val="28"/>
          <w:szCs w:val="28"/>
        </w:rPr>
        <w:t xml:space="preserve">, заявителю предоставляется Поддержка в виде установления льготного размера арендной платы по действующему договору аренды. </w:t>
      </w:r>
    </w:p>
    <w:p w:rsidR="00C67892" w:rsidRPr="009437C2" w:rsidRDefault="00C67892" w:rsidP="00C67892">
      <w:pPr>
        <w:autoSpaceDE w:val="0"/>
        <w:autoSpaceDN w:val="0"/>
        <w:adjustRightInd w:val="0"/>
        <w:spacing w:after="0" w:line="240" w:lineRule="auto"/>
        <w:ind w:firstLine="851"/>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При этом льготный размер арендной платы</w:t>
      </w:r>
      <w:r w:rsidR="00CA089C" w:rsidRPr="009437C2">
        <w:rPr>
          <w:rFonts w:ascii="Times New Roman" w:eastAsia="Calibri" w:hAnsi="Times New Roman" w:cs="Times New Roman"/>
          <w:sz w:val="28"/>
          <w:szCs w:val="28"/>
        </w:rPr>
        <w:t xml:space="preserve"> в отношении Муниципального имущества, составляющего казну </w:t>
      </w:r>
      <w:r w:rsidR="0062042B" w:rsidRPr="009437C2">
        <w:rPr>
          <w:rFonts w:ascii="Times New Roman" w:eastAsia="Calibri" w:hAnsi="Times New Roman" w:cs="Times New Roman"/>
          <w:sz w:val="28"/>
          <w:szCs w:val="28"/>
        </w:rPr>
        <w:t>МО «Город Гатчина»</w:t>
      </w:r>
      <w:r w:rsidR="00CA089C" w:rsidRPr="009437C2">
        <w:rPr>
          <w:rFonts w:ascii="Times New Roman" w:eastAsia="Calibri" w:hAnsi="Times New Roman" w:cs="Times New Roman"/>
          <w:sz w:val="28"/>
          <w:szCs w:val="28"/>
        </w:rPr>
        <w:t>,</w:t>
      </w:r>
      <w:r w:rsidRPr="009437C2">
        <w:rPr>
          <w:rFonts w:ascii="Times New Roman" w:eastAsia="Calibri" w:hAnsi="Times New Roman" w:cs="Times New Roman"/>
          <w:sz w:val="28"/>
          <w:szCs w:val="28"/>
        </w:rPr>
        <w:t xml:space="preserve"> рассчитывается следующим образом: </w:t>
      </w:r>
    </w:p>
    <w:p w:rsidR="00637054" w:rsidRPr="009437C2" w:rsidRDefault="00C67892" w:rsidP="00637054">
      <w:pPr>
        <w:numPr>
          <w:ilvl w:val="0"/>
          <w:numId w:val="6"/>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9437C2">
        <w:rPr>
          <w:rFonts w:ascii="Times New Roman" w:eastAsia="Calibri" w:hAnsi="Times New Roman" w:cs="Times New Roman"/>
          <w:sz w:val="28"/>
          <w:szCs w:val="28"/>
          <w:lang w:eastAsia="ru-RU"/>
        </w:rPr>
        <w:t xml:space="preserve">на период с даты принятия решения об оказании Поддержки СМиСП до окончания календарного года, в котором оказана Поддержка, для </w:t>
      </w:r>
      <w:r w:rsidRPr="009437C2">
        <w:rPr>
          <w:rFonts w:ascii="Times New Roman" w:eastAsia="Calibri" w:hAnsi="Times New Roman" w:cs="Times New Roman"/>
          <w:sz w:val="28"/>
          <w:szCs w:val="28"/>
        </w:rPr>
        <w:t>СМиСП, осуществляющих вид деятельности – торговля непродовольственными товарами, размер арендной платы устанавливается 65% от рыночной стоимости;</w:t>
      </w:r>
    </w:p>
    <w:p w:rsidR="00637054" w:rsidRPr="009437C2" w:rsidRDefault="00C67892" w:rsidP="00637054">
      <w:pPr>
        <w:numPr>
          <w:ilvl w:val="0"/>
          <w:numId w:val="6"/>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9437C2">
        <w:rPr>
          <w:rFonts w:ascii="Times New Roman" w:eastAsia="Calibri" w:hAnsi="Times New Roman" w:cs="Times New Roman"/>
          <w:sz w:val="28"/>
          <w:szCs w:val="28"/>
          <w:lang w:eastAsia="ru-RU"/>
        </w:rPr>
        <w:t xml:space="preserve">на период с даты принятия решения об оказании Поддержки СМиСП до окончания календарного года, в котором оказана Поддержка, для </w:t>
      </w:r>
      <w:r w:rsidRPr="009437C2">
        <w:rPr>
          <w:rFonts w:ascii="Times New Roman" w:eastAsia="Calibri" w:hAnsi="Times New Roman" w:cs="Times New Roman"/>
          <w:sz w:val="28"/>
          <w:szCs w:val="28"/>
        </w:rPr>
        <w:t>СМиСП, осуществляющих вид деятельности - торговля продовольственными товарами при розничной продаже алкогольной продукции, размер арендной платы устанавливается 80% от рыночной стоимости;</w:t>
      </w:r>
    </w:p>
    <w:p w:rsidR="00637054" w:rsidRPr="009437C2" w:rsidRDefault="00C67892" w:rsidP="00637054">
      <w:pPr>
        <w:numPr>
          <w:ilvl w:val="0"/>
          <w:numId w:val="6"/>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9437C2">
        <w:rPr>
          <w:rFonts w:ascii="Times New Roman" w:eastAsia="Calibri" w:hAnsi="Times New Roman" w:cs="Times New Roman"/>
          <w:sz w:val="28"/>
          <w:szCs w:val="28"/>
          <w:lang w:eastAsia="ru-RU"/>
        </w:rPr>
        <w:t xml:space="preserve">на период с даты принятия решения об оказании Поддержки СМиСП до окончания календарного года, в котором оказана Поддержка, для </w:t>
      </w:r>
      <w:r w:rsidRPr="009437C2">
        <w:rPr>
          <w:rFonts w:ascii="Times New Roman" w:eastAsia="Calibri" w:hAnsi="Times New Roman" w:cs="Times New Roman"/>
          <w:sz w:val="28"/>
          <w:szCs w:val="28"/>
        </w:rPr>
        <w:t>СМиСП, осуществляющих вид деятельности – торговля продовольственными товарами без розничной продажи алкогольной продукции, размер арендной платы устанавливается 70% от рыночной стоимости;</w:t>
      </w:r>
    </w:p>
    <w:p w:rsidR="00C67892" w:rsidRPr="009437C2" w:rsidRDefault="00C67892" w:rsidP="00637054">
      <w:pPr>
        <w:numPr>
          <w:ilvl w:val="0"/>
          <w:numId w:val="6"/>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9437C2">
        <w:rPr>
          <w:rFonts w:ascii="Times New Roman" w:eastAsia="Calibri" w:hAnsi="Times New Roman" w:cs="Times New Roman"/>
          <w:sz w:val="28"/>
          <w:szCs w:val="28"/>
          <w:lang w:eastAsia="ru-RU"/>
        </w:rPr>
        <w:t xml:space="preserve">на период с даты принятия решения об оказании Поддержки СМиСП до окончания календарного года, в котором оказана Поддержка, для </w:t>
      </w:r>
      <w:r w:rsidRPr="009437C2">
        <w:rPr>
          <w:rFonts w:ascii="Times New Roman" w:eastAsia="Calibri" w:hAnsi="Times New Roman" w:cs="Times New Roman"/>
          <w:sz w:val="28"/>
          <w:szCs w:val="28"/>
        </w:rPr>
        <w:t xml:space="preserve">СМиСП, оказывающих следующие бытовые услуги: </w:t>
      </w:r>
    </w:p>
    <w:p w:rsidR="00C67892" w:rsidRPr="009437C2" w:rsidRDefault="00C67892" w:rsidP="00C67892">
      <w:pPr>
        <w:autoSpaceDE w:val="0"/>
        <w:autoSpaceDN w:val="0"/>
        <w:adjustRightInd w:val="0"/>
        <w:spacing w:after="0" w:line="240" w:lineRule="auto"/>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1. ремонт и пошив обуви;</w:t>
      </w:r>
    </w:p>
    <w:p w:rsidR="00C67892" w:rsidRPr="009437C2" w:rsidRDefault="00C67892" w:rsidP="00C67892">
      <w:pPr>
        <w:autoSpaceDE w:val="0"/>
        <w:autoSpaceDN w:val="0"/>
        <w:adjustRightInd w:val="0"/>
        <w:spacing w:after="0" w:line="240" w:lineRule="auto"/>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2. ремонт и пошив изделий;</w:t>
      </w:r>
    </w:p>
    <w:p w:rsidR="00C67892" w:rsidRPr="009437C2" w:rsidRDefault="00C67892" w:rsidP="00C67892">
      <w:pPr>
        <w:autoSpaceDE w:val="0"/>
        <w:autoSpaceDN w:val="0"/>
        <w:adjustRightInd w:val="0"/>
        <w:spacing w:after="0" w:line="240" w:lineRule="auto"/>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3. ремонт и техническое обслуживание бытовых приборов и аппаратуры;</w:t>
      </w:r>
    </w:p>
    <w:p w:rsidR="00C67892" w:rsidRPr="009437C2" w:rsidRDefault="00C67892" w:rsidP="00C67892">
      <w:pPr>
        <w:autoSpaceDE w:val="0"/>
        <w:autoSpaceDN w:val="0"/>
        <w:adjustRightInd w:val="0"/>
        <w:spacing w:after="0" w:line="240" w:lineRule="auto"/>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4. химическая чистка и услуги прачечных;</w:t>
      </w:r>
    </w:p>
    <w:p w:rsidR="00C67892" w:rsidRPr="009437C2" w:rsidRDefault="00C67892" w:rsidP="00C67892">
      <w:pPr>
        <w:autoSpaceDE w:val="0"/>
        <w:autoSpaceDN w:val="0"/>
        <w:adjustRightInd w:val="0"/>
        <w:spacing w:after="0" w:line="240" w:lineRule="auto"/>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5. ремонт часов;</w:t>
      </w:r>
    </w:p>
    <w:p w:rsidR="00C67892" w:rsidRPr="009437C2" w:rsidRDefault="00C67892" w:rsidP="00C67892">
      <w:pPr>
        <w:autoSpaceDE w:val="0"/>
        <w:autoSpaceDN w:val="0"/>
        <w:adjustRightInd w:val="0"/>
        <w:spacing w:after="0" w:line="240" w:lineRule="auto"/>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6. услуги предприятий по прокату, </w:t>
      </w:r>
      <w:proofErr w:type="gramStart"/>
      <w:r w:rsidRPr="009437C2">
        <w:rPr>
          <w:rFonts w:ascii="Times New Roman" w:eastAsia="Calibri" w:hAnsi="Times New Roman" w:cs="Times New Roman"/>
          <w:sz w:val="28"/>
          <w:szCs w:val="28"/>
        </w:rPr>
        <w:t>-  размер</w:t>
      </w:r>
      <w:proofErr w:type="gramEnd"/>
      <w:r w:rsidRPr="009437C2">
        <w:rPr>
          <w:rFonts w:ascii="Times New Roman" w:eastAsia="Calibri" w:hAnsi="Times New Roman" w:cs="Times New Roman"/>
          <w:sz w:val="28"/>
          <w:szCs w:val="28"/>
        </w:rPr>
        <w:t xml:space="preserve"> арендной платы устанавливается 50% от рыночной стоимости. </w:t>
      </w:r>
    </w:p>
    <w:p w:rsidR="00C67892" w:rsidRPr="009437C2" w:rsidRDefault="00C67892" w:rsidP="00C67892">
      <w:pPr>
        <w:autoSpaceDE w:val="0"/>
        <w:autoSpaceDN w:val="0"/>
        <w:adjustRightInd w:val="0"/>
        <w:spacing w:after="0" w:line="240" w:lineRule="auto"/>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Для СМиСП, оказывающих прочие виды бытовых услуг, размер арендной платы устанавливается 60% от рыночной стоимости;</w:t>
      </w:r>
    </w:p>
    <w:p w:rsidR="00637054" w:rsidRPr="009437C2" w:rsidRDefault="00C67892" w:rsidP="00637054">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lang w:eastAsia="ru-RU"/>
        </w:rPr>
        <w:lastRenderedPageBreak/>
        <w:t xml:space="preserve">на период с даты принятия решения об оказании Поддержки СМиСП до окончания календарного года, в котором оказана Поддержка, для </w:t>
      </w:r>
      <w:r w:rsidRPr="009437C2">
        <w:rPr>
          <w:rFonts w:ascii="Times New Roman" w:eastAsia="Calibri" w:hAnsi="Times New Roman" w:cs="Times New Roman"/>
          <w:sz w:val="28"/>
          <w:szCs w:val="28"/>
        </w:rPr>
        <w:t xml:space="preserve">СМиСП, выпускающих на территории МО «Город Гатчина» средствам массовой информации </w:t>
      </w:r>
      <w:proofErr w:type="spellStart"/>
      <w:r w:rsidRPr="009437C2">
        <w:rPr>
          <w:rFonts w:ascii="Times New Roman" w:eastAsia="Calibri" w:hAnsi="Times New Roman" w:cs="Times New Roman"/>
          <w:sz w:val="28"/>
          <w:szCs w:val="28"/>
        </w:rPr>
        <w:t>нерекламного</w:t>
      </w:r>
      <w:proofErr w:type="spellEnd"/>
      <w:r w:rsidRPr="009437C2">
        <w:rPr>
          <w:rFonts w:ascii="Times New Roman" w:eastAsia="Calibri" w:hAnsi="Times New Roman" w:cs="Times New Roman"/>
          <w:sz w:val="28"/>
          <w:szCs w:val="28"/>
        </w:rPr>
        <w:t xml:space="preserve"> и неполитического характера, учрежденным с участием государственных органов власти и (или) органов местного самоуправления -  размер арендной платы устанавливается 50% от рыночной стоимости;</w:t>
      </w:r>
    </w:p>
    <w:p w:rsidR="00637054" w:rsidRPr="009437C2" w:rsidRDefault="00C67892" w:rsidP="00637054">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lang w:eastAsia="ru-RU"/>
        </w:rPr>
        <w:t xml:space="preserve">на период с даты принятия решения об оказании Поддержки СМиСП до окончания календарного года, в котором оказана Поддержка, для </w:t>
      </w:r>
      <w:r w:rsidRPr="009437C2">
        <w:rPr>
          <w:rFonts w:ascii="Times New Roman" w:eastAsia="Calibri" w:hAnsi="Times New Roman" w:cs="Times New Roman"/>
          <w:sz w:val="28"/>
          <w:szCs w:val="28"/>
        </w:rPr>
        <w:t>СМиСП, оказывающих как основной вид деятельности, образовательные услуги (в том числе частные образовательные организации, реализующие основную общеобразовательную программу дошкольного образования и индивидуальные предприниматели, осуществляющие присмотр и уход за детьми дошкольного возраста), медицинские услуги, а также услуги в сфере социального обслуживания населения, размер арендной платы устанавливается 50% от рыночной стоимости;</w:t>
      </w:r>
    </w:p>
    <w:p w:rsidR="00637054" w:rsidRPr="009437C2" w:rsidRDefault="00C67892" w:rsidP="00637054">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lang w:eastAsia="ru-RU"/>
        </w:rPr>
        <w:t xml:space="preserve">на период с даты принятия решения об оказании Поддержки СМиСП до окончания календарного года, в котором оказана Поддержка, для </w:t>
      </w:r>
      <w:r w:rsidRPr="009437C2">
        <w:rPr>
          <w:rFonts w:ascii="Times New Roman" w:eastAsia="Calibri" w:hAnsi="Times New Roman" w:cs="Times New Roman"/>
          <w:sz w:val="28"/>
          <w:szCs w:val="28"/>
        </w:rPr>
        <w:t>СМиСП, осуществляющих вид деятельности – общественное питание, размер арендной платы устанавливается 60% от рыночной стоимости;</w:t>
      </w:r>
    </w:p>
    <w:p w:rsidR="00CA089C" w:rsidRPr="009437C2" w:rsidRDefault="00C67892" w:rsidP="00CA089C">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lang w:eastAsia="ru-RU"/>
        </w:rPr>
        <w:t xml:space="preserve">на период с даты принятия решения об оказании Поддержки СМиСП до окончания календарного года, в котором оказана Поддержка, для </w:t>
      </w:r>
      <w:r w:rsidRPr="009437C2">
        <w:rPr>
          <w:rFonts w:ascii="Times New Roman" w:eastAsia="Calibri" w:hAnsi="Times New Roman" w:cs="Times New Roman"/>
          <w:sz w:val="28"/>
          <w:szCs w:val="28"/>
        </w:rPr>
        <w:t>СМиСП, осуществляющих иные виды деятельно</w:t>
      </w:r>
      <w:r w:rsidR="00C4552E" w:rsidRPr="009437C2">
        <w:rPr>
          <w:rFonts w:ascii="Times New Roman" w:eastAsia="Calibri" w:hAnsi="Times New Roman" w:cs="Times New Roman"/>
          <w:sz w:val="28"/>
          <w:szCs w:val="28"/>
        </w:rPr>
        <w:t>сти, в том числе, использующих муниципальное и</w:t>
      </w:r>
      <w:r w:rsidRPr="009437C2">
        <w:rPr>
          <w:rFonts w:ascii="Times New Roman" w:eastAsia="Calibri" w:hAnsi="Times New Roman" w:cs="Times New Roman"/>
          <w:sz w:val="28"/>
          <w:szCs w:val="28"/>
        </w:rPr>
        <w:t>мущество, включенное в Перечень, под офис, размер арендной платы устанавливается 80% от рыночной стоимости.</w:t>
      </w:r>
    </w:p>
    <w:p w:rsidR="00CA089C" w:rsidRPr="009437C2" w:rsidRDefault="00CA089C" w:rsidP="00CA089C">
      <w:pPr>
        <w:autoSpaceDE w:val="0"/>
        <w:autoSpaceDN w:val="0"/>
        <w:adjustRightInd w:val="0"/>
        <w:spacing w:after="0" w:line="240" w:lineRule="auto"/>
        <w:ind w:firstLine="851"/>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Льготный размер арендной платы в отношении Муниципального имущества, </w:t>
      </w:r>
      <w:r w:rsidR="008B3F30" w:rsidRPr="009437C2">
        <w:rPr>
          <w:rFonts w:ascii="Times New Roman" w:eastAsia="Calibri" w:hAnsi="Times New Roman" w:cs="Times New Roman"/>
          <w:sz w:val="28"/>
          <w:szCs w:val="28"/>
        </w:rPr>
        <w:t>переданного на праве оперативного управления или хозяйственного ведения соответственно Предприятию или Учреждению</w:t>
      </w:r>
      <w:r w:rsidRPr="009437C2">
        <w:rPr>
          <w:rFonts w:ascii="Times New Roman" w:eastAsia="Calibri" w:hAnsi="Times New Roman" w:cs="Times New Roman"/>
          <w:sz w:val="28"/>
          <w:szCs w:val="28"/>
        </w:rPr>
        <w:t>, рассчитывается с учетом льгот, предусмотренных настоящим пунктом для соответствующих видов деятельности следующим образом:</w:t>
      </w:r>
    </w:p>
    <w:p w:rsidR="00CA089C" w:rsidRPr="009437C2" w:rsidRDefault="00CA089C" w:rsidP="00CA089C">
      <w:pPr>
        <w:numPr>
          <w:ilvl w:val="0"/>
          <w:numId w:val="6"/>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9437C2">
        <w:rPr>
          <w:rFonts w:ascii="Times New Roman" w:eastAsia="Calibri" w:hAnsi="Times New Roman" w:cs="Times New Roman"/>
          <w:sz w:val="28"/>
          <w:szCs w:val="28"/>
          <w:lang w:eastAsia="ru-RU"/>
        </w:rPr>
        <w:t>на период с даты согласования КУИ ГМР оказания Поддержки СМиСП (при этом датой согласования является дата регистрации письма-согласования в КУИ ГМР) до окончания календарного года, в котором оказана Поддержка.</w:t>
      </w:r>
    </w:p>
    <w:p w:rsidR="00C67892" w:rsidRPr="009437C2" w:rsidRDefault="00C67892" w:rsidP="00C67892">
      <w:pPr>
        <w:autoSpaceDE w:val="0"/>
        <w:autoSpaceDN w:val="0"/>
        <w:adjustRightInd w:val="0"/>
        <w:spacing w:after="0" w:line="240" w:lineRule="auto"/>
        <w:ind w:firstLine="851"/>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2</w:t>
      </w:r>
      <w:r w:rsidR="0062042B" w:rsidRPr="009437C2">
        <w:rPr>
          <w:rFonts w:ascii="Times New Roman" w:eastAsia="Calibri" w:hAnsi="Times New Roman" w:cs="Times New Roman"/>
          <w:sz w:val="28"/>
          <w:szCs w:val="28"/>
        </w:rPr>
        <w:t>.11</w:t>
      </w:r>
      <w:r w:rsidRPr="009437C2">
        <w:rPr>
          <w:rFonts w:ascii="Times New Roman" w:eastAsia="Calibri" w:hAnsi="Times New Roman" w:cs="Times New Roman"/>
          <w:sz w:val="28"/>
          <w:szCs w:val="28"/>
        </w:rPr>
        <w:t xml:space="preserve">. В последующие периоды до окончания срока действия договора аренды размер арендной платы пересматривается ежегодно в сторону увеличения на величину, равную размеру инфляции, опубликованному Федеральной службой государственной статистики за год, предшествующий расчетному. </w:t>
      </w:r>
    </w:p>
    <w:p w:rsidR="00C67892" w:rsidRPr="009437C2" w:rsidRDefault="00C67892" w:rsidP="00C67892">
      <w:pPr>
        <w:autoSpaceDE w:val="0"/>
        <w:autoSpaceDN w:val="0"/>
        <w:adjustRightInd w:val="0"/>
        <w:spacing w:after="0" w:line="240" w:lineRule="auto"/>
        <w:ind w:firstLine="851"/>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В т</w:t>
      </w:r>
      <w:r w:rsidR="00C4552E" w:rsidRPr="009437C2">
        <w:rPr>
          <w:rFonts w:ascii="Times New Roman" w:eastAsia="Calibri" w:hAnsi="Times New Roman" w:cs="Times New Roman"/>
          <w:sz w:val="28"/>
          <w:szCs w:val="28"/>
        </w:rPr>
        <w:t>ом случае, если договор аренды Муниципального и</w:t>
      </w:r>
      <w:r w:rsidRPr="009437C2">
        <w:rPr>
          <w:rFonts w:ascii="Times New Roman" w:eastAsia="Calibri" w:hAnsi="Times New Roman" w:cs="Times New Roman"/>
          <w:sz w:val="28"/>
          <w:szCs w:val="28"/>
        </w:rPr>
        <w:t xml:space="preserve">мущества, в отношении которого оказана Поддержка, своевременно не заключен на новый срок, то до окончания календарного года, в котором истекает срок действия договора аренды, СМиСП оплачивает арендную плату в размере, установленном на такой календарный год. В </w:t>
      </w:r>
      <w:r w:rsidR="00C4552E" w:rsidRPr="009437C2">
        <w:rPr>
          <w:rFonts w:ascii="Times New Roman" w:eastAsia="Calibri" w:hAnsi="Times New Roman" w:cs="Times New Roman"/>
          <w:sz w:val="28"/>
          <w:szCs w:val="28"/>
        </w:rPr>
        <w:t xml:space="preserve">последующие периоды </w:t>
      </w:r>
      <w:r w:rsidRPr="009437C2">
        <w:rPr>
          <w:rFonts w:ascii="Times New Roman" w:eastAsia="Calibri" w:hAnsi="Times New Roman" w:cs="Times New Roman"/>
          <w:sz w:val="28"/>
          <w:szCs w:val="28"/>
        </w:rPr>
        <w:t xml:space="preserve">до даты заключения договора аренды на новый срок арендная плата по указанному договору индексируется </w:t>
      </w:r>
      <w:r w:rsidR="00C4552E" w:rsidRPr="009437C2">
        <w:rPr>
          <w:rFonts w:ascii="Times New Roman" w:eastAsia="Calibri" w:hAnsi="Times New Roman" w:cs="Times New Roman"/>
          <w:sz w:val="28"/>
          <w:szCs w:val="28"/>
        </w:rPr>
        <w:t xml:space="preserve">ежегодно </w:t>
      </w:r>
      <w:r w:rsidRPr="009437C2">
        <w:rPr>
          <w:rFonts w:ascii="Times New Roman" w:eastAsia="Calibri" w:hAnsi="Times New Roman" w:cs="Times New Roman"/>
          <w:sz w:val="28"/>
          <w:szCs w:val="28"/>
        </w:rPr>
        <w:t xml:space="preserve">в порядке, предусмотренном настоящим пунктом.  </w:t>
      </w:r>
    </w:p>
    <w:p w:rsidR="00C67892" w:rsidRPr="009437C2" w:rsidRDefault="0062042B" w:rsidP="00C67892">
      <w:pPr>
        <w:autoSpaceDE w:val="0"/>
        <w:autoSpaceDN w:val="0"/>
        <w:adjustRightInd w:val="0"/>
        <w:spacing w:after="0" w:line="240" w:lineRule="auto"/>
        <w:ind w:firstLine="851"/>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2.12</w:t>
      </w:r>
      <w:r w:rsidR="00547425" w:rsidRPr="009437C2">
        <w:rPr>
          <w:rFonts w:ascii="Times New Roman" w:eastAsia="Calibri" w:hAnsi="Times New Roman" w:cs="Times New Roman"/>
          <w:sz w:val="28"/>
          <w:szCs w:val="28"/>
        </w:rPr>
        <w:t>. Арендатор Муниципального и</w:t>
      </w:r>
      <w:r w:rsidR="00C67892" w:rsidRPr="009437C2">
        <w:rPr>
          <w:rFonts w:ascii="Times New Roman" w:eastAsia="Calibri" w:hAnsi="Times New Roman" w:cs="Times New Roman"/>
          <w:sz w:val="28"/>
          <w:szCs w:val="28"/>
        </w:rPr>
        <w:t>мущества, имеет право обратиться за оказанием Поддержки одновременно с заявлением о заключении договора аренды на новый срок. В этом случае, если отсутствуют основания для отказа в предоставлении Поддержки, Поддержка оказывается с даты заключения договора аренды на новый срок до окончания календарного года, в котором этот договор заключен в соответствии с льготными размерами арен</w:t>
      </w:r>
      <w:r w:rsidRPr="009437C2">
        <w:rPr>
          <w:rFonts w:ascii="Times New Roman" w:eastAsia="Calibri" w:hAnsi="Times New Roman" w:cs="Times New Roman"/>
          <w:sz w:val="28"/>
          <w:szCs w:val="28"/>
        </w:rPr>
        <w:t xml:space="preserve">дной платы, определенными </w:t>
      </w:r>
      <w:r w:rsidRPr="009437C2">
        <w:rPr>
          <w:rFonts w:ascii="Times New Roman" w:eastAsia="Calibri" w:hAnsi="Times New Roman" w:cs="Times New Roman"/>
          <w:sz w:val="28"/>
          <w:szCs w:val="28"/>
        </w:rPr>
        <w:lastRenderedPageBreak/>
        <w:t>п. 2.10.</w:t>
      </w:r>
      <w:r w:rsidR="00C67892" w:rsidRPr="009437C2">
        <w:rPr>
          <w:rFonts w:ascii="Times New Roman" w:eastAsia="Calibri" w:hAnsi="Times New Roman" w:cs="Times New Roman"/>
          <w:sz w:val="28"/>
          <w:szCs w:val="28"/>
        </w:rPr>
        <w:t xml:space="preserve"> Положения, и последующей </w:t>
      </w:r>
      <w:r w:rsidRPr="009437C2">
        <w:rPr>
          <w:rFonts w:ascii="Times New Roman" w:eastAsia="Calibri" w:hAnsi="Times New Roman" w:cs="Times New Roman"/>
          <w:sz w:val="28"/>
          <w:szCs w:val="28"/>
        </w:rPr>
        <w:t>индексацией, определённой п. 2.11.</w:t>
      </w:r>
      <w:r w:rsidR="00C67892" w:rsidRPr="009437C2">
        <w:rPr>
          <w:rFonts w:ascii="Times New Roman" w:eastAsia="Calibri" w:hAnsi="Times New Roman" w:cs="Times New Roman"/>
          <w:sz w:val="28"/>
          <w:szCs w:val="28"/>
        </w:rPr>
        <w:t xml:space="preserve"> Положения.  </w:t>
      </w:r>
    </w:p>
    <w:p w:rsidR="00C67892" w:rsidRPr="009437C2" w:rsidRDefault="0062042B" w:rsidP="00C67892">
      <w:pPr>
        <w:autoSpaceDE w:val="0"/>
        <w:autoSpaceDN w:val="0"/>
        <w:adjustRightInd w:val="0"/>
        <w:spacing w:after="0" w:line="240" w:lineRule="auto"/>
        <w:ind w:firstLine="851"/>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2.13</w:t>
      </w:r>
      <w:r w:rsidR="003A1AFD" w:rsidRPr="009437C2">
        <w:rPr>
          <w:rFonts w:ascii="Times New Roman" w:eastAsia="Calibri" w:hAnsi="Times New Roman" w:cs="Times New Roman"/>
          <w:sz w:val="28"/>
          <w:szCs w:val="28"/>
        </w:rPr>
        <w:t>. Арендатор Муниципального и</w:t>
      </w:r>
      <w:r w:rsidR="00C67892" w:rsidRPr="009437C2">
        <w:rPr>
          <w:rFonts w:ascii="Times New Roman" w:eastAsia="Calibri" w:hAnsi="Times New Roman" w:cs="Times New Roman"/>
          <w:sz w:val="28"/>
          <w:szCs w:val="28"/>
        </w:rPr>
        <w:t>мущества, заключивший договор аренды по результатам аукциона, не имеет права воспользоваться Поддержкой до окончания срока действия такого договора аренды.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размер арендной платы, установленный в ходе проведения аукциона, не может быть пересмотрен в сторону уменьшения.</w:t>
      </w:r>
    </w:p>
    <w:p w:rsidR="005E4455" w:rsidRPr="009437C2" w:rsidRDefault="005E4455" w:rsidP="005E4455">
      <w:pPr>
        <w:autoSpaceDE w:val="0"/>
        <w:autoSpaceDN w:val="0"/>
        <w:adjustRightInd w:val="0"/>
        <w:spacing w:after="0" w:line="240" w:lineRule="auto"/>
        <w:jc w:val="center"/>
        <w:rPr>
          <w:rFonts w:ascii="Times New Roman" w:eastAsia="Calibri" w:hAnsi="Times New Roman" w:cs="Times New Roman"/>
          <w:b/>
          <w:sz w:val="28"/>
          <w:szCs w:val="28"/>
        </w:rPr>
      </w:pPr>
    </w:p>
    <w:p w:rsidR="005E4455" w:rsidRPr="009437C2" w:rsidRDefault="005E4455" w:rsidP="0062042B">
      <w:pPr>
        <w:pStyle w:val="a3"/>
        <w:numPr>
          <w:ilvl w:val="0"/>
          <w:numId w:val="13"/>
        </w:numPr>
        <w:autoSpaceDE w:val="0"/>
        <w:autoSpaceDN w:val="0"/>
        <w:adjustRightInd w:val="0"/>
        <w:spacing w:after="0" w:line="240" w:lineRule="auto"/>
        <w:jc w:val="center"/>
        <w:rPr>
          <w:rFonts w:ascii="Times New Roman" w:eastAsia="Calibri" w:hAnsi="Times New Roman" w:cs="Times New Roman"/>
          <w:b/>
          <w:sz w:val="28"/>
          <w:szCs w:val="28"/>
        </w:rPr>
      </w:pPr>
      <w:r w:rsidRPr="009437C2">
        <w:rPr>
          <w:rFonts w:ascii="Times New Roman" w:eastAsia="Calibri" w:hAnsi="Times New Roman" w:cs="Times New Roman"/>
          <w:b/>
          <w:sz w:val="28"/>
          <w:szCs w:val="28"/>
        </w:rPr>
        <w:t>Порядок и условия предос</w:t>
      </w:r>
      <w:r w:rsidR="00CA089C" w:rsidRPr="009437C2">
        <w:rPr>
          <w:rFonts w:ascii="Times New Roman" w:eastAsia="Calibri" w:hAnsi="Times New Roman" w:cs="Times New Roman"/>
          <w:b/>
          <w:sz w:val="28"/>
          <w:szCs w:val="28"/>
        </w:rPr>
        <w:t>тавления Поддержки в отношении Муниципального имущества</w:t>
      </w:r>
      <w:r w:rsidRPr="009437C2">
        <w:rPr>
          <w:rFonts w:ascii="Times New Roman" w:eastAsia="Calibri" w:hAnsi="Times New Roman" w:cs="Times New Roman"/>
          <w:b/>
          <w:sz w:val="28"/>
          <w:szCs w:val="28"/>
        </w:rPr>
        <w:t>, свободного от прав третьих лиц</w:t>
      </w:r>
    </w:p>
    <w:p w:rsidR="00CA089C" w:rsidRPr="009437C2" w:rsidRDefault="00CA089C" w:rsidP="00CA089C">
      <w:pPr>
        <w:autoSpaceDE w:val="0"/>
        <w:autoSpaceDN w:val="0"/>
        <w:adjustRightInd w:val="0"/>
        <w:spacing w:after="0" w:line="240" w:lineRule="auto"/>
        <w:rPr>
          <w:rFonts w:ascii="Times New Roman" w:eastAsia="Calibri" w:hAnsi="Times New Roman" w:cs="Times New Roman"/>
          <w:b/>
          <w:sz w:val="28"/>
          <w:szCs w:val="28"/>
        </w:rPr>
      </w:pPr>
    </w:p>
    <w:p w:rsidR="00567465" w:rsidRPr="009437C2" w:rsidRDefault="00CA089C" w:rsidP="00CA089C">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3.1. Предоставление Муниципального имущества, свободного от прав третьих лиц, в аренду СМиСП, осуществляется в соответствии со статьей 17.1 Федерального закона от 26.07.2006 №135-ФЗ «О защите конкуренции». </w:t>
      </w:r>
    </w:p>
    <w:p w:rsidR="00CA089C" w:rsidRPr="009437C2" w:rsidRDefault="00CA089C" w:rsidP="00CA089C">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3.2. Начальная цена предмета аукциона (годовой размер арендной платы) определяется с учетом законодательства Российской Федерации об оценочной деятельности и устанавливается в размере </w:t>
      </w:r>
      <w:r w:rsidR="00A903E0" w:rsidRPr="009437C2">
        <w:rPr>
          <w:rFonts w:ascii="Times New Roman" w:eastAsia="Calibri" w:hAnsi="Times New Roman" w:cs="Times New Roman"/>
          <w:sz w:val="28"/>
          <w:szCs w:val="28"/>
        </w:rPr>
        <w:t>5</w:t>
      </w:r>
      <w:r w:rsidRPr="009437C2">
        <w:rPr>
          <w:rFonts w:ascii="Times New Roman" w:eastAsia="Calibri" w:hAnsi="Times New Roman" w:cs="Times New Roman"/>
          <w:sz w:val="28"/>
          <w:szCs w:val="28"/>
        </w:rPr>
        <w:t xml:space="preserve">0% рыночной стоимости. </w:t>
      </w:r>
    </w:p>
    <w:p w:rsidR="00CA089C" w:rsidRPr="009437C2" w:rsidRDefault="00CA089C" w:rsidP="00CA089C">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3.3. Участниками аукциона, на условиях, указанных в пункте 3.2. Положения, могут являться только СМиСП, включенные в единый реестр СМиСП.</w:t>
      </w:r>
    </w:p>
    <w:p w:rsidR="00CA089C" w:rsidRPr="009437C2" w:rsidRDefault="00CA089C" w:rsidP="00CA089C">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3.4. Для участия в аукционе, помимо документов, предусмотренных Приказом ФАС России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заявители вправе представить выписку из Единого реестра СМиСП. В том случае, если заявители указанную выписку не представляют, организатор торгов запрашивает выписку из Единого реестра СМиСП на сайте Федеральной налоговой службы в день рассмотрения заявок на участие в аукционе.  </w:t>
      </w:r>
    </w:p>
    <w:p w:rsidR="00CA089C" w:rsidRPr="009437C2" w:rsidRDefault="00CA089C" w:rsidP="00CA089C">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3.5. 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 признанным участником аукциона в соответствии с пунктом </w:t>
      </w:r>
      <w:r w:rsidR="00A11B4E" w:rsidRPr="009437C2">
        <w:rPr>
          <w:rFonts w:ascii="Times New Roman" w:eastAsia="Calibri" w:hAnsi="Times New Roman" w:cs="Times New Roman"/>
          <w:sz w:val="28"/>
          <w:szCs w:val="28"/>
        </w:rPr>
        <w:t xml:space="preserve">151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утвержденного Приказом ФАС России 10.02.2010 № 67.  </w:t>
      </w:r>
    </w:p>
    <w:p w:rsidR="0062042B" w:rsidRPr="009437C2" w:rsidRDefault="0062042B" w:rsidP="00A903E0">
      <w:pPr>
        <w:pStyle w:val="a3"/>
        <w:autoSpaceDE w:val="0"/>
        <w:autoSpaceDN w:val="0"/>
        <w:adjustRightInd w:val="0"/>
        <w:spacing w:after="0" w:line="240" w:lineRule="auto"/>
        <w:ind w:left="0"/>
        <w:jc w:val="center"/>
        <w:rPr>
          <w:rFonts w:ascii="Times New Roman" w:eastAsia="Calibri" w:hAnsi="Times New Roman" w:cs="Times New Roman"/>
          <w:b/>
          <w:sz w:val="28"/>
          <w:szCs w:val="28"/>
        </w:rPr>
      </w:pPr>
    </w:p>
    <w:p w:rsidR="0062042B" w:rsidRPr="009437C2" w:rsidRDefault="0062042B" w:rsidP="00A903E0">
      <w:pPr>
        <w:pStyle w:val="a3"/>
        <w:autoSpaceDE w:val="0"/>
        <w:autoSpaceDN w:val="0"/>
        <w:adjustRightInd w:val="0"/>
        <w:spacing w:after="0" w:line="240" w:lineRule="auto"/>
        <w:ind w:left="0"/>
        <w:jc w:val="center"/>
        <w:rPr>
          <w:rFonts w:ascii="Times New Roman" w:eastAsia="Calibri" w:hAnsi="Times New Roman" w:cs="Times New Roman"/>
          <w:b/>
          <w:sz w:val="28"/>
          <w:szCs w:val="28"/>
        </w:rPr>
      </w:pPr>
    </w:p>
    <w:p w:rsidR="0062042B" w:rsidRPr="009437C2" w:rsidRDefault="0062042B" w:rsidP="0062042B">
      <w:pPr>
        <w:pStyle w:val="a3"/>
        <w:numPr>
          <w:ilvl w:val="0"/>
          <w:numId w:val="13"/>
        </w:numPr>
        <w:autoSpaceDE w:val="0"/>
        <w:autoSpaceDN w:val="0"/>
        <w:adjustRightInd w:val="0"/>
        <w:spacing w:after="0" w:line="240" w:lineRule="auto"/>
        <w:jc w:val="center"/>
        <w:rPr>
          <w:rFonts w:ascii="Times New Roman" w:eastAsia="Calibri" w:hAnsi="Times New Roman" w:cs="Times New Roman"/>
          <w:b/>
          <w:sz w:val="28"/>
          <w:szCs w:val="28"/>
        </w:rPr>
      </w:pPr>
      <w:r w:rsidRPr="009437C2">
        <w:rPr>
          <w:rFonts w:ascii="Times New Roman" w:eastAsia="Calibri" w:hAnsi="Times New Roman" w:cs="Times New Roman"/>
          <w:b/>
          <w:sz w:val="28"/>
          <w:szCs w:val="28"/>
        </w:rPr>
        <w:lastRenderedPageBreak/>
        <w:t>Порядок и условия предоставления Поддержки в отношении Муниципального имущества, свободного от прав третьих лиц (за исключением права хозяйственного ведения</w:t>
      </w:r>
      <w:r w:rsidR="004A072F" w:rsidRPr="009437C2">
        <w:rPr>
          <w:rFonts w:ascii="Times New Roman" w:eastAsia="Calibri" w:hAnsi="Times New Roman" w:cs="Times New Roman"/>
          <w:b/>
          <w:sz w:val="28"/>
          <w:szCs w:val="28"/>
        </w:rPr>
        <w:t xml:space="preserve"> и </w:t>
      </w:r>
      <w:r w:rsidR="00540D1E" w:rsidRPr="009437C2">
        <w:rPr>
          <w:rFonts w:ascii="Times New Roman" w:eastAsia="Calibri" w:hAnsi="Times New Roman" w:cs="Times New Roman"/>
          <w:b/>
          <w:sz w:val="28"/>
          <w:szCs w:val="28"/>
        </w:rPr>
        <w:t xml:space="preserve">права </w:t>
      </w:r>
      <w:r w:rsidR="004A072F" w:rsidRPr="009437C2">
        <w:rPr>
          <w:rFonts w:ascii="Times New Roman" w:eastAsia="Calibri" w:hAnsi="Times New Roman" w:cs="Times New Roman"/>
          <w:b/>
          <w:sz w:val="28"/>
          <w:szCs w:val="28"/>
        </w:rPr>
        <w:t>оперативного управления</w:t>
      </w:r>
      <w:r w:rsidRPr="009437C2">
        <w:rPr>
          <w:rFonts w:ascii="Times New Roman" w:eastAsia="Calibri" w:hAnsi="Times New Roman" w:cs="Times New Roman"/>
          <w:b/>
          <w:sz w:val="28"/>
          <w:szCs w:val="28"/>
        </w:rPr>
        <w:t>)</w:t>
      </w:r>
    </w:p>
    <w:p w:rsidR="0062042B" w:rsidRPr="009437C2" w:rsidRDefault="0062042B" w:rsidP="0062042B">
      <w:pPr>
        <w:autoSpaceDE w:val="0"/>
        <w:autoSpaceDN w:val="0"/>
        <w:adjustRightInd w:val="0"/>
        <w:spacing w:after="0" w:line="240" w:lineRule="auto"/>
        <w:jc w:val="center"/>
        <w:rPr>
          <w:rFonts w:ascii="Times New Roman" w:eastAsia="Calibri" w:hAnsi="Times New Roman" w:cs="Times New Roman"/>
          <w:sz w:val="28"/>
          <w:szCs w:val="28"/>
        </w:rPr>
      </w:pPr>
    </w:p>
    <w:p w:rsidR="0062042B" w:rsidRPr="009437C2" w:rsidRDefault="0062042B" w:rsidP="0062042B">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4.1. Предоставление в аренду Муниципального имущества, свободного от прав третьих лиц</w:t>
      </w:r>
      <w:r w:rsidRPr="009437C2">
        <w:rPr>
          <w:rFonts w:ascii="Times New Roman" w:eastAsia="Times New Roman" w:hAnsi="Times New Roman" w:cs="Times New Roman"/>
          <w:sz w:val="28"/>
          <w:szCs w:val="28"/>
          <w:lang w:eastAsia="ru-RU"/>
        </w:rPr>
        <w:t xml:space="preserve"> (за исключением права хозяйственного ведения</w:t>
      </w:r>
      <w:r w:rsidR="00540D1E" w:rsidRPr="009437C2">
        <w:rPr>
          <w:rFonts w:ascii="Times New Roman" w:eastAsia="Times New Roman" w:hAnsi="Times New Roman" w:cs="Times New Roman"/>
          <w:sz w:val="28"/>
          <w:szCs w:val="28"/>
          <w:lang w:eastAsia="ru-RU"/>
        </w:rPr>
        <w:t xml:space="preserve"> и права оперативного управления</w:t>
      </w:r>
      <w:r w:rsidRPr="009437C2">
        <w:rPr>
          <w:rFonts w:ascii="Times New Roman" w:eastAsia="Times New Roman" w:hAnsi="Times New Roman" w:cs="Times New Roman"/>
          <w:sz w:val="28"/>
          <w:szCs w:val="28"/>
          <w:lang w:eastAsia="ru-RU"/>
        </w:rPr>
        <w:t>)</w:t>
      </w:r>
      <w:r w:rsidRPr="009437C2">
        <w:rPr>
          <w:rFonts w:ascii="Times New Roman" w:eastAsia="Calibri" w:hAnsi="Times New Roman" w:cs="Times New Roman"/>
          <w:sz w:val="28"/>
          <w:szCs w:val="28"/>
        </w:rPr>
        <w:t xml:space="preserve">, осуществляется в соответствии со статьей 17.1 Федерального закона от 26.07.2006 №135-ФЗ «О защите конкуренции». </w:t>
      </w:r>
    </w:p>
    <w:p w:rsidR="0062042B" w:rsidRPr="009437C2" w:rsidRDefault="0062042B" w:rsidP="0062042B">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В таком случае организатором торгов является Предприятие</w:t>
      </w:r>
      <w:r w:rsidR="004A072F" w:rsidRPr="009437C2">
        <w:rPr>
          <w:rFonts w:ascii="Times New Roman" w:eastAsia="Calibri" w:hAnsi="Times New Roman" w:cs="Times New Roman"/>
          <w:sz w:val="28"/>
          <w:szCs w:val="28"/>
        </w:rPr>
        <w:t xml:space="preserve"> или Учреждение</w:t>
      </w:r>
      <w:r w:rsidRPr="009437C2">
        <w:rPr>
          <w:rFonts w:ascii="Times New Roman" w:eastAsia="Calibri" w:hAnsi="Times New Roman" w:cs="Times New Roman"/>
          <w:sz w:val="28"/>
          <w:szCs w:val="28"/>
        </w:rPr>
        <w:t xml:space="preserve">, при этом торги проводятся с письменного согласия КУИ ГМР. </w:t>
      </w:r>
    </w:p>
    <w:p w:rsidR="0062042B" w:rsidRPr="009437C2" w:rsidRDefault="0062042B" w:rsidP="0062042B">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4.2. Начальная цена предмета аукциона (годовой размер арендной платы) определяется с учетом законодательства Российской Федерации об оценочной деятельнос</w:t>
      </w:r>
      <w:r w:rsidR="004A072F" w:rsidRPr="009437C2">
        <w:rPr>
          <w:rFonts w:ascii="Times New Roman" w:eastAsia="Calibri" w:hAnsi="Times New Roman" w:cs="Times New Roman"/>
          <w:sz w:val="28"/>
          <w:szCs w:val="28"/>
        </w:rPr>
        <w:t>ти и устанавливается в размере 5</w:t>
      </w:r>
      <w:r w:rsidRPr="009437C2">
        <w:rPr>
          <w:rFonts w:ascii="Times New Roman" w:eastAsia="Calibri" w:hAnsi="Times New Roman" w:cs="Times New Roman"/>
          <w:sz w:val="28"/>
          <w:szCs w:val="28"/>
        </w:rPr>
        <w:t xml:space="preserve">0% от рыночной стоимости. </w:t>
      </w:r>
    </w:p>
    <w:p w:rsidR="0062042B" w:rsidRPr="009437C2" w:rsidRDefault="0062042B" w:rsidP="0062042B">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4.3. Участниками аукционов, </w:t>
      </w:r>
      <w:r w:rsidRPr="009437C2">
        <w:rPr>
          <w:rFonts w:ascii="Times New Roman" w:hAnsi="Times New Roman" w:cs="Times New Roman"/>
          <w:sz w:val="28"/>
          <w:szCs w:val="28"/>
        </w:rPr>
        <w:t xml:space="preserve">на условиях, указанных в пункте </w:t>
      </w:r>
      <w:r w:rsidRPr="009437C2">
        <w:rPr>
          <w:rFonts w:ascii="Times New Roman" w:eastAsia="Calibri" w:hAnsi="Times New Roman" w:cs="Times New Roman"/>
          <w:sz w:val="28"/>
          <w:szCs w:val="28"/>
        </w:rPr>
        <w:t>4.2. Положения, могут являться только СМиСП, включенные в единый реестр СМиСП.</w:t>
      </w:r>
    </w:p>
    <w:p w:rsidR="0062042B" w:rsidRPr="009437C2" w:rsidRDefault="0062042B" w:rsidP="0062042B">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4.4. Для участия в аукционе, помимо документов, предусмотренных Приказом ФАС России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заявители вправе представить выписку из Единого реестра СМиСП. В том случае, если заявители указанную выписку не представляют, организатор торгов запрашивает выписку из Единого реестра СМиСП на сайте Федеральной налоговой службы в день рассмотрения заявок на участие в аукционе. </w:t>
      </w:r>
    </w:p>
    <w:p w:rsidR="0062042B" w:rsidRPr="009437C2" w:rsidRDefault="0062042B" w:rsidP="0062042B">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4.5. 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 признанным участником аукциона в соответствии с пунктом </w:t>
      </w:r>
      <w:r w:rsidR="00567465" w:rsidRPr="009437C2">
        <w:rPr>
          <w:rFonts w:ascii="Times New Roman" w:eastAsia="Calibri" w:hAnsi="Times New Roman" w:cs="Times New Roman"/>
          <w:sz w:val="28"/>
          <w:szCs w:val="28"/>
        </w:rPr>
        <w:t xml:space="preserve">151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утвержденного Приказом ФАС России 10.02.2010 № 67.  </w:t>
      </w:r>
      <w:r w:rsidRPr="009437C2">
        <w:rPr>
          <w:rFonts w:ascii="Times New Roman" w:eastAsia="Calibri" w:hAnsi="Times New Roman" w:cs="Times New Roman"/>
          <w:sz w:val="28"/>
          <w:szCs w:val="28"/>
        </w:rPr>
        <w:t>Приказа ФАС России от 10.02.2010 № 67.</w:t>
      </w:r>
    </w:p>
    <w:p w:rsidR="0062042B" w:rsidRPr="009437C2" w:rsidRDefault="0062042B" w:rsidP="00A903E0">
      <w:pPr>
        <w:pStyle w:val="a3"/>
        <w:autoSpaceDE w:val="0"/>
        <w:autoSpaceDN w:val="0"/>
        <w:adjustRightInd w:val="0"/>
        <w:spacing w:after="0" w:line="240" w:lineRule="auto"/>
        <w:ind w:left="0"/>
        <w:jc w:val="center"/>
        <w:rPr>
          <w:rFonts w:ascii="Times New Roman" w:eastAsia="Calibri" w:hAnsi="Times New Roman" w:cs="Times New Roman"/>
          <w:b/>
          <w:sz w:val="28"/>
          <w:szCs w:val="28"/>
        </w:rPr>
      </w:pPr>
    </w:p>
    <w:p w:rsidR="006B3761" w:rsidRPr="009437C2" w:rsidRDefault="006B3761" w:rsidP="00A903E0">
      <w:pPr>
        <w:pStyle w:val="a3"/>
        <w:autoSpaceDE w:val="0"/>
        <w:autoSpaceDN w:val="0"/>
        <w:adjustRightInd w:val="0"/>
        <w:spacing w:after="0" w:line="240" w:lineRule="auto"/>
        <w:ind w:left="0"/>
        <w:rPr>
          <w:rFonts w:ascii="Times New Roman" w:eastAsia="Calibri" w:hAnsi="Times New Roman" w:cs="Times New Roman"/>
          <w:b/>
          <w:color w:val="FF0000"/>
          <w:sz w:val="28"/>
          <w:szCs w:val="28"/>
        </w:rPr>
      </w:pPr>
    </w:p>
    <w:p w:rsidR="00C67892" w:rsidRPr="009437C2" w:rsidRDefault="00C67892" w:rsidP="004A072F">
      <w:pPr>
        <w:pStyle w:val="a3"/>
        <w:numPr>
          <w:ilvl w:val="0"/>
          <w:numId w:val="13"/>
        </w:numPr>
        <w:jc w:val="center"/>
        <w:rPr>
          <w:rFonts w:ascii="Times New Roman" w:eastAsia="Calibri" w:hAnsi="Times New Roman" w:cs="Times New Roman"/>
          <w:b/>
          <w:sz w:val="28"/>
          <w:szCs w:val="28"/>
        </w:rPr>
      </w:pPr>
      <w:r w:rsidRPr="009437C2">
        <w:rPr>
          <w:rFonts w:ascii="Times New Roman" w:eastAsia="Calibri" w:hAnsi="Times New Roman" w:cs="Times New Roman"/>
          <w:b/>
          <w:sz w:val="28"/>
          <w:szCs w:val="28"/>
        </w:rPr>
        <w:t>Порядок и условия предоставления муницип</w:t>
      </w:r>
      <w:r w:rsidR="008A4A98" w:rsidRPr="009437C2">
        <w:rPr>
          <w:rFonts w:ascii="Times New Roman" w:eastAsia="Calibri" w:hAnsi="Times New Roman" w:cs="Times New Roman"/>
          <w:b/>
          <w:sz w:val="28"/>
          <w:szCs w:val="28"/>
        </w:rPr>
        <w:t>альной преференции в отношении Муниципального и</w:t>
      </w:r>
      <w:r w:rsidR="00A242D0" w:rsidRPr="009437C2">
        <w:rPr>
          <w:rFonts w:ascii="Times New Roman" w:eastAsia="Calibri" w:hAnsi="Times New Roman" w:cs="Times New Roman"/>
          <w:b/>
          <w:sz w:val="28"/>
          <w:szCs w:val="28"/>
        </w:rPr>
        <w:t>мущества</w:t>
      </w:r>
    </w:p>
    <w:p w:rsidR="00C67892" w:rsidRPr="009437C2" w:rsidRDefault="004A072F" w:rsidP="00C67892">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r w:rsidRPr="009437C2">
        <w:rPr>
          <w:rFonts w:ascii="Times New Roman" w:eastAsia="Calibri" w:hAnsi="Times New Roman" w:cs="Times New Roman"/>
          <w:sz w:val="28"/>
          <w:szCs w:val="28"/>
        </w:rPr>
        <w:t>5</w:t>
      </w:r>
      <w:r w:rsidR="00C67892" w:rsidRPr="009437C2">
        <w:rPr>
          <w:rFonts w:ascii="Times New Roman" w:eastAsia="Calibri" w:hAnsi="Times New Roman" w:cs="Times New Roman"/>
          <w:sz w:val="28"/>
          <w:szCs w:val="28"/>
        </w:rPr>
        <w:t xml:space="preserve">.1. Предоставление во владение и (или) пользование СМиСП </w:t>
      </w:r>
      <w:r w:rsidR="008A4A98" w:rsidRPr="009437C2">
        <w:rPr>
          <w:rFonts w:ascii="Times New Roman" w:eastAsia="Calibri" w:hAnsi="Times New Roman" w:cs="Times New Roman"/>
          <w:sz w:val="28"/>
          <w:szCs w:val="28"/>
        </w:rPr>
        <w:t xml:space="preserve">Муниципального </w:t>
      </w:r>
      <w:r w:rsidR="00A903E0" w:rsidRPr="009437C2">
        <w:rPr>
          <w:rFonts w:ascii="Times New Roman" w:eastAsia="Calibri" w:hAnsi="Times New Roman" w:cs="Times New Roman"/>
          <w:sz w:val="28"/>
          <w:szCs w:val="28"/>
        </w:rPr>
        <w:t>имущества,</w:t>
      </w:r>
      <w:r w:rsidR="00C67892" w:rsidRPr="009437C2">
        <w:rPr>
          <w:rFonts w:ascii="Times New Roman" w:eastAsia="Calibri" w:hAnsi="Times New Roman" w:cs="Times New Roman"/>
          <w:sz w:val="28"/>
          <w:szCs w:val="28"/>
        </w:rPr>
        <w:t xml:space="preserve"> </w:t>
      </w:r>
      <w:r w:rsidR="00A903E0" w:rsidRPr="009437C2">
        <w:rPr>
          <w:rFonts w:ascii="Times New Roman" w:eastAsia="Calibri" w:hAnsi="Times New Roman" w:cs="Times New Roman"/>
          <w:sz w:val="28"/>
          <w:szCs w:val="28"/>
        </w:rPr>
        <w:t>свободного от прав третьих лиц (за исключением имущественных прав СМиСП, права хозяйственного ведения и</w:t>
      </w:r>
      <w:r w:rsidR="00540D1E" w:rsidRPr="009437C2">
        <w:rPr>
          <w:rFonts w:ascii="Times New Roman" w:eastAsia="Calibri" w:hAnsi="Times New Roman" w:cs="Times New Roman"/>
          <w:sz w:val="28"/>
          <w:szCs w:val="28"/>
        </w:rPr>
        <w:t>ли права</w:t>
      </w:r>
      <w:r w:rsidR="00A903E0" w:rsidRPr="009437C2">
        <w:rPr>
          <w:rFonts w:ascii="Times New Roman" w:eastAsia="Calibri" w:hAnsi="Times New Roman" w:cs="Times New Roman"/>
          <w:sz w:val="28"/>
          <w:szCs w:val="28"/>
        </w:rPr>
        <w:t xml:space="preserve"> оперативного управления), </w:t>
      </w:r>
      <w:r w:rsidR="00C67892" w:rsidRPr="009437C2">
        <w:rPr>
          <w:rFonts w:ascii="Times New Roman" w:eastAsia="Calibri" w:hAnsi="Times New Roman" w:cs="Times New Roman"/>
          <w:sz w:val="28"/>
          <w:szCs w:val="28"/>
        </w:rPr>
        <w:t xml:space="preserve">без проведения торгов и (или) на льготных условиях осуществляется путем предоставления муниципальной преференции с </w:t>
      </w:r>
      <w:r w:rsidR="00C67892" w:rsidRPr="009437C2">
        <w:rPr>
          <w:rFonts w:ascii="Times New Roman" w:eastAsia="Calibri" w:hAnsi="Times New Roman" w:cs="Times New Roman"/>
          <w:sz w:val="28"/>
          <w:szCs w:val="28"/>
        </w:rPr>
        <w:lastRenderedPageBreak/>
        <w:t>соблюдением сроков и порядка, установленных главой 5 Федерального закона от 26.07.2006 № 135-ФЗ «О защите конкуренции».</w:t>
      </w:r>
    </w:p>
    <w:p w:rsidR="00C67892" w:rsidRPr="009437C2" w:rsidRDefault="004A072F" w:rsidP="00C67892">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r w:rsidRPr="009437C2">
        <w:rPr>
          <w:rFonts w:ascii="Times New Roman" w:eastAsia="Calibri" w:hAnsi="Times New Roman" w:cs="Times New Roman"/>
          <w:sz w:val="28"/>
          <w:szCs w:val="28"/>
        </w:rPr>
        <w:t>5</w:t>
      </w:r>
      <w:r w:rsidR="00C67892" w:rsidRPr="009437C2">
        <w:rPr>
          <w:rFonts w:ascii="Times New Roman" w:eastAsia="Calibri" w:hAnsi="Times New Roman" w:cs="Times New Roman"/>
          <w:sz w:val="28"/>
          <w:szCs w:val="28"/>
        </w:rPr>
        <w:t>.2. СМиСП направляет в Администрацию заявление с пакетом документов, предусмотренных ст. 20 Федерального закона от 26.07.2006 № 135-ФЗ «О защите конкуренции», о предоставлении муниципальной преференции путем передачи во временно</w:t>
      </w:r>
      <w:r w:rsidR="00C4552E" w:rsidRPr="009437C2">
        <w:rPr>
          <w:rFonts w:ascii="Times New Roman" w:eastAsia="Calibri" w:hAnsi="Times New Roman" w:cs="Times New Roman"/>
          <w:sz w:val="28"/>
          <w:szCs w:val="28"/>
        </w:rPr>
        <w:t>е владение и (или) пользование Муниципального и</w:t>
      </w:r>
      <w:r w:rsidR="00C67892" w:rsidRPr="009437C2">
        <w:rPr>
          <w:rFonts w:ascii="Times New Roman" w:eastAsia="Calibri" w:hAnsi="Times New Roman" w:cs="Times New Roman"/>
          <w:sz w:val="28"/>
          <w:szCs w:val="28"/>
        </w:rPr>
        <w:t>мущества, включенного в Перечень.</w:t>
      </w:r>
    </w:p>
    <w:p w:rsidR="00C67892" w:rsidRPr="009437C2" w:rsidRDefault="004A072F" w:rsidP="00C67892">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r w:rsidRPr="009437C2">
        <w:rPr>
          <w:rFonts w:ascii="Times New Roman" w:eastAsia="Calibri" w:hAnsi="Times New Roman" w:cs="Times New Roman"/>
          <w:sz w:val="28"/>
          <w:szCs w:val="28"/>
        </w:rPr>
        <w:t>5</w:t>
      </w:r>
      <w:r w:rsidR="00C67892" w:rsidRPr="009437C2">
        <w:rPr>
          <w:rFonts w:ascii="Times New Roman" w:eastAsia="Calibri" w:hAnsi="Times New Roman" w:cs="Times New Roman"/>
          <w:sz w:val="28"/>
          <w:szCs w:val="28"/>
        </w:rPr>
        <w:t xml:space="preserve">.3. Администрация  является органом, имеющим право направлять в антимонопольный орган заявление о даче согласия на предоставление в соответствии с </w:t>
      </w:r>
      <w:hyperlink r:id="rId8" w:history="1">
        <w:r w:rsidR="00C67892" w:rsidRPr="009437C2">
          <w:rPr>
            <w:rFonts w:ascii="Times New Roman" w:eastAsia="Calibri" w:hAnsi="Times New Roman" w:cs="Times New Roman"/>
            <w:sz w:val="28"/>
            <w:szCs w:val="28"/>
          </w:rPr>
          <w:t>главой 5</w:t>
        </w:r>
      </w:hyperlink>
      <w:r w:rsidR="00C67892" w:rsidRPr="009437C2">
        <w:rPr>
          <w:rFonts w:ascii="Times New Roman" w:eastAsia="Calibri" w:hAnsi="Times New Roman" w:cs="Times New Roman"/>
          <w:sz w:val="28"/>
          <w:szCs w:val="28"/>
        </w:rPr>
        <w:t xml:space="preserve"> Федерального закона от 26 июля 2006 года № 135-ФЗ «О защите конкуренции» муниципальной преференции.</w:t>
      </w:r>
    </w:p>
    <w:p w:rsidR="00C67892" w:rsidRPr="009437C2" w:rsidRDefault="004A072F" w:rsidP="00C67892">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r w:rsidRPr="009437C2">
        <w:rPr>
          <w:rFonts w:ascii="Times New Roman" w:eastAsia="Calibri" w:hAnsi="Times New Roman" w:cs="Times New Roman"/>
          <w:sz w:val="28"/>
          <w:szCs w:val="28"/>
        </w:rPr>
        <w:t>5</w:t>
      </w:r>
      <w:r w:rsidR="00C67892" w:rsidRPr="009437C2">
        <w:rPr>
          <w:rFonts w:ascii="Times New Roman" w:eastAsia="Calibri" w:hAnsi="Times New Roman" w:cs="Times New Roman"/>
          <w:sz w:val="28"/>
          <w:szCs w:val="28"/>
        </w:rPr>
        <w:t>.4. В случае получения Администрацией согласия антимонопольного органа на предоставление муниципальной преференции</w:t>
      </w:r>
      <w:r w:rsidR="008A4A98" w:rsidRPr="009437C2">
        <w:rPr>
          <w:rFonts w:ascii="Times New Roman" w:eastAsia="Calibri" w:hAnsi="Times New Roman" w:cs="Times New Roman"/>
          <w:sz w:val="28"/>
          <w:szCs w:val="28"/>
        </w:rPr>
        <w:t xml:space="preserve"> путем передачи СМиСП Муниципального и</w:t>
      </w:r>
      <w:r w:rsidRPr="009437C2">
        <w:rPr>
          <w:rFonts w:ascii="Times New Roman" w:eastAsia="Calibri" w:hAnsi="Times New Roman" w:cs="Times New Roman"/>
          <w:sz w:val="28"/>
          <w:szCs w:val="28"/>
        </w:rPr>
        <w:t>мущества без проведения торгов</w:t>
      </w:r>
      <w:r w:rsidR="00C67892" w:rsidRPr="009437C2">
        <w:rPr>
          <w:rFonts w:ascii="Times New Roman" w:eastAsia="Calibri" w:hAnsi="Times New Roman" w:cs="Times New Roman"/>
          <w:sz w:val="28"/>
          <w:szCs w:val="28"/>
        </w:rPr>
        <w:t xml:space="preserve"> Администрация в течение 5 (пяти) рабочих дней со дня получения от антимонопольного органа указанного согласия направляет СМиСП соответствующее уведомление, после чего в соответствии со сроками и ограничениями, установленными антимонопольным органом, заключает договор аренды.</w:t>
      </w:r>
    </w:p>
    <w:p w:rsidR="00C67892" w:rsidRPr="009437C2" w:rsidRDefault="004A072F" w:rsidP="00C67892">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r w:rsidRPr="009437C2">
        <w:rPr>
          <w:rFonts w:ascii="Times New Roman" w:eastAsia="Calibri" w:hAnsi="Times New Roman" w:cs="Times New Roman"/>
          <w:sz w:val="28"/>
          <w:szCs w:val="28"/>
        </w:rPr>
        <w:t>5.5</w:t>
      </w:r>
      <w:r w:rsidR="00C67892" w:rsidRPr="009437C2">
        <w:rPr>
          <w:rFonts w:ascii="Times New Roman" w:eastAsia="Calibri" w:hAnsi="Times New Roman" w:cs="Times New Roman"/>
          <w:sz w:val="28"/>
          <w:szCs w:val="28"/>
        </w:rPr>
        <w:t xml:space="preserve">. В случае получения Администрацией отказа антимонопольного органа в даче согласия на предоставление муниципальной преференции </w:t>
      </w:r>
      <w:r w:rsidR="001C35A7" w:rsidRPr="009437C2">
        <w:rPr>
          <w:rFonts w:ascii="Times New Roman" w:eastAsia="Calibri" w:hAnsi="Times New Roman" w:cs="Times New Roman"/>
          <w:sz w:val="28"/>
          <w:szCs w:val="28"/>
        </w:rPr>
        <w:t>путем передачи СМиСП Муниципального и</w:t>
      </w:r>
      <w:r w:rsidRPr="009437C2">
        <w:rPr>
          <w:rFonts w:ascii="Times New Roman" w:eastAsia="Calibri" w:hAnsi="Times New Roman" w:cs="Times New Roman"/>
          <w:sz w:val="28"/>
          <w:szCs w:val="28"/>
        </w:rPr>
        <w:t xml:space="preserve">мущества </w:t>
      </w:r>
      <w:r w:rsidR="00C67892" w:rsidRPr="009437C2">
        <w:rPr>
          <w:rFonts w:ascii="Times New Roman" w:eastAsia="Calibri" w:hAnsi="Times New Roman" w:cs="Times New Roman"/>
          <w:sz w:val="28"/>
          <w:szCs w:val="28"/>
        </w:rPr>
        <w:t>без проведения торгов Администрация в течение 5 (пяти) рабочих дней со дня получения от антимонопольного органа указанного отказа направляет СМиСП соответствующее уведомление.</w:t>
      </w:r>
    </w:p>
    <w:p w:rsidR="00C67892" w:rsidRPr="009437C2" w:rsidRDefault="004A072F" w:rsidP="00C67892">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r w:rsidRPr="009437C2">
        <w:rPr>
          <w:rFonts w:ascii="Times New Roman" w:eastAsia="Calibri" w:hAnsi="Times New Roman" w:cs="Times New Roman"/>
          <w:sz w:val="28"/>
          <w:szCs w:val="28"/>
        </w:rPr>
        <w:t>5.6</w:t>
      </w:r>
      <w:r w:rsidR="00C67892" w:rsidRPr="009437C2">
        <w:rPr>
          <w:rFonts w:ascii="Times New Roman" w:eastAsia="Calibri" w:hAnsi="Times New Roman" w:cs="Times New Roman"/>
          <w:sz w:val="28"/>
          <w:szCs w:val="28"/>
        </w:rPr>
        <w:t>. В случае отказа антимонопольного органа в предоставлении муниципальной преференции путем передачи</w:t>
      </w:r>
      <w:r w:rsidR="001C35A7" w:rsidRPr="009437C2">
        <w:rPr>
          <w:rFonts w:ascii="Times New Roman" w:eastAsia="Calibri" w:hAnsi="Times New Roman" w:cs="Times New Roman"/>
          <w:sz w:val="28"/>
          <w:szCs w:val="28"/>
        </w:rPr>
        <w:t xml:space="preserve"> СМиСП Муниципального и</w:t>
      </w:r>
      <w:r w:rsidRPr="009437C2">
        <w:rPr>
          <w:rFonts w:ascii="Times New Roman" w:eastAsia="Calibri" w:hAnsi="Times New Roman" w:cs="Times New Roman"/>
          <w:sz w:val="28"/>
          <w:szCs w:val="28"/>
        </w:rPr>
        <w:t xml:space="preserve">мущества </w:t>
      </w:r>
      <w:r w:rsidR="00C67892" w:rsidRPr="009437C2">
        <w:rPr>
          <w:rFonts w:ascii="Times New Roman" w:eastAsia="Calibri" w:hAnsi="Times New Roman" w:cs="Times New Roman"/>
          <w:sz w:val="28"/>
          <w:szCs w:val="28"/>
        </w:rPr>
        <w:t>без проведения торгов, СМиСП имеет право получить</w:t>
      </w:r>
      <w:r w:rsidR="001C35A7" w:rsidRPr="009437C2">
        <w:rPr>
          <w:rFonts w:ascii="Times New Roman" w:eastAsia="Calibri" w:hAnsi="Times New Roman" w:cs="Times New Roman"/>
          <w:sz w:val="28"/>
          <w:szCs w:val="28"/>
        </w:rPr>
        <w:t xml:space="preserve"> Муниципальное и</w:t>
      </w:r>
      <w:r w:rsidRPr="009437C2">
        <w:rPr>
          <w:rFonts w:ascii="Times New Roman" w:eastAsia="Calibri" w:hAnsi="Times New Roman" w:cs="Times New Roman"/>
          <w:sz w:val="28"/>
          <w:szCs w:val="28"/>
        </w:rPr>
        <w:t xml:space="preserve">мущество </w:t>
      </w:r>
      <w:r w:rsidR="00C67892" w:rsidRPr="009437C2">
        <w:rPr>
          <w:rFonts w:ascii="Times New Roman" w:eastAsia="Calibri" w:hAnsi="Times New Roman" w:cs="Times New Roman"/>
          <w:sz w:val="28"/>
          <w:szCs w:val="28"/>
        </w:rPr>
        <w:t>во временное владение и (или) пользование в порядке предоставления Поддержки, определённой Положением.</w:t>
      </w:r>
    </w:p>
    <w:p w:rsidR="00C67892" w:rsidRPr="009437C2" w:rsidRDefault="00C67892" w:rsidP="00C67892">
      <w:pPr>
        <w:autoSpaceDE w:val="0"/>
        <w:autoSpaceDN w:val="0"/>
        <w:adjustRightInd w:val="0"/>
        <w:spacing w:after="0" w:line="240" w:lineRule="auto"/>
        <w:jc w:val="both"/>
        <w:outlineLvl w:val="0"/>
        <w:rPr>
          <w:rFonts w:ascii="Times New Roman" w:eastAsia="Calibri" w:hAnsi="Times New Roman" w:cs="Times New Roman"/>
          <w:sz w:val="28"/>
          <w:szCs w:val="28"/>
        </w:rPr>
      </w:pPr>
    </w:p>
    <w:p w:rsidR="00C4552E" w:rsidRPr="009437C2" w:rsidRDefault="00C4552E" w:rsidP="004A072F">
      <w:pPr>
        <w:numPr>
          <w:ilvl w:val="0"/>
          <w:numId w:val="13"/>
        </w:num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37C2">
        <w:rPr>
          <w:rFonts w:ascii="Times New Roman" w:eastAsia="Times New Roman" w:hAnsi="Times New Roman" w:cs="Times New Roman"/>
          <w:b/>
          <w:sz w:val="28"/>
          <w:szCs w:val="28"/>
          <w:lang w:eastAsia="ru-RU"/>
        </w:rPr>
        <w:t xml:space="preserve">Порядок и условия предоставления Поддержки в отношении Земельных участков </w:t>
      </w:r>
    </w:p>
    <w:p w:rsidR="00C4552E" w:rsidRPr="009437C2" w:rsidRDefault="00C4552E" w:rsidP="00C4552E">
      <w:pPr>
        <w:autoSpaceDE w:val="0"/>
        <w:autoSpaceDN w:val="0"/>
        <w:adjustRightInd w:val="0"/>
        <w:spacing w:after="0" w:line="240" w:lineRule="auto"/>
        <w:ind w:left="390"/>
        <w:contextualSpacing/>
        <w:jc w:val="center"/>
        <w:rPr>
          <w:rFonts w:ascii="Times New Roman" w:eastAsia="Calibri" w:hAnsi="Times New Roman" w:cs="Times New Roman"/>
          <w:sz w:val="28"/>
          <w:szCs w:val="28"/>
        </w:rPr>
      </w:pPr>
    </w:p>
    <w:p w:rsidR="00C4552E" w:rsidRPr="009437C2" w:rsidRDefault="00C4552E" w:rsidP="00963DBA">
      <w:pPr>
        <w:pStyle w:val="a3"/>
        <w:numPr>
          <w:ilvl w:val="1"/>
          <w:numId w:val="16"/>
        </w:numPr>
        <w:spacing w:after="0" w:line="240" w:lineRule="auto"/>
        <w:ind w:left="0" w:firstLine="851"/>
        <w:jc w:val="both"/>
        <w:rPr>
          <w:rFonts w:ascii="Times New Roman" w:eastAsia="Times New Roman" w:hAnsi="Times New Roman" w:cs="Times New Roman"/>
          <w:sz w:val="28"/>
          <w:szCs w:val="28"/>
          <w:lang w:eastAsia="ru-RU"/>
        </w:rPr>
      </w:pPr>
      <w:r w:rsidRPr="009437C2">
        <w:rPr>
          <w:rFonts w:ascii="Times New Roman" w:eastAsia="Times New Roman" w:hAnsi="Times New Roman" w:cs="Times New Roman"/>
          <w:sz w:val="28"/>
          <w:szCs w:val="28"/>
          <w:lang w:eastAsia="ru-RU"/>
        </w:rPr>
        <w:t>Предоставлен</w:t>
      </w:r>
      <w:r w:rsidR="004A072F" w:rsidRPr="009437C2">
        <w:rPr>
          <w:rFonts w:ascii="Times New Roman" w:eastAsia="Times New Roman" w:hAnsi="Times New Roman" w:cs="Times New Roman"/>
          <w:sz w:val="28"/>
          <w:szCs w:val="28"/>
          <w:lang w:eastAsia="ru-RU"/>
        </w:rPr>
        <w:t xml:space="preserve">ие в аренду Земельных участков </w:t>
      </w:r>
      <w:r w:rsidRPr="009437C2">
        <w:rPr>
          <w:rFonts w:ascii="Times New Roman" w:eastAsia="Times New Roman" w:hAnsi="Times New Roman" w:cs="Times New Roman"/>
          <w:sz w:val="28"/>
          <w:szCs w:val="28"/>
          <w:lang w:eastAsia="ru-RU"/>
        </w:rPr>
        <w:t>осуществляется по результатам проведения аукционов по прода</w:t>
      </w:r>
      <w:r w:rsidR="009F6B67" w:rsidRPr="009437C2">
        <w:rPr>
          <w:rFonts w:ascii="Times New Roman" w:eastAsia="Times New Roman" w:hAnsi="Times New Roman" w:cs="Times New Roman"/>
          <w:sz w:val="28"/>
          <w:szCs w:val="28"/>
          <w:lang w:eastAsia="ru-RU"/>
        </w:rPr>
        <w:t>же права на заключение договора аренды Земельного участка</w:t>
      </w:r>
      <w:r w:rsidRPr="009437C2">
        <w:rPr>
          <w:rFonts w:ascii="Times New Roman" w:eastAsia="Times New Roman" w:hAnsi="Times New Roman" w:cs="Times New Roman"/>
          <w:sz w:val="28"/>
          <w:szCs w:val="28"/>
          <w:lang w:eastAsia="ru-RU"/>
        </w:rPr>
        <w:t xml:space="preserve"> в соответствии со статьей 39.11 Земельного кодекса Российской Федерации от 25.10.2001 № 136-ФЗ.</w:t>
      </w:r>
    </w:p>
    <w:p w:rsidR="00C4552E" w:rsidRPr="009437C2" w:rsidRDefault="00C4552E" w:rsidP="00963DBA">
      <w:pPr>
        <w:numPr>
          <w:ilvl w:val="1"/>
          <w:numId w:val="16"/>
        </w:numPr>
        <w:spacing w:after="0" w:line="240" w:lineRule="auto"/>
        <w:ind w:left="0" w:firstLine="851"/>
        <w:jc w:val="both"/>
        <w:rPr>
          <w:rFonts w:ascii="Times New Roman" w:eastAsia="Times New Roman" w:hAnsi="Times New Roman" w:cs="Times New Roman"/>
          <w:b/>
          <w:bCs/>
          <w:sz w:val="28"/>
          <w:szCs w:val="28"/>
          <w:lang w:eastAsia="ru-RU"/>
        </w:rPr>
      </w:pPr>
      <w:r w:rsidRPr="009437C2">
        <w:rPr>
          <w:rFonts w:ascii="Times New Roman" w:eastAsia="Times New Roman" w:hAnsi="Times New Roman" w:cs="Times New Roman"/>
          <w:sz w:val="28"/>
          <w:szCs w:val="28"/>
          <w:lang w:eastAsia="ru-RU"/>
        </w:rPr>
        <w:t>Участниками аукциона на право заключения договора аренды Земе</w:t>
      </w:r>
      <w:r w:rsidR="004A072F" w:rsidRPr="009437C2">
        <w:rPr>
          <w:rFonts w:ascii="Times New Roman" w:eastAsia="Times New Roman" w:hAnsi="Times New Roman" w:cs="Times New Roman"/>
          <w:sz w:val="28"/>
          <w:szCs w:val="28"/>
          <w:lang w:eastAsia="ru-RU"/>
        </w:rPr>
        <w:t xml:space="preserve">льного участка </w:t>
      </w:r>
      <w:r w:rsidRPr="009437C2">
        <w:rPr>
          <w:rFonts w:ascii="Times New Roman" w:eastAsia="Times New Roman" w:hAnsi="Times New Roman" w:cs="Times New Roman"/>
          <w:sz w:val="28"/>
          <w:szCs w:val="28"/>
          <w:lang w:eastAsia="ru-RU"/>
        </w:rPr>
        <w:t>могут являться только СМиСП, за исключением СМиСП, относящихся к следующим категориям:</w:t>
      </w:r>
    </w:p>
    <w:p w:rsidR="00C4552E" w:rsidRPr="009437C2" w:rsidRDefault="00C4552E" w:rsidP="00C4552E">
      <w:pPr>
        <w:spacing w:after="0" w:line="240" w:lineRule="auto"/>
        <w:ind w:firstLine="993"/>
        <w:jc w:val="both"/>
        <w:rPr>
          <w:rFonts w:ascii="Times New Roman" w:eastAsia="Times New Roman" w:hAnsi="Times New Roman" w:cs="Times New Roman"/>
          <w:bCs/>
          <w:sz w:val="28"/>
          <w:szCs w:val="28"/>
          <w:lang w:eastAsia="ru-RU"/>
        </w:rPr>
      </w:pPr>
      <w:r w:rsidRPr="009437C2">
        <w:rPr>
          <w:rFonts w:ascii="Times New Roman" w:eastAsia="Times New Roman" w:hAnsi="Times New Roman" w:cs="Times New Roman"/>
          <w:bCs/>
          <w:sz w:val="28"/>
          <w:szCs w:val="28"/>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4552E" w:rsidRPr="009437C2" w:rsidRDefault="00C4552E" w:rsidP="00C4552E">
      <w:pPr>
        <w:spacing w:after="0" w:line="240" w:lineRule="auto"/>
        <w:ind w:firstLine="993"/>
        <w:jc w:val="both"/>
        <w:rPr>
          <w:rFonts w:ascii="Times New Roman" w:eastAsia="Times New Roman" w:hAnsi="Times New Roman" w:cs="Times New Roman"/>
          <w:bCs/>
          <w:sz w:val="28"/>
          <w:szCs w:val="28"/>
          <w:lang w:eastAsia="ru-RU"/>
        </w:rPr>
      </w:pPr>
      <w:r w:rsidRPr="009437C2">
        <w:rPr>
          <w:rFonts w:ascii="Times New Roman" w:eastAsia="Times New Roman" w:hAnsi="Times New Roman" w:cs="Times New Roman"/>
          <w:bCs/>
          <w:sz w:val="28"/>
          <w:szCs w:val="28"/>
          <w:lang w:eastAsia="ru-RU"/>
        </w:rPr>
        <w:t>2) являющихся участниками соглашений о разделе продукции;</w:t>
      </w:r>
    </w:p>
    <w:p w:rsidR="00C4552E" w:rsidRPr="009437C2" w:rsidRDefault="00C4552E" w:rsidP="00C4552E">
      <w:pPr>
        <w:spacing w:after="0" w:line="240" w:lineRule="auto"/>
        <w:ind w:firstLine="993"/>
        <w:jc w:val="both"/>
        <w:rPr>
          <w:rFonts w:ascii="Times New Roman" w:eastAsia="Times New Roman" w:hAnsi="Times New Roman" w:cs="Times New Roman"/>
          <w:bCs/>
          <w:sz w:val="28"/>
          <w:szCs w:val="28"/>
          <w:lang w:eastAsia="ru-RU"/>
        </w:rPr>
      </w:pPr>
      <w:r w:rsidRPr="009437C2">
        <w:rPr>
          <w:rFonts w:ascii="Times New Roman" w:eastAsia="Times New Roman" w:hAnsi="Times New Roman" w:cs="Times New Roman"/>
          <w:bCs/>
          <w:sz w:val="28"/>
          <w:szCs w:val="28"/>
          <w:lang w:eastAsia="ru-RU"/>
        </w:rPr>
        <w:t>3) осуществляющих предпринимательскую деятельность в сфере игорного бизнеса;</w:t>
      </w:r>
    </w:p>
    <w:p w:rsidR="00C4552E" w:rsidRPr="009437C2" w:rsidRDefault="00C4552E" w:rsidP="00C4552E">
      <w:pPr>
        <w:spacing w:after="0" w:line="240" w:lineRule="auto"/>
        <w:ind w:firstLine="993"/>
        <w:jc w:val="both"/>
        <w:rPr>
          <w:rFonts w:ascii="Times New Roman" w:eastAsia="Times New Roman" w:hAnsi="Times New Roman" w:cs="Times New Roman"/>
          <w:bCs/>
          <w:sz w:val="28"/>
          <w:szCs w:val="28"/>
          <w:lang w:eastAsia="ru-RU"/>
        </w:rPr>
      </w:pPr>
      <w:r w:rsidRPr="009437C2">
        <w:rPr>
          <w:rFonts w:ascii="Times New Roman" w:eastAsia="Times New Roman" w:hAnsi="Times New Roman" w:cs="Times New Roman"/>
          <w:bCs/>
          <w:sz w:val="28"/>
          <w:szCs w:val="28"/>
          <w:lang w:eastAsia="ru-RU"/>
        </w:rPr>
        <w:t xml:space="preserve">4) являющихся в порядке, установленном </w:t>
      </w:r>
      <w:hyperlink r:id="rId9" w:history="1">
        <w:r w:rsidRPr="009437C2">
          <w:rPr>
            <w:rFonts w:ascii="Times New Roman" w:eastAsia="Times New Roman" w:hAnsi="Times New Roman" w:cs="Times New Roman"/>
            <w:bCs/>
            <w:sz w:val="28"/>
            <w:szCs w:val="28"/>
            <w:lang w:eastAsia="ru-RU"/>
          </w:rPr>
          <w:t>законодательством</w:t>
        </w:r>
      </w:hyperlink>
      <w:r w:rsidRPr="009437C2">
        <w:rPr>
          <w:rFonts w:ascii="Times New Roman" w:eastAsia="Times New Roman" w:hAnsi="Times New Roman" w:cs="Times New Roman"/>
          <w:bCs/>
          <w:sz w:val="28"/>
          <w:szCs w:val="28"/>
          <w:lang w:eastAsia="ru-RU"/>
        </w:rPr>
        <w:t xml:space="preserve"> Российской Федерации о валютном регулировании и валютном контроле, нерезидентами </w:t>
      </w:r>
      <w:r w:rsidRPr="009437C2">
        <w:rPr>
          <w:rFonts w:ascii="Times New Roman" w:eastAsia="Times New Roman" w:hAnsi="Times New Roman" w:cs="Times New Roman"/>
          <w:bCs/>
          <w:sz w:val="28"/>
          <w:szCs w:val="28"/>
          <w:lang w:eastAsia="ru-RU"/>
        </w:rPr>
        <w:lastRenderedPageBreak/>
        <w:t>Российской Федерации, за исключением случаев, предусмотренных международными договорами Российской Федерации.</w:t>
      </w:r>
    </w:p>
    <w:p w:rsidR="00C4552E" w:rsidRPr="009437C2" w:rsidRDefault="00C4552E" w:rsidP="00963DBA">
      <w:pPr>
        <w:numPr>
          <w:ilvl w:val="1"/>
          <w:numId w:val="16"/>
        </w:numPr>
        <w:spacing w:after="0" w:line="240" w:lineRule="auto"/>
        <w:ind w:left="0" w:firstLine="851"/>
        <w:jc w:val="both"/>
        <w:rPr>
          <w:rFonts w:ascii="Times New Roman" w:eastAsia="Times New Roman" w:hAnsi="Times New Roman" w:cs="Times New Roman"/>
          <w:sz w:val="28"/>
          <w:szCs w:val="28"/>
          <w:lang w:eastAsia="ru-RU"/>
        </w:rPr>
      </w:pPr>
      <w:r w:rsidRPr="009437C2">
        <w:rPr>
          <w:rFonts w:ascii="Times New Roman" w:eastAsia="Times New Roman" w:hAnsi="Times New Roman" w:cs="Times New Roman"/>
          <w:sz w:val="28"/>
          <w:szCs w:val="28"/>
          <w:lang w:eastAsia="ru-RU"/>
        </w:rPr>
        <w:t>Для участия в аукционе на право заключения дого</w:t>
      </w:r>
      <w:r w:rsidR="004A072F" w:rsidRPr="009437C2">
        <w:rPr>
          <w:rFonts w:ascii="Times New Roman" w:eastAsia="Times New Roman" w:hAnsi="Times New Roman" w:cs="Times New Roman"/>
          <w:sz w:val="28"/>
          <w:szCs w:val="28"/>
          <w:lang w:eastAsia="ru-RU"/>
        </w:rPr>
        <w:t xml:space="preserve">вора аренды Земельного участка </w:t>
      </w:r>
      <w:r w:rsidRPr="009437C2">
        <w:rPr>
          <w:rFonts w:ascii="Times New Roman" w:eastAsia="Times New Roman" w:hAnsi="Times New Roman" w:cs="Times New Roman"/>
          <w:sz w:val="28"/>
          <w:szCs w:val="28"/>
          <w:lang w:eastAsia="ru-RU"/>
        </w:rPr>
        <w:t xml:space="preserve">заявитель подтверждает свою принадлежность к СМиСП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либо заявляет о своем соответствии условиям отнесения к СМиСП в соответствии с </w:t>
      </w:r>
      <w:hyperlink r:id="rId10" w:history="1">
        <w:r w:rsidRPr="009437C2">
          <w:rPr>
            <w:rFonts w:ascii="Times New Roman" w:eastAsia="Times New Roman" w:hAnsi="Times New Roman" w:cs="Times New Roman"/>
            <w:sz w:val="28"/>
            <w:szCs w:val="28"/>
            <w:lang w:eastAsia="ru-RU"/>
          </w:rPr>
          <w:t>частью 5 статьи 4</w:t>
        </w:r>
      </w:hyperlink>
      <w:r w:rsidRPr="009437C2">
        <w:rPr>
          <w:rFonts w:ascii="Times New Roman" w:eastAsia="Times New Roman" w:hAnsi="Times New Roman" w:cs="Times New Roman"/>
          <w:sz w:val="28"/>
          <w:szCs w:val="28"/>
          <w:lang w:eastAsia="ru-RU"/>
        </w:rPr>
        <w:t xml:space="preserve"> Федерального закона от 24.07.2007 № 209-ФЗ «О развитии малого и среднего предпринимательства в Российской Федерации».</w:t>
      </w:r>
    </w:p>
    <w:p w:rsidR="00C4552E" w:rsidRPr="009437C2" w:rsidRDefault="00C4552E" w:rsidP="00963DBA">
      <w:pPr>
        <w:numPr>
          <w:ilvl w:val="1"/>
          <w:numId w:val="16"/>
        </w:numPr>
        <w:spacing w:after="0" w:line="240" w:lineRule="auto"/>
        <w:ind w:left="0" w:firstLine="851"/>
        <w:jc w:val="both"/>
        <w:rPr>
          <w:rFonts w:ascii="Times New Roman" w:eastAsia="Times New Roman" w:hAnsi="Times New Roman" w:cs="Times New Roman"/>
          <w:sz w:val="28"/>
          <w:szCs w:val="28"/>
          <w:lang w:eastAsia="ru-RU"/>
        </w:rPr>
      </w:pPr>
      <w:r w:rsidRPr="009437C2">
        <w:rPr>
          <w:rFonts w:ascii="Times New Roman" w:eastAsia="Times New Roman" w:hAnsi="Times New Roman" w:cs="Times New Roman"/>
          <w:sz w:val="28"/>
          <w:szCs w:val="28"/>
          <w:lang w:eastAsia="ru-RU"/>
        </w:rPr>
        <w:t xml:space="preserve"> Начальная цена предмета аукциона (годовой размер арендной платы) определяется с учетом законодательства Российской Федерации об оценочной деятельности и устанавливается в размере 50% от рыночной стоимости.</w:t>
      </w:r>
    </w:p>
    <w:p w:rsidR="00C4552E" w:rsidRPr="009437C2" w:rsidRDefault="00C4552E" w:rsidP="00963DBA">
      <w:pPr>
        <w:numPr>
          <w:ilvl w:val="1"/>
          <w:numId w:val="16"/>
        </w:numPr>
        <w:spacing w:after="0" w:line="240" w:lineRule="auto"/>
        <w:ind w:left="0" w:firstLine="851"/>
        <w:jc w:val="both"/>
        <w:rPr>
          <w:rFonts w:ascii="Times New Roman" w:eastAsia="Times New Roman" w:hAnsi="Times New Roman" w:cs="Times New Roman"/>
          <w:sz w:val="28"/>
          <w:szCs w:val="28"/>
          <w:lang w:eastAsia="ru-RU"/>
        </w:rPr>
      </w:pPr>
      <w:r w:rsidRPr="009437C2">
        <w:rPr>
          <w:rFonts w:ascii="Times New Roman" w:eastAsia="Times New Roman" w:hAnsi="Times New Roman" w:cs="Times New Roman"/>
          <w:sz w:val="28"/>
          <w:szCs w:val="28"/>
          <w:lang w:eastAsia="ru-RU"/>
        </w:rPr>
        <w:t>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 признанным участником аукциона в соответствии с пунктом 13 статьи 39.12 Земельного кодекса Российской Федерации от 25.10.2001 № 136-ФЗ.</w:t>
      </w:r>
    </w:p>
    <w:p w:rsidR="00697F81" w:rsidRPr="009437C2" w:rsidRDefault="00697F81" w:rsidP="00C67892">
      <w:pPr>
        <w:autoSpaceDE w:val="0"/>
        <w:autoSpaceDN w:val="0"/>
        <w:adjustRightInd w:val="0"/>
        <w:spacing w:after="0" w:line="240" w:lineRule="auto"/>
        <w:jc w:val="both"/>
        <w:outlineLvl w:val="0"/>
        <w:rPr>
          <w:rFonts w:ascii="Times New Roman" w:eastAsia="Calibri" w:hAnsi="Times New Roman" w:cs="Times New Roman"/>
          <w:sz w:val="28"/>
          <w:szCs w:val="28"/>
        </w:rPr>
      </w:pPr>
    </w:p>
    <w:p w:rsidR="00C67892" w:rsidRPr="009437C2" w:rsidRDefault="00C67892" w:rsidP="00963DBA">
      <w:pPr>
        <w:numPr>
          <w:ilvl w:val="0"/>
          <w:numId w:val="16"/>
        </w:num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437C2">
        <w:rPr>
          <w:rFonts w:ascii="Times New Roman" w:eastAsia="Calibri" w:hAnsi="Times New Roman" w:cs="Times New Roman"/>
          <w:b/>
          <w:sz w:val="28"/>
          <w:szCs w:val="28"/>
        </w:rPr>
        <w:t>Последствия нарушения требований оказания</w:t>
      </w:r>
    </w:p>
    <w:p w:rsidR="00C67892" w:rsidRPr="009437C2" w:rsidRDefault="00C67892" w:rsidP="00C67892">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437C2">
        <w:rPr>
          <w:rFonts w:ascii="Times New Roman" w:eastAsia="Calibri" w:hAnsi="Times New Roman" w:cs="Times New Roman"/>
          <w:b/>
          <w:sz w:val="28"/>
          <w:szCs w:val="28"/>
        </w:rPr>
        <w:t>Поддержки СМиСП</w:t>
      </w:r>
    </w:p>
    <w:p w:rsidR="00C67892" w:rsidRPr="009437C2" w:rsidRDefault="00C67892" w:rsidP="00C67892">
      <w:pPr>
        <w:spacing w:after="0" w:line="240" w:lineRule="auto"/>
        <w:ind w:firstLine="709"/>
        <w:jc w:val="both"/>
        <w:rPr>
          <w:rFonts w:ascii="Times New Roman" w:eastAsia="Calibri" w:hAnsi="Times New Roman" w:cs="Times New Roman"/>
          <w:sz w:val="28"/>
          <w:szCs w:val="28"/>
        </w:rPr>
      </w:pPr>
    </w:p>
    <w:p w:rsidR="004A072F" w:rsidRPr="009437C2" w:rsidRDefault="00C67892" w:rsidP="004A072F">
      <w:pPr>
        <w:pStyle w:val="a3"/>
        <w:numPr>
          <w:ilvl w:val="1"/>
          <w:numId w:val="15"/>
        </w:numPr>
        <w:spacing w:after="0" w:line="240" w:lineRule="auto"/>
        <w:ind w:left="0" w:firstLine="70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В случае, если при осуществлении контроля со стороны КУИ ГМР за использованием </w:t>
      </w:r>
      <w:r w:rsidR="00C4552E" w:rsidRPr="009437C2">
        <w:rPr>
          <w:rFonts w:ascii="Times New Roman" w:eastAsia="Calibri" w:hAnsi="Times New Roman" w:cs="Times New Roman"/>
          <w:sz w:val="28"/>
          <w:szCs w:val="28"/>
        </w:rPr>
        <w:t>Муниципального и</w:t>
      </w:r>
      <w:r w:rsidR="004A072F" w:rsidRPr="009437C2">
        <w:rPr>
          <w:rFonts w:ascii="Times New Roman" w:eastAsia="Calibri" w:hAnsi="Times New Roman" w:cs="Times New Roman"/>
          <w:sz w:val="28"/>
          <w:szCs w:val="28"/>
        </w:rPr>
        <w:t xml:space="preserve">мущества </w:t>
      </w:r>
      <w:r w:rsidRPr="009437C2">
        <w:rPr>
          <w:rFonts w:ascii="Times New Roman" w:eastAsia="Calibri" w:hAnsi="Times New Roman" w:cs="Times New Roman"/>
          <w:sz w:val="28"/>
          <w:szCs w:val="28"/>
        </w:rPr>
        <w:t>устано</w:t>
      </w:r>
      <w:r w:rsidR="00C4552E" w:rsidRPr="009437C2">
        <w:rPr>
          <w:rFonts w:ascii="Times New Roman" w:eastAsia="Calibri" w:hAnsi="Times New Roman" w:cs="Times New Roman"/>
          <w:sz w:val="28"/>
          <w:szCs w:val="28"/>
        </w:rPr>
        <w:t>влен факт использования Муниципального и</w:t>
      </w:r>
      <w:r w:rsidRPr="009437C2">
        <w:rPr>
          <w:rFonts w:ascii="Times New Roman" w:eastAsia="Calibri" w:hAnsi="Times New Roman" w:cs="Times New Roman"/>
          <w:sz w:val="28"/>
          <w:szCs w:val="28"/>
        </w:rPr>
        <w:t>мущества с нарушением запретов, определенных действующим законодательством Российской Федерации, а также с нарушением порядка и условий использования Поддержки, предоставленной СМиСП в соответствии с Положением, КУИ ГМР фиксирует нарушение в день выявления т</w:t>
      </w:r>
      <w:r w:rsidR="00C4552E" w:rsidRPr="009437C2">
        <w:rPr>
          <w:rFonts w:ascii="Times New Roman" w:eastAsia="Calibri" w:hAnsi="Times New Roman" w:cs="Times New Roman"/>
          <w:sz w:val="28"/>
          <w:szCs w:val="28"/>
        </w:rPr>
        <w:t>акого нарушения в акте осмотра Муниципального и</w:t>
      </w:r>
      <w:r w:rsidRPr="009437C2">
        <w:rPr>
          <w:rFonts w:ascii="Times New Roman" w:eastAsia="Calibri" w:hAnsi="Times New Roman" w:cs="Times New Roman"/>
          <w:sz w:val="28"/>
          <w:szCs w:val="28"/>
        </w:rPr>
        <w:t>мущества, (далее – Акт). В течение 2 (Двух) рабочих дней с даты составления Акта КУИ ГМР направляет СМиСП уведомление о необходимости устранить выявленные нарушения с установлением срока устранения нарушения.</w:t>
      </w:r>
    </w:p>
    <w:p w:rsidR="001C35A7" w:rsidRPr="009437C2" w:rsidRDefault="00C67892" w:rsidP="004A072F">
      <w:pPr>
        <w:pStyle w:val="a3"/>
        <w:numPr>
          <w:ilvl w:val="1"/>
          <w:numId w:val="15"/>
        </w:numPr>
        <w:spacing w:after="0" w:line="240" w:lineRule="auto"/>
        <w:ind w:left="0" w:firstLine="709"/>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В случае </w:t>
      </w:r>
      <w:proofErr w:type="spellStart"/>
      <w:r w:rsidRPr="009437C2">
        <w:rPr>
          <w:rFonts w:ascii="Times New Roman" w:eastAsia="Calibri" w:hAnsi="Times New Roman" w:cs="Times New Roman"/>
          <w:sz w:val="28"/>
          <w:szCs w:val="28"/>
        </w:rPr>
        <w:t>неустранения</w:t>
      </w:r>
      <w:proofErr w:type="spellEnd"/>
      <w:r w:rsidRPr="009437C2">
        <w:rPr>
          <w:rFonts w:ascii="Times New Roman" w:eastAsia="Calibri" w:hAnsi="Times New Roman" w:cs="Times New Roman"/>
          <w:sz w:val="28"/>
          <w:szCs w:val="28"/>
        </w:rPr>
        <w:t xml:space="preserve"> </w:t>
      </w:r>
      <w:proofErr w:type="spellStart"/>
      <w:r w:rsidRPr="009437C2">
        <w:rPr>
          <w:rFonts w:ascii="Times New Roman" w:eastAsia="Calibri" w:hAnsi="Times New Roman" w:cs="Times New Roman"/>
          <w:sz w:val="28"/>
          <w:szCs w:val="28"/>
        </w:rPr>
        <w:t>СМиСП</w:t>
      </w:r>
      <w:proofErr w:type="spellEnd"/>
      <w:r w:rsidRPr="009437C2">
        <w:rPr>
          <w:rFonts w:ascii="Times New Roman" w:eastAsia="Calibri" w:hAnsi="Times New Roman" w:cs="Times New Roman"/>
          <w:sz w:val="28"/>
          <w:szCs w:val="28"/>
        </w:rPr>
        <w:t xml:space="preserve"> выявленных нарушений в течение срока, установленного в Акте, КУИ ГМР принимает меры по и</w:t>
      </w:r>
      <w:r w:rsidR="003E05A7" w:rsidRPr="009437C2">
        <w:rPr>
          <w:rFonts w:ascii="Times New Roman" w:eastAsia="Calibri" w:hAnsi="Times New Roman" w:cs="Times New Roman"/>
          <w:sz w:val="28"/>
          <w:szCs w:val="28"/>
        </w:rPr>
        <w:t>зменению условий использования Муниципального и</w:t>
      </w:r>
      <w:r w:rsidR="004A072F" w:rsidRPr="009437C2">
        <w:rPr>
          <w:rFonts w:ascii="Times New Roman" w:eastAsia="Calibri" w:hAnsi="Times New Roman" w:cs="Times New Roman"/>
          <w:sz w:val="28"/>
          <w:szCs w:val="28"/>
        </w:rPr>
        <w:t xml:space="preserve">мущества и </w:t>
      </w:r>
      <w:r w:rsidRPr="009437C2">
        <w:rPr>
          <w:rFonts w:ascii="Times New Roman" w:eastAsia="Calibri" w:hAnsi="Times New Roman" w:cs="Times New Roman"/>
          <w:sz w:val="28"/>
          <w:szCs w:val="28"/>
        </w:rPr>
        <w:t>предоставленного СМиСП, учитывая фак</w:t>
      </w:r>
      <w:r w:rsidR="003E05A7" w:rsidRPr="009437C2">
        <w:rPr>
          <w:rFonts w:ascii="Times New Roman" w:eastAsia="Calibri" w:hAnsi="Times New Roman" w:cs="Times New Roman"/>
          <w:sz w:val="28"/>
          <w:szCs w:val="28"/>
        </w:rPr>
        <w:t>тическое целевое использование Муниципального и</w:t>
      </w:r>
      <w:r w:rsidRPr="009437C2">
        <w:rPr>
          <w:rFonts w:ascii="Times New Roman" w:eastAsia="Calibri" w:hAnsi="Times New Roman" w:cs="Times New Roman"/>
          <w:sz w:val="28"/>
          <w:szCs w:val="28"/>
        </w:rPr>
        <w:t>мущества, установленное на дату осуществле</w:t>
      </w:r>
      <w:r w:rsidR="003E05A7" w:rsidRPr="009437C2">
        <w:rPr>
          <w:rFonts w:ascii="Times New Roman" w:eastAsia="Calibri" w:hAnsi="Times New Roman" w:cs="Times New Roman"/>
          <w:sz w:val="28"/>
          <w:szCs w:val="28"/>
        </w:rPr>
        <w:t>ния контроля за использованием Муниципального и</w:t>
      </w:r>
      <w:r w:rsidR="004A072F" w:rsidRPr="009437C2">
        <w:rPr>
          <w:rFonts w:ascii="Times New Roman" w:eastAsia="Calibri" w:hAnsi="Times New Roman" w:cs="Times New Roman"/>
          <w:sz w:val="28"/>
          <w:szCs w:val="28"/>
        </w:rPr>
        <w:t xml:space="preserve">мущества. </w:t>
      </w:r>
      <w:r w:rsidRPr="009437C2">
        <w:rPr>
          <w:rFonts w:ascii="Times New Roman" w:eastAsia="Calibri" w:hAnsi="Times New Roman" w:cs="Times New Roman"/>
          <w:sz w:val="28"/>
          <w:szCs w:val="28"/>
        </w:rPr>
        <w:t xml:space="preserve">В этом случае КУИ ГМР в одностороннем порядке вносит изменения в договор аренды </w:t>
      </w:r>
      <w:r w:rsidR="003E05A7" w:rsidRPr="009437C2">
        <w:rPr>
          <w:rFonts w:ascii="Times New Roman" w:eastAsia="Calibri" w:hAnsi="Times New Roman" w:cs="Times New Roman"/>
          <w:sz w:val="28"/>
          <w:szCs w:val="28"/>
        </w:rPr>
        <w:t>Муниципального и</w:t>
      </w:r>
      <w:r w:rsidR="004A072F" w:rsidRPr="009437C2">
        <w:rPr>
          <w:rFonts w:ascii="Times New Roman" w:eastAsia="Calibri" w:hAnsi="Times New Roman" w:cs="Times New Roman"/>
          <w:sz w:val="28"/>
          <w:szCs w:val="28"/>
        </w:rPr>
        <w:t xml:space="preserve">мущества </w:t>
      </w:r>
      <w:r w:rsidRPr="009437C2">
        <w:rPr>
          <w:rFonts w:ascii="Times New Roman" w:eastAsia="Calibri" w:hAnsi="Times New Roman" w:cs="Times New Roman"/>
          <w:sz w:val="28"/>
          <w:szCs w:val="28"/>
        </w:rPr>
        <w:t xml:space="preserve">и производит перерасчет </w:t>
      </w:r>
      <w:r w:rsidR="003E05A7" w:rsidRPr="009437C2">
        <w:rPr>
          <w:rFonts w:ascii="Times New Roman" w:eastAsia="Calibri" w:hAnsi="Times New Roman" w:cs="Times New Roman"/>
          <w:sz w:val="28"/>
          <w:szCs w:val="28"/>
        </w:rPr>
        <w:t>арендной платы за пользованием Муниципальным и</w:t>
      </w:r>
      <w:r w:rsidR="004A072F" w:rsidRPr="009437C2">
        <w:rPr>
          <w:rFonts w:ascii="Times New Roman" w:eastAsia="Calibri" w:hAnsi="Times New Roman" w:cs="Times New Roman"/>
          <w:sz w:val="28"/>
          <w:szCs w:val="28"/>
        </w:rPr>
        <w:t xml:space="preserve">муществом </w:t>
      </w:r>
      <w:r w:rsidRPr="009437C2">
        <w:rPr>
          <w:rFonts w:ascii="Times New Roman" w:eastAsia="Calibri" w:hAnsi="Times New Roman" w:cs="Times New Roman"/>
          <w:sz w:val="28"/>
          <w:szCs w:val="28"/>
        </w:rPr>
        <w:t>с даты выявления нарушения, зафиксированного в Акте. Измененный размер арендной платы применяется до окончания срока действия договора аренды, а СМиСП утрачивает право воспользоваться Поддержкой до окончания срока действия договора аренды.</w:t>
      </w:r>
    </w:p>
    <w:p w:rsidR="001C35A7" w:rsidRPr="009437C2" w:rsidRDefault="00C67892" w:rsidP="004A072F">
      <w:pPr>
        <w:numPr>
          <w:ilvl w:val="1"/>
          <w:numId w:val="15"/>
        </w:numPr>
        <w:spacing w:after="0" w:line="240" w:lineRule="auto"/>
        <w:ind w:left="0" w:firstLine="567"/>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В случае, если СМиСП отказывается от и</w:t>
      </w:r>
      <w:r w:rsidR="003E05A7" w:rsidRPr="009437C2">
        <w:rPr>
          <w:rFonts w:ascii="Times New Roman" w:eastAsia="Calibri" w:hAnsi="Times New Roman" w:cs="Times New Roman"/>
          <w:sz w:val="28"/>
          <w:szCs w:val="28"/>
        </w:rPr>
        <w:t>зменений условия использования Муниципального и</w:t>
      </w:r>
      <w:r w:rsidR="004A072F" w:rsidRPr="009437C2">
        <w:rPr>
          <w:rFonts w:ascii="Times New Roman" w:eastAsia="Calibri" w:hAnsi="Times New Roman" w:cs="Times New Roman"/>
          <w:sz w:val="28"/>
          <w:szCs w:val="28"/>
        </w:rPr>
        <w:t xml:space="preserve">мущества </w:t>
      </w:r>
      <w:r w:rsidRPr="009437C2">
        <w:rPr>
          <w:rFonts w:ascii="Times New Roman" w:eastAsia="Calibri" w:hAnsi="Times New Roman" w:cs="Times New Roman"/>
          <w:sz w:val="28"/>
          <w:szCs w:val="28"/>
        </w:rPr>
        <w:t xml:space="preserve">в </w:t>
      </w:r>
      <w:r w:rsidR="004A072F" w:rsidRPr="009437C2">
        <w:rPr>
          <w:rFonts w:ascii="Times New Roman" w:eastAsia="Calibri" w:hAnsi="Times New Roman" w:cs="Times New Roman"/>
          <w:sz w:val="28"/>
          <w:szCs w:val="28"/>
        </w:rPr>
        <w:t>соответствии с п. 7</w:t>
      </w:r>
      <w:r w:rsidRPr="009437C2">
        <w:rPr>
          <w:rFonts w:ascii="Times New Roman" w:eastAsia="Calibri" w:hAnsi="Times New Roman" w:cs="Times New Roman"/>
          <w:sz w:val="28"/>
          <w:szCs w:val="28"/>
        </w:rPr>
        <w:t>.2. Положения, КУИ ГМР инициирует расторжение договора аренды в одностороннем порядке.</w:t>
      </w:r>
    </w:p>
    <w:p w:rsidR="00A242D0" w:rsidRPr="009437C2" w:rsidRDefault="00C67892" w:rsidP="004A072F">
      <w:pPr>
        <w:numPr>
          <w:ilvl w:val="1"/>
          <w:numId w:val="15"/>
        </w:numPr>
        <w:spacing w:after="0" w:line="240" w:lineRule="auto"/>
        <w:ind w:left="0" w:firstLine="567"/>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lastRenderedPageBreak/>
        <w:t>При выяв</w:t>
      </w:r>
      <w:r w:rsidR="004A072F" w:rsidRPr="009437C2">
        <w:rPr>
          <w:rFonts w:ascii="Times New Roman" w:eastAsia="Calibri" w:hAnsi="Times New Roman" w:cs="Times New Roman"/>
          <w:sz w:val="28"/>
          <w:szCs w:val="28"/>
        </w:rPr>
        <w:t>лении нарушений, указанных в п.7</w:t>
      </w:r>
      <w:r w:rsidRPr="009437C2">
        <w:rPr>
          <w:rFonts w:ascii="Times New Roman" w:eastAsia="Calibri" w:hAnsi="Times New Roman" w:cs="Times New Roman"/>
          <w:sz w:val="28"/>
          <w:szCs w:val="28"/>
        </w:rPr>
        <w:t>.1 Положения, СМиСП имеет право обратиться с заявлением об отказе от предоставленной Поддержки. В таком случае изменение условий договора аренды происходит с даты составления Акта.</w:t>
      </w:r>
    </w:p>
    <w:p w:rsidR="00A903E0" w:rsidRPr="009437C2" w:rsidRDefault="00A903E0" w:rsidP="004A072F">
      <w:pPr>
        <w:pStyle w:val="a3"/>
        <w:numPr>
          <w:ilvl w:val="1"/>
          <w:numId w:val="15"/>
        </w:numPr>
        <w:ind w:left="0" w:firstLine="567"/>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 xml:space="preserve">Учреждения и Предприятия контролируют использование Муниципального имущества, переданного в пользование СМиСП, самостоятельно, руководствуясь настоящим пунктом Положения. </w:t>
      </w:r>
    </w:p>
    <w:p w:rsidR="00932724" w:rsidRPr="009437C2" w:rsidRDefault="00932724" w:rsidP="004A072F">
      <w:pPr>
        <w:pStyle w:val="a3"/>
        <w:numPr>
          <w:ilvl w:val="1"/>
          <w:numId w:val="15"/>
        </w:numPr>
        <w:ind w:left="0" w:firstLine="567"/>
        <w:jc w:val="both"/>
        <w:rPr>
          <w:rFonts w:ascii="Times New Roman" w:eastAsia="Calibri" w:hAnsi="Times New Roman" w:cs="Times New Roman"/>
          <w:sz w:val="28"/>
          <w:szCs w:val="28"/>
        </w:rPr>
      </w:pPr>
      <w:r w:rsidRPr="009437C2">
        <w:rPr>
          <w:rFonts w:ascii="Times New Roman" w:eastAsia="Calibri" w:hAnsi="Times New Roman" w:cs="Times New Roman"/>
          <w:sz w:val="28"/>
          <w:szCs w:val="28"/>
        </w:rPr>
        <w:t>Аренда Земель</w:t>
      </w:r>
      <w:r w:rsidR="004A072F" w:rsidRPr="009437C2">
        <w:rPr>
          <w:rFonts w:ascii="Times New Roman" w:eastAsia="Calibri" w:hAnsi="Times New Roman" w:cs="Times New Roman"/>
          <w:sz w:val="28"/>
          <w:szCs w:val="28"/>
        </w:rPr>
        <w:t xml:space="preserve">ного участка </w:t>
      </w:r>
      <w:r w:rsidRPr="009437C2">
        <w:rPr>
          <w:rFonts w:ascii="Times New Roman" w:eastAsia="Calibri" w:hAnsi="Times New Roman" w:cs="Times New Roman"/>
          <w:sz w:val="28"/>
          <w:szCs w:val="28"/>
        </w:rPr>
        <w:t xml:space="preserve">может быть прекращена по требованию </w:t>
      </w:r>
      <w:r w:rsidR="004A072F" w:rsidRPr="009437C2">
        <w:rPr>
          <w:rFonts w:ascii="Times New Roman" w:eastAsia="Calibri" w:hAnsi="Times New Roman" w:cs="Times New Roman"/>
          <w:sz w:val="28"/>
          <w:szCs w:val="28"/>
        </w:rPr>
        <w:t>КУИ ГМР</w:t>
      </w:r>
      <w:r w:rsidRPr="009437C2">
        <w:rPr>
          <w:rFonts w:ascii="Times New Roman" w:eastAsia="Calibri" w:hAnsi="Times New Roman" w:cs="Times New Roman"/>
          <w:sz w:val="28"/>
          <w:szCs w:val="28"/>
        </w:rPr>
        <w:t xml:space="preserve"> в соответствии с частью 3 статьи 18 Федерального </w:t>
      </w:r>
      <w:r w:rsidR="00C4552E" w:rsidRPr="009437C2">
        <w:rPr>
          <w:rFonts w:ascii="Times New Roman" w:eastAsia="Calibri" w:hAnsi="Times New Roman" w:cs="Times New Roman"/>
          <w:sz w:val="28"/>
          <w:szCs w:val="28"/>
        </w:rPr>
        <w:t>закона от</w:t>
      </w:r>
      <w:r w:rsidRPr="009437C2">
        <w:rPr>
          <w:rFonts w:ascii="Times New Roman" w:eastAsia="Calibri" w:hAnsi="Times New Roman" w:cs="Times New Roman"/>
          <w:sz w:val="28"/>
          <w:szCs w:val="28"/>
        </w:rPr>
        <w:t xml:space="preserve"> 24.07.2007 № 209-ФЗ «О развитии малого и среднего предпринимательства в Российской Федерации».</w:t>
      </w:r>
    </w:p>
    <w:p w:rsidR="00C67892" w:rsidRPr="006B20F6" w:rsidRDefault="00C67892" w:rsidP="00C67892">
      <w:pPr>
        <w:spacing w:after="0" w:line="240" w:lineRule="auto"/>
        <w:rPr>
          <w:rFonts w:ascii="Times New Roman" w:eastAsia="Calibri" w:hAnsi="Times New Roman" w:cs="Times New Roman"/>
          <w:sz w:val="24"/>
          <w:szCs w:val="24"/>
        </w:rPr>
      </w:pPr>
    </w:p>
    <w:p w:rsidR="00C67892" w:rsidRPr="006B20F6" w:rsidRDefault="00C67892" w:rsidP="00C67892">
      <w:pPr>
        <w:autoSpaceDE w:val="0"/>
        <w:autoSpaceDN w:val="0"/>
        <w:adjustRightInd w:val="0"/>
        <w:spacing w:after="0" w:line="240" w:lineRule="auto"/>
        <w:ind w:firstLine="540"/>
        <w:rPr>
          <w:rFonts w:ascii="Times New Roman" w:eastAsia="Calibri" w:hAnsi="Times New Roman" w:cs="Times New Roman"/>
          <w:sz w:val="24"/>
          <w:szCs w:val="24"/>
        </w:rPr>
      </w:pPr>
    </w:p>
    <w:p w:rsidR="00C67892" w:rsidRPr="006B20F6" w:rsidRDefault="00C67892" w:rsidP="00C67892">
      <w:pPr>
        <w:spacing w:after="0" w:line="240" w:lineRule="auto"/>
        <w:ind w:left="170" w:firstLine="709"/>
        <w:jc w:val="both"/>
        <w:rPr>
          <w:rFonts w:ascii="Times New Roman" w:eastAsia="Calibri" w:hAnsi="Times New Roman" w:cs="Times New Roman"/>
          <w:sz w:val="24"/>
          <w:szCs w:val="24"/>
        </w:rPr>
      </w:pPr>
    </w:p>
    <w:p w:rsidR="00A749B4" w:rsidRPr="006B20F6" w:rsidRDefault="00A749B4">
      <w:pPr>
        <w:rPr>
          <w:rFonts w:ascii="Times New Roman" w:hAnsi="Times New Roman" w:cs="Times New Roman"/>
          <w:sz w:val="24"/>
          <w:szCs w:val="24"/>
        </w:rPr>
      </w:pPr>
    </w:p>
    <w:sectPr w:rsidR="00A749B4" w:rsidRPr="006B20F6" w:rsidSect="00532DDD">
      <w:pgSz w:w="11905" w:h="16838"/>
      <w:pgMar w:top="709" w:right="706" w:bottom="567" w:left="1276"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A7C"/>
    <w:multiLevelType w:val="multilevel"/>
    <w:tmpl w:val="05E69F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E4C14"/>
    <w:multiLevelType w:val="hybridMultilevel"/>
    <w:tmpl w:val="6066B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BE74C1"/>
    <w:multiLevelType w:val="hybridMultilevel"/>
    <w:tmpl w:val="88522FB0"/>
    <w:lvl w:ilvl="0" w:tplc="3362A662">
      <w:start w:val="1"/>
      <w:numFmt w:val="decimal"/>
      <w:lvlText w:val="%1."/>
      <w:lvlJc w:val="left"/>
      <w:pPr>
        <w:ind w:left="795" w:hanging="4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3527DC"/>
    <w:multiLevelType w:val="multilevel"/>
    <w:tmpl w:val="71BE21EE"/>
    <w:lvl w:ilvl="0">
      <w:start w:val="1"/>
      <w:numFmt w:val="decimal"/>
      <w:lvlText w:val="%1."/>
      <w:lvlJc w:val="left"/>
      <w:pPr>
        <w:ind w:left="900" w:hanging="360"/>
      </w:pPr>
      <w:rPr>
        <w:rFonts w:eastAsia="Times New Roman"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4" w15:restartNumberingAfterBreak="0">
    <w:nsid w:val="3CED108B"/>
    <w:multiLevelType w:val="multilevel"/>
    <w:tmpl w:val="63F884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CE1AA7"/>
    <w:multiLevelType w:val="multilevel"/>
    <w:tmpl w:val="47F0275C"/>
    <w:lvl w:ilvl="0">
      <w:start w:val="4"/>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45A507F8"/>
    <w:multiLevelType w:val="multilevel"/>
    <w:tmpl w:val="EE62AA3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D667A3"/>
    <w:multiLevelType w:val="multilevel"/>
    <w:tmpl w:val="D6DEA06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220599"/>
    <w:multiLevelType w:val="hybridMultilevel"/>
    <w:tmpl w:val="18C48D12"/>
    <w:lvl w:ilvl="0" w:tplc="A0847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5E367899"/>
    <w:multiLevelType w:val="hybridMultilevel"/>
    <w:tmpl w:val="E15AD30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852FBB"/>
    <w:multiLevelType w:val="multilevel"/>
    <w:tmpl w:val="BAC0F2CC"/>
    <w:lvl w:ilvl="0">
      <w:start w:val="1"/>
      <w:numFmt w:val="decimal"/>
      <w:lvlText w:val="%1."/>
      <w:lvlJc w:val="left"/>
      <w:pPr>
        <w:ind w:left="720" w:hanging="360"/>
      </w:pPr>
    </w:lvl>
    <w:lvl w:ilvl="1">
      <w:start w:val="6"/>
      <w:numFmt w:val="decimal"/>
      <w:isLgl/>
      <w:lvlText w:val="%1.%2."/>
      <w:lvlJc w:val="left"/>
      <w:pPr>
        <w:ind w:left="960" w:hanging="42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11" w15:restartNumberingAfterBreak="0">
    <w:nsid w:val="71521ED7"/>
    <w:multiLevelType w:val="hybridMultilevel"/>
    <w:tmpl w:val="11FC4790"/>
    <w:lvl w:ilvl="0" w:tplc="856CF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72DE1033"/>
    <w:multiLevelType w:val="hybridMultilevel"/>
    <w:tmpl w:val="6066B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C82786"/>
    <w:multiLevelType w:val="multilevel"/>
    <w:tmpl w:val="FDBA63C0"/>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362310"/>
    <w:multiLevelType w:val="hybridMultilevel"/>
    <w:tmpl w:val="4D3437EE"/>
    <w:lvl w:ilvl="0" w:tplc="A0847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BD166D3"/>
    <w:multiLevelType w:val="multilevel"/>
    <w:tmpl w:val="1B7A6968"/>
    <w:lvl w:ilvl="0">
      <w:start w:val="1"/>
      <w:numFmt w:val="decimal"/>
      <w:lvlText w:val="%1."/>
      <w:lvlJc w:val="left"/>
      <w:pPr>
        <w:ind w:left="1211" w:hanging="360"/>
      </w:pPr>
      <w:rPr>
        <w:rFonts w:hint="default"/>
      </w:rPr>
    </w:lvl>
    <w:lvl w:ilvl="1">
      <w:start w:val="1"/>
      <w:numFmt w:val="decimal"/>
      <w:isLgl/>
      <w:lvlText w:val="%1.%2."/>
      <w:lvlJc w:val="left"/>
      <w:pPr>
        <w:ind w:left="1170" w:hanging="720"/>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5"/>
  </w:num>
  <w:num w:numId="5">
    <w:abstractNumId w:val="3"/>
  </w:num>
  <w:num w:numId="6">
    <w:abstractNumId w:val="14"/>
  </w:num>
  <w:num w:numId="7">
    <w:abstractNumId w:val="13"/>
  </w:num>
  <w:num w:numId="8">
    <w:abstractNumId w:val="5"/>
  </w:num>
  <w:num w:numId="9">
    <w:abstractNumId w:val="12"/>
  </w:num>
  <w:num w:numId="10">
    <w:abstractNumId w:val="2"/>
  </w:num>
  <w:num w:numId="11">
    <w:abstractNumId w:val="1"/>
  </w:num>
  <w:num w:numId="12">
    <w:abstractNumId w:val="9"/>
  </w:num>
  <w:num w:numId="13">
    <w:abstractNumId w:val="7"/>
  </w:num>
  <w:num w:numId="14">
    <w:abstractNumId w:val="6"/>
  </w:num>
  <w:num w:numId="15">
    <w:abstractNumId w:val="0"/>
  </w:num>
  <w:num w:numId="16">
    <w:abstractNumId w:val="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5DC"/>
    <w:rsid w:val="00026097"/>
    <w:rsid w:val="000B2A66"/>
    <w:rsid w:val="000B72C5"/>
    <w:rsid w:val="00111CD2"/>
    <w:rsid w:val="00111F80"/>
    <w:rsid w:val="00173209"/>
    <w:rsid w:val="001926A3"/>
    <w:rsid w:val="001C35A7"/>
    <w:rsid w:val="001C5AA9"/>
    <w:rsid w:val="00262B02"/>
    <w:rsid w:val="002729E5"/>
    <w:rsid w:val="0028660A"/>
    <w:rsid w:val="00287549"/>
    <w:rsid w:val="002B603C"/>
    <w:rsid w:val="002F7062"/>
    <w:rsid w:val="003247FC"/>
    <w:rsid w:val="003470AB"/>
    <w:rsid w:val="003619EC"/>
    <w:rsid w:val="003830A1"/>
    <w:rsid w:val="003A1AFD"/>
    <w:rsid w:val="003A45DC"/>
    <w:rsid w:val="003C67D1"/>
    <w:rsid w:val="003D4E2B"/>
    <w:rsid w:val="003E05A7"/>
    <w:rsid w:val="004949AD"/>
    <w:rsid w:val="004A072F"/>
    <w:rsid w:val="004C06CE"/>
    <w:rsid w:val="004F2887"/>
    <w:rsid w:val="0050731B"/>
    <w:rsid w:val="00540D1E"/>
    <w:rsid w:val="00545E66"/>
    <w:rsid w:val="00547425"/>
    <w:rsid w:val="00556CD6"/>
    <w:rsid w:val="00567465"/>
    <w:rsid w:val="00595EAF"/>
    <w:rsid w:val="005A375F"/>
    <w:rsid w:val="005E4455"/>
    <w:rsid w:val="0062042B"/>
    <w:rsid w:val="00622938"/>
    <w:rsid w:val="00637054"/>
    <w:rsid w:val="00640433"/>
    <w:rsid w:val="006501E8"/>
    <w:rsid w:val="00697F81"/>
    <w:rsid w:val="006B20F6"/>
    <w:rsid w:val="006B3761"/>
    <w:rsid w:val="006B503D"/>
    <w:rsid w:val="006C367A"/>
    <w:rsid w:val="006D7A29"/>
    <w:rsid w:val="006F31B9"/>
    <w:rsid w:val="007532B8"/>
    <w:rsid w:val="007545C6"/>
    <w:rsid w:val="007738FF"/>
    <w:rsid w:val="007765FE"/>
    <w:rsid w:val="007A43BC"/>
    <w:rsid w:val="007E74CA"/>
    <w:rsid w:val="008A4A98"/>
    <w:rsid w:val="008A5ACD"/>
    <w:rsid w:val="008B3F30"/>
    <w:rsid w:val="00932724"/>
    <w:rsid w:val="009437C2"/>
    <w:rsid w:val="00943B87"/>
    <w:rsid w:val="00944400"/>
    <w:rsid w:val="00951086"/>
    <w:rsid w:val="00961447"/>
    <w:rsid w:val="00963DBA"/>
    <w:rsid w:val="009B2E30"/>
    <w:rsid w:val="009F6B67"/>
    <w:rsid w:val="00A11B4E"/>
    <w:rsid w:val="00A242D0"/>
    <w:rsid w:val="00A749B4"/>
    <w:rsid w:val="00A77B9C"/>
    <w:rsid w:val="00A903E0"/>
    <w:rsid w:val="00AD577E"/>
    <w:rsid w:val="00AD6778"/>
    <w:rsid w:val="00AE4946"/>
    <w:rsid w:val="00B124C2"/>
    <w:rsid w:val="00B80ECB"/>
    <w:rsid w:val="00C3738F"/>
    <w:rsid w:val="00C4552E"/>
    <w:rsid w:val="00C55DD1"/>
    <w:rsid w:val="00C67175"/>
    <w:rsid w:val="00C67892"/>
    <w:rsid w:val="00CA089C"/>
    <w:rsid w:val="00CA5526"/>
    <w:rsid w:val="00CE1EE7"/>
    <w:rsid w:val="00CE6708"/>
    <w:rsid w:val="00D04B7D"/>
    <w:rsid w:val="00D07782"/>
    <w:rsid w:val="00D21CFC"/>
    <w:rsid w:val="00D612FA"/>
    <w:rsid w:val="00D96E94"/>
    <w:rsid w:val="00E05952"/>
    <w:rsid w:val="00E05E1E"/>
    <w:rsid w:val="00E159DC"/>
    <w:rsid w:val="00E45040"/>
    <w:rsid w:val="00ED2D58"/>
    <w:rsid w:val="00ED75B8"/>
    <w:rsid w:val="00F07034"/>
    <w:rsid w:val="00FA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9B69"/>
  <w15:chartTrackingRefBased/>
  <w15:docId w15:val="{C8517D82-20BF-4128-ADF6-1DED4013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2D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175"/>
    <w:pPr>
      <w:ind w:left="720"/>
      <w:contextualSpacing/>
    </w:pPr>
  </w:style>
  <w:style w:type="paragraph" w:styleId="a4">
    <w:name w:val="Balloon Text"/>
    <w:basedOn w:val="a"/>
    <w:link w:val="a5"/>
    <w:uiPriority w:val="99"/>
    <w:semiHidden/>
    <w:unhideWhenUsed/>
    <w:rsid w:val="00D612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1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23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159;fld=134;dst=100183" TargetMode="External"/><Relationship Id="rId3" Type="http://schemas.openxmlformats.org/officeDocument/2006/relationships/styles" Target="styles.xml"/><Relationship Id="rId7" Type="http://schemas.openxmlformats.org/officeDocument/2006/relationships/hyperlink" Target="consultantplus://offline/ref=39238D4415DA3E718DB686D2B257EFEF2C618D2E22EC429A8E0BCF88F491D237E3A363C1D66E3E24E9D366BFE6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E48F1B0500CFA07CFAC65A733CDD28C3D1F8433BCD19466296A4F4F02447177E86AADDBC01C928DcCFEM" TargetMode="External"/><Relationship Id="rId4" Type="http://schemas.openxmlformats.org/officeDocument/2006/relationships/settings" Target="settings.xml"/><Relationship Id="rId9" Type="http://schemas.openxmlformats.org/officeDocument/2006/relationships/hyperlink" Target="consultantplus://offline/ref=93BC57764286C86F055AC9488A42759D27EB6B28FB1F7B61FF706C2D45A3AC83EE6ACBBBA01758CF66S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A76E8-7397-44BC-85C6-292545C7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13</Pages>
  <Words>4975</Words>
  <Characters>28360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Овсиевская Анна Геннадьевна</cp:lastModifiedBy>
  <cp:revision>93</cp:revision>
  <cp:lastPrinted>2018-10-11T13:13:00Z</cp:lastPrinted>
  <dcterms:created xsi:type="dcterms:W3CDTF">2018-08-17T10:56:00Z</dcterms:created>
  <dcterms:modified xsi:type="dcterms:W3CDTF">2018-11-01T12:44:00Z</dcterms:modified>
</cp:coreProperties>
</file>