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F2" w:rsidRPr="001B6740" w:rsidRDefault="004D79F2" w:rsidP="004D79F2">
      <w:pPr>
        <w:jc w:val="center"/>
        <w:rPr>
          <w:rFonts w:eastAsiaTheme="minorHAnsi"/>
          <w:szCs w:val="28"/>
          <w:lang w:eastAsia="en-US"/>
        </w:rPr>
      </w:pPr>
      <w:r w:rsidRPr="001B6740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60AD0D9" wp14:editId="07FADF51">
            <wp:extent cx="711200" cy="863600"/>
            <wp:effectExtent l="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F2" w:rsidRPr="001B6740" w:rsidRDefault="004D79F2" w:rsidP="004D79F2">
      <w:pPr>
        <w:jc w:val="right"/>
        <w:rPr>
          <w:rFonts w:eastAsiaTheme="minorHAnsi"/>
          <w:szCs w:val="28"/>
          <w:lang w:eastAsia="en-US"/>
        </w:rPr>
      </w:pPr>
    </w:p>
    <w:p w:rsidR="004D79F2" w:rsidRPr="001B6740" w:rsidRDefault="004D79F2" w:rsidP="004D79F2">
      <w:pPr>
        <w:jc w:val="center"/>
        <w:rPr>
          <w:rFonts w:eastAsiaTheme="minorHAnsi"/>
          <w:szCs w:val="28"/>
          <w:lang w:eastAsia="en-US"/>
        </w:rPr>
      </w:pPr>
      <w:proofErr w:type="gramStart"/>
      <w:r w:rsidRPr="001B6740">
        <w:rPr>
          <w:rFonts w:eastAsiaTheme="minorHAnsi"/>
          <w:szCs w:val="28"/>
          <w:lang w:eastAsia="en-US"/>
        </w:rPr>
        <w:t>СОВЕТ  ДЕПУТАТОВ</w:t>
      </w:r>
      <w:proofErr w:type="gramEnd"/>
      <w:r w:rsidRPr="001B6740">
        <w:rPr>
          <w:rFonts w:eastAsiaTheme="minorHAnsi"/>
          <w:szCs w:val="28"/>
          <w:lang w:eastAsia="en-US"/>
        </w:rPr>
        <w:t xml:space="preserve">  МУНИЦИПАЛЬНОГО  ОБРАЗОВАНИЯ  </w:t>
      </w:r>
    </w:p>
    <w:p w:rsidR="004D79F2" w:rsidRPr="001B6740" w:rsidRDefault="004D79F2" w:rsidP="004D79F2">
      <w:pPr>
        <w:jc w:val="center"/>
        <w:rPr>
          <w:rFonts w:eastAsiaTheme="minorHAnsi"/>
          <w:szCs w:val="28"/>
          <w:lang w:eastAsia="en-US"/>
        </w:rPr>
      </w:pPr>
      <w:r w:rsidRPr="001B6740">
        <w:rPr>
          <w:rFonts w:eastAsiaTheme="minorHAnsi"/>
          <w:szCs w:val="28"/>
          <w:lang w:eastAsia="en-US"/>
        </w:rPr>
        <w:t>«</w:t>
      </w:r>
      <w:proofErr w:type="gramStart"/>
      <w:r w:rsidRPr="001B6740">
        <w:rPr>
          <w:rFonts w:eastAsiaTheme="minorHAnsi"/>
          <w:szCs w:val="28"/>
          <w:lang w:eastAsia="en-US"/>
        </w:rPr>
        <w:t>ГОРОД  ГАТЧИНА</w:t>
      </w:r>
      <w:proofErr w:type="gramEnd"/>
      <w:r w:rsidRPr="001B6740">
        <w:rPr>
          <w:rFonts w:eastAsiaTheme="minorHAnsi"/>
          <w:szCs w:val="28"/>
          <w:lang w:eastAsia="en-US"/>
        </w:rPr>
        <w:t>»</w:t>
      </w:r>
    </w:p>
    <w:p w:rsidR="004D79F2" w:rsidRPr="001B6740" w:rsidRDefault="004D79F2" w:rsidP="004D79F2">
      <w:pPr>
        <w:jc w:val="center"/>
        <w:rPr>
          <w:rFonts w:eastAsiaTheme="minorHAnsi"/>
          <w:szCs w:val="28"/>
          <w:lang w:eastAsia="en-US"/>
        </w:rPr>
      </w:pPr>
      <w:proofErr w:type="gramStart"/>
      <w:r w:rsidRPr="001B6740">
        <w:rPr>
          <w:rFonts w:eastAsiaTheme="minorHAnsi"/>
          <w:szCs w:val="28"/>
          <w:lang w:eastAsia="en-US"/>
        </w:rPr>
        <w:t>ГАТЧИНСКОГО  МУНИЦИПАЛЬНОГО</w:t>
      </w:r>
      <w:proofErr w:type="gramEnd"/>
      <w:r w:rsidRPr="001B6740">
        <w:rPr>
          <w:rFonts w:eastAsiaTheme="minorHAnsi"/>
          <w:szCs w:val="28"/>
          <w:lang w:eastAsia="en-US"/>
        </w:rPr>
        <w:t xml:space="preserve">  РАЙОНА</w:t>
      </w:r>
    </w:p>
    <w:p w:rsidR="004D79F2" w:rsidRPr="001B6740" w:rsidRDefault="004D79F2" w:rsidP="004D79F2">
      <w:pPr>
        <w:jc w:val="center"/>
        <w:rPr>
          <w:rFonts w:eastAsiaTheme="minorHAnsi"/>
          <w:szCs w:val="28"/>
          <w:lang w:eastAsia="en-US"/>
        </w:rPr>
      </w:pPr>
      <w:proofErr w:type="gramStart"/>
      <w:r w:rsidRPr="001B6740">
        <w:rPr>
          <w:rFonts w:eastAsiaTheme="minorHAnsi"/>
          <w:szCs w:val="28"/>
          <w:lang w:eastAsia="en-US"/>
        </w:rPr>
        <w:t>ТРЕТЬЕГО  СОЗЫВА</w:t>
      </w:r>
      <w:proofErr w:type="gramEnd"/>
    </w:p>
    <w:p w:rsidR="004D79F2" w:rsidRPr="001B6740" w:rsidRDefault="004D79F2" w:rsidP="004D79F2">
      <w:pPr>
        <w:jc w:val="center"/>
        <w:rPr>
          <w:rFonts w:eastAsiaTheme="minorHAnsi"/>
          <w:b/>
          <w:szCs w:val="28"/>
          <w:lang w:eastAsia="en-US"/>
        </w:rPr>
      </w:pPr>
    </w:p>
    <w:p w:rsidR="004D79F2" w:rsidRPr="001B6740" w:rsidRDefault="004D79F2" w:rsidP="004D79F2">
      <w:pPr>
        <w:jc w:val="center"/>
        <w:rPr>
          <w:rFonts w:eastAsiaTheme="minorHAnsi"/>
          <w:b/>
          <w:szCs w:val="28"/>
          <w:lang w:eastAsia="en-US"/>
        </w:rPr>
      </w:pPr>
      <w:r w:rsidRPr="001B6740">
        <w:rPr>
          <w:rFonts w:eastAsiaTheme="minorHAnsi"/>
          <w:b/>
          <w:szCs w:val="28"/>
          <w:lang w:eastAsia="en-US"/>
        </w:rPr>
        <w:t>РЕШЕНИЕ</w:t>
      </w:r>
    </w:p>
    <w:p w:rsidR="00466C56" w:rsidRPr="00F944B9" w:rsidRDefault="004D79F2" w:rsidP="004D79F2">
      <w:pPr>
        <w:pStyle w:val="a3"/>
        <w:tabs>
          <w:tab w:val="clear" w:pos="4153"/>
          <w:tab w:val="clear" w:pos="8306"/>
        </w:tabs>
        <w:rPr>
          <w:b/>
          <w:sz w:val="24"/>
          <w:szCs w:val="24"/>
        </w:rPr>
      </w:pPr>
      <w:r w:rsidRPr="001B6740">
        <w:rPr>
          <w:rFonts w:eastAsiaTheme="minorHAnsi"/>
          <w:szCs w:val="28"/>
          <w:lang w:eastAsia="en-US"/>
        </w:rPr>
        <w:t xml:space="preserve">От </w:t>
      </w:r>
      <w:r w:rsidRPr="001B6740">
        <w:rPr>
          <w:rFonts w:eastAsiaTheme="minorHAnsi"/>
          <w:szCs w:val="28"/>
          <w:u w:val="single"/>
          <w:lang w:eastAsia="en-US"/>
        </w:rPr>
        <w:t xml:space="preserve">27 декабря 2016     </w:t>
      </w:r>
      <w:r w:rsidRPr="001B6740">
        <w:rPr>
          <w:rFonts w:eastAsiaTheme="minorHAnsi"/>
          <w:szCs w:val="28"/>
          <w:lang w:eastAsia="en-US"/>
        </w:rPr>
        <w:t xml:space="preserve">                                                                                  № </w:t>
      </w:r>
      <w:r>
        <w:rPr>
          <w:rFonts w:eastAsiaTheme="minorHAnsi"/>
          <w:szCs w:val="28"/>
          <w:u w:val="single"/>
          <w:lang w:eastAsia="en-US"/>
        </w:rPr>
        <w:t>7</w:t>
      </w:r>
      <w:r w:rsidR="003F5CEF">
        <w:rPr>
          <w:rFonts w:eastAsiaTheme="minorHAnsi"/>
          <w:szCs w:val="28"/>
          <w:u w:val="single"/>
          <w:lang w:eastAsia="en-US"/>
        </w:rPr>
        <w:t>7</w:t>
      </w:r>
      <w:r w:rsidRPr="001B6740">
        <w:rPr>
          <w:rFonts w:eastAsiaTheme="minorHAnsi"/>
          <w:szCs w:val="28"/>
          <w:lang w:eastAsia="en-US"/>
        </w:rPr>
        <w:t xml:space="preserve">                  </w:t>
      </w:r>
      <w:r w:rsidR="00466C56">
        <w:rPr>
          <w:b/>
          <w:sz w:val="24"/>
          <w:szCs w:val="24"/>
        </w:rPr>
        <w:t>О внесении изменений в Положение</w:t>
      </w:r>
    </w:p>
    <w:p w:rsidR="00466C56" w:rsidRDefault="00466C56" w:rsidP="00466C56">
      <w:pPr>
        <w:rPr>
          <w:b/>
          <w:sz w:val="24"/>
          <w:szCs w:val="24"/>
        </w:rPr>
      </w:pPr>
      <w:r w:rsidRPr="00F944B9">
        <w:rPr>
          <w:b/>
          <w:sz w:val="24"/>
          <w:szCs w:val="24"/>
        </w:rPr>
        <w:t xml:space="preserve">о </w:t>
      </w:r>
      <w:proofErr w:type="gramStart"/>
      <w:r w:rsidRPr="00F944B9">
        <w:rPr>
          <w:b/>
          <w:sz w:val="24"/>
          <w:szCs w:val="24"/>
        </w:rPr>
        <w:t>порядке  адресных</w:t>
      </w:r>
      <w:proofErr w:type="gramEnd"/>
      <w:r w:rsidRPr="00F944B9">
        <w:rPr>
          <w:b/>
          <w:sz w:val="24"/>
          <w:szCs w:val="24"/>
        </w:rPr>
        <w:t xml:space="preserve"> социальных выплат</w:t>
      </w:r>
    </w:p>
    <w:p w:rsidR="00466C56" w:rsidRDefault="00466C56" w:rsidP="00466C56">
      <w:pPr>
        <w:rPr>
          <w:b/>
          <w:sz w:val="24"/>
          <w:szCs w:val="24"/>
        </w:rPr>
      </w:pPr>
      <w:r w:rsidRPr="00F944B9">
        <w:rPr>
          <w:b/>
          <w:sz w:val="24"/>
          <w:szCs w:val="24"/>
        </w:rPr>
        <w:t xml:space="preserve"> жителям муниципального образования «Город Гатчина» </w:t>
      </w:r>
    </w:p>
    <w:p w:rsidR="00466C56" w:rsidRDefault="00466C56" w:rsidP="00466C56">
      <w:pPr>
        <w:rPr>
          <w:b/>
          <w:sz w:val="24"/>
          <w:szCs w:val="24"/>
        </w:rPr>
      </w:pPr>
      <w:r w:rsidRPr="00F944B9">
        <w:rPr>
          <w:b/>
          <w:sz w:val="24"/>
          <w:szCs w:val="24"/>
        </w:rPr>
        <w:t>Гатчинского муниципального района в новой редакции</w:t>
      </w:r>
      <w:r>
        <w:rPr>
          <w:b/>
          <w:sz w:val="24"/>
          <w:szCs w:val="24"/>
        </w:rPr>
        <w:t>, утвержденное решением совета депутатов МО «Город Гатчина» от 25.03.2015 № 16</w:t>
      </w:r>
    </w:p>
    <w:p w:rsidR="00466C56" w:rsidRDefault="00466C56" w:rsidP="00466C56">
      <w:pPr>
        <w:rPr>
          <w:b/>
          <w:sz w:val="24"/>
          <w:szCs w:val="24"/>
        </w:rPr>
      </w:pPr>
    </w:p>
    <w:p w:rsidR="00466C56" w:rsidRPr="00F944B9" w:rsidRDefault="00466C56" w:rsidP="00466C56">
      <w:pPr>
        <w:rPr>
          <w:b/>
          <w:sz w:val="24"/>
          <w:szCs w:val="24"/>
        </w:rPr>
      </w:pPr>
    </w:p>
    <w:p w:rsidR="00466C56" w:rsidRPr="003434D6" w:rsidRDefault="00466C56" w:rsidP="00466C56">
      <w:pPr>
        <w:jc w:val="both"/>
        <w:rPr>
          <w:szCs w:val="28"/>
        </w:rPr>
      </w:pPr>
      <w:r>
        <w:rPr>
          <w:szCs w:val="28"/>
        </w:rPr>
        <w:t>Руководствуясь частью 5 статьи 20 Федерального закона от 06.10.2003 № 131-ФЗм «Об общих принципах организации местного самоуправления в Российской Федерации»</w:t>
      </w:r>
      <w:r w:rsidRPr="003434D6">
        <w:rPr>
          <w:szCs w:val="28"/>
        </w:rPr>
        <w:t xml:space="preserve"> и в соответствии с Уставом МО «Город Гатчина», </w:t>
      </w:r>
      <w:r>
        <w:rPr>
          <w:szCs w:val="28"/>
        </w:rPr>
        <w:t>с</w:t>
      </w:r>
      <w:r w:rsidRPr="003434D6">
        <w:rPr>
          <w:szCs w:val="28"/>
        </w:rPr>
        <w:t>овет депутатов МО «Город Гатчина»</w:t>
      </w:r>
    </w:p>
    <w:p w:rsidR="00466C56" w:rsidRDefault="00466C56" w:rsidP="00466C56">
      <w:pPr>
        <w:jc w:val="center"/>
        <w:rPr>
          <w:szCs w:val="28"/>
        </w:rPr>
      </w:pPr>
    </w:p>
    <w:p w:rsidR="00466C56" w:rsidRPr="003434D6" w:rsidRDefault="00466C56" w:rsidP="00466C56">
      <w:pPr>
        <w:jc w:val="center"/>
        <w:rPr>
          <w:szCs w:val="28"/>
        </w:rPr>
      </w:pPr>
      <w:r w:rsidRPr="003434D6">
        <w:rPr>
          <w:szCs w:val="28"/>
        </w:rPr>
        <w:t>РЕШИЛ:</w:t>
      </w:r>
    </w:p>
    <w:p w:rsidR="00466C56" w:rsidRPr="003434D6" w:rsidRDefault="00466C56" w:rsidP="00466C56">
      <w:pPr>
        <w:jc w:val="center"/>
        <w:rPr>
          <w:szCs w:val="28"/>
        </w:rPr>
      </w:pPr>
    </w:p>
    <w:p w:rsidR="00466C56" w:rsidRDefault="001E2EAA" w:rsidP="00466C56">
      <w:pPr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="00466C56" w:rsidRPr="00466C56">
        <w:rPr>
          <w:szCs w:val="28"/>
        </w:rPr>
        <w:t xml:space="preserve">Внести в Положение о порядке адресных социальных выплат жителям муниципального </w:t>
      </w:r>
      <w:proofErr w:type="gramStart"/>
      <w:r w:rsidR="00466C56" w:rsidRPr="00466C56">
        <w:rPr>
          <w:szCs w:val="28"/>
        </w:rPr>
        <w:t>образования  «</w:t>
      </w:r>
      <w:proofErr w:type="gramEnd"/>
      <w:r w:rsidR="00466C56" w:rsidRPr="00466C56">
        <w:rPr>
          <w:szCs w:val="28"/>
        </w:rPr>
        <w:t>Город Гатчина» Гатчинского муниципального района в новой редакции утвержденное решением совета депутатов МО «Город Гатчина» от 25.03.2015 № 16 )</w:t>
      </w:r>
      <w:r w:rsidR="00466C56">
        <w:rPr>
          <w:szCs w:val="28"/>
        </w:rPr>
        <w:t xml:space="preserve"> следующие изменения:</w:t>
      </w:r>
    </w:p>
    <w:p w:rsidR="00466C56" w:rsidRDefault="00466C56" w:rsidP="0032718F">
      <w:pPr>
        <w:ind w:firstLine="851"/>
        <w:jc w:val="both"/>
        <w:rPr>
          <w:szCs w:val="28"/>
        </w:rPr>
      </w:pPr>
      <w:r>
        <w:rPr>
          <w:szCs w:val="28"/>
        </w:rPr>
        <w:t>1.1</w:t>
      </w:r>
      <w:r w:rsidR="0013287A">
        <w:rPr>
          <w:szCs w:val="28"/>
        </w:rPr>
        <w:t>.</w:t>
      </w:r>
      <w:r>
        <w:rPr>
          <w:szCs w:val="28"/>
        </w:rPr>
        <w:t xml:space="preserve"> </w:t>
      </w:r>
      <w:r w:rsidR="001E2EAA">
        <w:rPr>
          <w:szCs w:val="28"/>
        </w:rPr>
        <w:t>Статью 1 «Общие положения» изложить в новой редакции:</w:t>
      </w:r>
    </w:p>
    <w:p w:rsidR="001E2EAA" w:rsidRDefault="001E2EAA" w:rsidP="0032718F">
      <w:pPr>
        <w:ind w:firstLine="851"/>
        <w:jc w:val="center"/>
        <w:rPr>
          <w:szCs w:val="28"/>
        </w:rPr>
      </w:pPr>
      <w:r>
        <w:rPr>
          <w:szCs w:val="28"/>
        </w:rPr>
        <w:t>«</w:t>
      </w:r>
      <w:r w:rsidRPr="001E2EAA">
        <w:rPr>
          <w:b/>
          <w:szCs w:val="28"/>
        </w:rPr>
        <w:t>1. Общие положения</w:t>
      </w:r>
    </w:p>
    <w:p w:rsidR="001E2EAA" w:rsidRDefault="001E2EAA" w:rsidP="0032718F">
      <w:pPr>
        <w:ind w:firstLine="851"/>
        <w:jc w:val="both"/>
        <w:rPr>
          <w:szCs w:val="28"/>
        </w:rPr>
      </w:pPr>
      <w:r>
        <w:t>Адресные социальные выплаты – это дополнительные меры социальной поддержки, которые оказываются жителям муниципального образования «Город Гатчина» Гатчинского муниципального района (далее МО «Город Гатчина») из средств местного бюджета в порядке, определенном настоящим Положением или предоставляемые к адресным выплатам</w:t>
      </w:r>
      <w:r w:rsidRPr="00F02AE8">
        <w:rPr>
          <w:szCs w:val="28"/>
        </w:rPr>
        <w:t xml:space="preserve"> </w:t>
      </w:r>
      <w:r w:rsidRPr="00776384">
        <w:rPr>
          <w:szCs w:val="28"/>
        </w:rPr>
        <w:t xml:space="preserve">соответствии с Положением </w:t>
      </w:r>
      <w:r>
        <w:rPr>
          <w:szCs w:val="28"/>
        </w:rPr>
        <w:t>о</w:t>
      </w:r>
      <w:r w:rsidRPr="00776384">
        <w:rPr>
          <w:szCs w:val="28"/>
        </w:rPr>
        <w:t>б адресных выплатах и мероприятиях в рамках реализации «Дополнительных мер социальной поддержки жителей Гатчинского муниципального района» муниципальной программы «Социальная поддержка отдельных категорий граждан Гатчинского муниципального района</w:t>
      </w:r>
      <w:r w:rsidRPr="008F58CA">
        <w:rPr>
          <w:szCs w:val="28"/>
        </w:rPr>
        <w:t>»</w:t>
      </w:r>
      <w:r>
        <w:rPr>
          <w:szCs w:val="28"/>
        </w:rPr>
        <w:t>.</w:t>
      </w:r>
      <w:r w:rsidRPr="00A21191">
        <w:rPr>
          <w:szCs w:val="28"/>
        </w:rPr>
        <w:t xml:space="preserve"> </w:t>
      </w:r>
      <w:r>
        <w:rPr>
          <w:szCs w:val="28"/>
        </w:rPr>
        <w:t xml:space="preserve">Адресные выплаты предоставляются жителям МО «Город </w:t>
      </w:r>
      <w:proofErr w:type="gramStart"/>
      <w:r>
        <w:rPr>
          <w:szCs w:val="28"/>
        </w:rPr>
        <w:t>Гатчина»  в</w:t>
      </w:r>
      <w:proofErr w:type="gramEnd"/>
      <w:r>
        <w:rPr>
          <w:szCs w:val="28"/>
        </w:rPr>
        <w:t xml:space="preserve"> виде:</w:t>
      </w:r>
    </w:p>
    <w:p w:rsidR="001E2EAA" w:rsidRDefault="001E2EAA" w:rsidP="0032718F">
      <w:pPr>
        <w:pStyle w:val="a9"/>
        <w:spacing w:after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адресных выплат гражданам, находящимся в трудной жизненной ситуации;</w:t>
      </w:r>
    </w:p>
    <w:p w:rsidR="001E2EAA" w:rsidRDefault="001E2EAA" w:rsidP="0032718F">
      <w:pPr>
        <w:pStyle w:val="a9"/>
        <w:spacing w:after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  а</w:t>
      </w:r>
      <w:r w:rsidRPr="00651464">
        <w:rPr>
          <w:sz w:val="28"/>
          <w:szCs w:val="28"/>
        </w:rPr>
        <w:t>дресных выплат гражданам, находящимся в экстремально</w:t>
      </w:r>
      <w:r>
        <w:rPr>
          <w:sz w:val="28"/>
          <w:szCs w:val="28"/>
        </w:rPr>
        <w:t>й ситуации.</w:t>
      </w:r>
      <w:r w:rsidRPr="00651464">
        <w:rPr>
          <w:sz w:val="28"/>
          <w:szCs w:val="28"/>
        </w:rPr>
        <w:t xml:space="preserve"> </w:t>
      </w:r>
    </w:p>
    <w:p w:rsidR="001E2EAA" w:rsidRPr="00DB0EC6" w:rsidRDefault="001E2EAA" w:rsidP="0032718F">
      <w:pPr>
        <w:pStyle w:val="a7"/>
        <w:ind w:firstLine="851"/>
        <w:rPr>
          <w:szCs w:val="28"/>
        </w:rPr>
      </w:pPr>
      <w:r w:rsidRPr="00DB0EC6">
        <w:rPr>
          <w:color w:val="000000"/>
          <w:szCs w:val="28"/>
          <w:shd w:val="clear" w:color="auto" w:fill="FFFFFF"/>
        </w:rPr>
        <w:t>Под трудной жизненной ситуацией</w:t>
      </w:r>
      <w:r w:rsidRPr="00DB0EC6">
        <w:rPr>
          <w:rStyle w:val="apple-converted-space"/>
          <w:color w:val="000000"/>
          <w:szCs w:val="28"/>
          <w:shd w:val="clear" w:color="auto" w:fill="FFFFFF"/>
        </w:rPr>
        <w:t> </w:t>
      </w:r>
      <w:r w:rsidRPr="00DB0EC6">
        <w:rPr>
          <w:color w:val="000000"/>
          <w:szCs w:val="28"/>
          <w:shd w:val="clear" w:color="auto" w:fill="FFFFFF"/>
        </w:rPr>
        <w:t>понимается ситуация, объективно нарушающая жизнедеятельность гражданина (инвалидность, болезнь, сиротство, безнадзорность, малообеспеченность, безработица), которую он не может преодолеть самостоятельно</w:t>
      </w:r>
      <w:r>
        <w:rPr>
          <w:color w:val="000000"/>
          <w:szCs w:val="28"/>
          <w:shd w:val="clear" w:color="auto" w:fill="FFFFFF"/>
        </w:rPr>
        <w:t>.</w:t>
      </w:r>
    </w:p>
    <w:p w:rsidR="001E2EAA" w:rsidRDefault="001E2EAA" w:rsidP="0032718F">
      <w:pPr>
        <w:ind w:firstLine="851"/>
        <w:jc w:val="both"/>
      </w:pPr>
      <w:r>
        <w:t xml:space="preserve">Под экстремальной ситуацией понимается внезапно возникшая ситуация: пожар, смерть близкого родственника (предоставляется малообеспеченным семьям с несовершеннолетними детьми в случае потери кормильца), </w:t>
      </w:r>
      <w:proofErr w:type="gramStart"/>
      <w:r>
        <w:t>кража  и</w:t>
      </w:r>
      <w:proofErr w:type="gramEnd"/>
      <w:r>
        <w:t xml:space="preserve"> т.д. </w:t>
      </w:r>
    </w:p>
    <w:p w:rsidR="001E2EAA" w:rsidRDefault="001E2EAA" w:rsidP="0032718F">
      <w:pPr>
        <w:ind w:firstLine="851"/>
        <w:jc w:val="both"/>
        <w:rPr>
          <w:szCs w:val="28"/>
        </w:rPr>
      </w:pPr>
      <w:r>
        <w:t>Адресные социальные выплаты предоставляются исходя из конкретной жизненной ситуации и материального положения заявителя.</w:t>
      </w:r>
      <w:r>
        <w:rPr>
          <w:szCs w:val="28"/>
        </w:rPr>
        <w:t>»</w:t>
      </w:r>
    </w:p>
    <w:p w:rsidR="001E2EAA" w:rsidRDefault="001E2EAA" w:rsidP="0032718F">
      <w:pPr>
        <w:pStyle w:val="a7"/>
        <w:ind w:firstLine="851"/>
        <w:rPr>
          <w:szCs w:val="28"/>
        </w:rPr>
      </w:pPr>
      <w:r>
        <w:rPr>
          <w:szCs w:val="28"/>
        </w:rPr>
        <w:t xml:space="preserve">1.2. </w:t>
      </w:r>
      <w:r w:rsidR="0032718F">
        <w:rPr>
          <w:szCs w:val="28"/>
        </w:rPr>
        <w:t xml:space="preserve"> </w:t>
      </w:r>
      <w:proofErr w:type="gramStart"/>
      <w:r>
        <w:rPr>
          <w:szCs w:val="28"/>
        </w:rPr>
        <w:t>В  абзаце</w:t>
      </w:r>
      <w:proofErr w:type="gramEnd"/>
      <w:r>
        <w:rPr>
          <w:szCs w:val="28"/>
        </w:rPr>
        <w:t xml:space="preserve"> 1 статьи 2 слова «</w:t>
      </w:r>
      <w:r w:rsidR="0023269E">
        <w:t>и председатели Советов ветеранов микрорайонов г. Гатчины</w:t>
      </w:r>
      <w:r>
        <w:rPr>
          <w:szCs w:val="28"/>
        </w:rPr>
        <w:t>» исключить</w:t>
      </w:r>
      <w:r w:rsidR="00E3327A">
        <w:rPr>
          <w:szCs w:val="28"/>
        </w:rPr>
        <w:t>.</w:t>
      </w:r>
    </w:p>
    <w:p w:rsidR="0032718F" w:rsidRDefault="0032718F" w:rsidP="0032718F">
      <w:pPr>
        <w:pStyle w:val="a7"/>
        <w:ind w:firstLine="851"/>
        <w:rPr>
          <w:szCs w:val="28"/>
        </w:rPr>
      </w:pPr>
      <w:r>
        <w:rPr>
          <w:szCs w:val="28"/>
        </w:rPr>
        <w:t>1.3.   Пункт 3.2 признать утратившим силу.</w:t>
      </w:r>
    </w:p>
    <w:p w:rsidR="0032718F" w:rsidRDefault="0032718F" w:rsidP="0032718F">
      <w:pPr>
        <w:pStyle w:val="a7"/>
        <w:ind w:firstLine="851"/>
        <w:rPr>
          <w:szCs w:val="28"/>
        </w:rPr>
      </w:pPr>
      <w:r>
        <w:rPr>
          <w:szCs w:val="28"/>
        </w:rPr>
        <w:t>1.4. В абзаце 4 пункта 5.4. слова «справка (заключение) ОАО «</w:t>
      </w:r>
      <w:proofErr w:type="spellStart"/>
      <w:r>
        <w:rPr>
          <w:szCs w:val="28"/>
        </w:rPr>
        <w:t>Гатчинагаз</w:t>
      </w:r>
      <w:proofErr w:type="spellEnd"/>
      <w:r>
        <w:rPr>
          <w:szCs w:val="28"/>
        </w:rPr>
        <w:t>» о непригодности к эксплуатации газового оборудования, с оценкой стоимости его ремонта;»</w:t>
      </w:r>
      <w:r w:rsidR="004D79F2">
        <w:rPr>
          <w:szCs w:val="28"/>
        </w:rPr>
        <w:t xml:space="preserve"> исключить;</w:t>
      </w:r>
      <w:r>
        <w:rPr>
          <w:szCs w:val="28"/>
        </w:rPr>
        <w:t xml:space="preserve"> </w:t>
      </w:r>
    </w:p>
    <w:p w:rsidR="001E2EAA" w:rsidRDefault="0032718F" w:rsidP="0032718F">
      <w:pPr>
        <w:ind w:firstLine="851"/>
        <w:jc w:val="both"/>
        <w:rPr>
          <w:szCs w:val="28"/>
        </w:rPr>
      </w:pPr>
      <w:r>
        <w:rPr>
          <w:szCs w:val="28"/>
        </w:rPr>
        <w:t>1.5</w:t>
      </w:r>
      <w:r w:rsidR="001E2EAA">
        <w:rPr>
          <w:szCs w:val="28"/>
        </w:rPr>
        <w:t>. Абзац 2 части 5.7 и часть 5.8. признать утратившими силу.</w:t>
      </w:r>
    </w:p>
    <w:p w:rsidR="00466C56" w:rsidRPr="00466C56" w:rsidRDefault="001E2EAA" w:rsidP="0032718F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466C56" w:rsidRPr="00466C56">
        <w:rPr>
          <w:szCs w:val="28"/>
        </w:rPr>
        <w:t xml:space="preserve">Контроль за исполнением решения возложить на </w:t>
      </w:r>
      <w:r w:rsidR="0025481E">
        <w:rPr>
          <w:szCs w:val="28"/>
        </w:rPr>
        <w:t>постоянную</w:t>
      </w:r>
      <w:r w:rsidR="00466C56" w:rsidRPr="00466C56">
        <w:rPr>
          <w:szCs w:val="28"/>
        </w:rPr>
        <w:t xml:space="preserve"> комиссию </w:t>
      </w:r>
      <w:r w:rsidR="0032718F">
        <w:rPr>
          <w:szCs w:val="28"/>
        </w:rPr>
        <w:t xml:space="preserve">совета депутатов МО «Город Гатчина» </w:t>
      </w:r>
      <w:r w:rsidR="00466C56" w:rsidRPr="00466C56">
        <w:rPr>
          <w:szCs w:val="28"/>
        </w:rPr>
        <w:t>по вопросам санитарного благополучия территории и по координации вопросов здравоохранения, социальной защиты и охраны труда.</w:t>
      </w:r>
    </w:p>
    <w:p w:rsidR="00466C56" w:rsidRDefault="001E2EAA" w:rsidP="0032718F">
      <w:pPr>
        <w:ind w:firstLine="567"/>
        <w:jc w:val="both"/>
        <w:rPr>
          <w:b/>
          <w:sz w:val="24"/>
          <w:szCs w:val="24"/>
        </w:rPr>
      </w:pPr>
      <w:r>
        <w:rPr>
          <w:szCs w:val="28"/>
        </w:rPr>
        <w:t xml:space="preserve">3. Настоящее </w:t>
      </w:r>
      <w:r w:rsidR="0032718F">
        <w:rPr>
          <w:szCs w:val="28"/>
        </w:rPr>
        <w:t xml:space="preserve">Решение вступает в силу со дня </w:t>
      </w:r>
      <w:r w:rsidR="00466C56" w:rsidRPr="001E2EAA">
        <w:rPr>
          <w:szCs w:val="28"/>
        </w:rPr>
        <w:t>его официального опубликования</w:t>
      </w:r>
      <w:r w:rsidR="0032718F">
        <w:rPr>
          <w:szCs w:val="28"/>
        </w:rPr>
        <w:t>.</w:t>
      </w:r>
      <w:r w:rsidR="00466C56" w:rsidRPr="001E2EAA">
        <w:rPr>
          <w:szCs w:val="28"/>
        </w:rPr>
        <w:t xml:space="preserve"> </w:t>
      </w:r>
    </w:p>
    <w:p w:rsidR="00466C56" w:rsidRDefault="00466C56" w:rsidP="0032718F">
      <w:pPr>
        <w:ind w:firstLine="567"/>
        <w:rPr>
          <w:b/>
          <w:sz w:val="24"/>
          <w:szCs w:val="24"/>
        </w:rPr>
      </w:pPr>
      <w:bookmarkStart w:id="0" w:name="_GoBack"/>
      <w:bookmarkEnd w:id="0"/>
    </w:p>
    <w:p w:rsidR="00466C56" w:rsidRDefault="00466C56" w:rsidP="0032718F">
      <w:pPr>
        <w:ind w:firstLine="567"/>
        <w:rPr>
          <w:b/>
          <w:sz w:val="24"/>
          <w:szCs w:val="24"/>
        </w:rPr>
      </w:pPr>
    </w:p>
    <w:p w:rsidR="003F5CEF" w:rsidRPr="001B6740" w:rsidRDefault="003F5CEF" w:rsidP="003F5CEF">
      <w:pPr>
        <w:spacing w:after="200" w:line="276" w:lineRule="auto"/>
        <w:contextualSpacing/>
        <w:jc w:val="both"/>
        <w:rPr>
          <w:rFonts w:eastAsiaTheme="minorHAnsi"/>
          <w:szCs w:val="28"/>
          <w:lang w:eastAsia="en-US"/>
        </w:rPr>
      </w:pPr>
      <w:r w:rsidRPr="001B6740">
        <w:rPr>
          <w:rFonts w:eastAsiaTheme="minorHAnsi"/>
          <w:szCs w:val="28"/>
          <w:lang w:eastAsia="en-US"/>
        </w:rPr>
        <w:t>Глава МО «Город Гатчина» -</w:t>
      </w:r>
    </w:p>
    <w:p w:rsidR="003F5CEF" w:rsidRPr="001B6740" w:rsidRDefault="003F5CEF" w:rsidP="003F5CEF">
      <w:pPr>
        <w:spacing w:after="200" w:line="276" w:lineRule="auto"/>
        <w:contextualSpacing/>
        <w:jc w:val="both"/>
        <w:rPr>
          <w:rFonts w:eastAsiaTheme="minorHAnsi"/>
          <w:szCs w:val="28"/>
          <w:lang w:eastAsia="en-US"/>
        </w:rPr>
      </w:pPr>
      <w:r w:rsidRPr="001B6740">
        <w:rPr>
          <w:rFonts w:eastAsiaTheme="minorHAnsi"/>
          <w:szCs w:val="28"/>
          <w:lang w:eastAsia="en-US"/>
        </w:rPr>
        <w:t>Председатель совета депутатов</w:t>
      </w:r>
    </w:p>
    <w:p w:rsidR="003F5CEF" w:rsidRPr="001B6740" w:rsidRDefault="003F5CEF" w:rsidP="003F5CEF">
      <w:pPr>
        <w:spacing w:after="200" w:line="276" w:lineRule="auto"/>
        <w:contextualSpacing/>
        <w:jc w:val="both"/>
        <w:rPr>
          <w:rFonts w:eastAsiaTheme="minorHAnsi"/>
          <w:szCs w:val="28"/>
          <w:lang w:eastAsia="en-US"/>
        </w:rPr>
      </w:pPr>
      <w:r w:rsidRPr="001B6740">
        <w:rPr>
          <w:rFonts w:eastAsiaTheme="minorHAnsi"/>
          <w:szCs w:val="28"/>
          <w:lang w:eastAsia="en-US"/>
        </w:rPr>
        <w:t xml:space="preserve">МО «Город </w:t>
      </w:r>
      <w:proofErr w:type="gramStart"/>
      <w:r w:rsidRPr="001B6740">
        <w:rPr>
          <w:rFonts w:eastAsiaTheme="minorHAnsi"/>
          <w:szCs w:val="28"/>
          <w:lang w:eastAsia="en-US"/>
        </w:rPr>
        <w:t xml:space="preserve">Гатчина»   </w:t>
      </w:r>
      <w:proofErr w:type="gramEnd"/>
      <w:r w:rsidRPr="001B6740">
        <w:rPr>
          <w:rFonts w:eastAsiaTheme="minorHAnsi"/>
          <w:szCs w:val="28"/>
          <w:lang w:eastAsia="en-US"/>
        </w:rPr>
        <w:t xml:space="preserve">                                                                В.А. Филоненко</w:t>
      </w:r>
    </w:p>
    <w:p w:rsidR="006C1681" w:rsidRDefault="006C1681" w:rsidP="0032718F">
      <w:pPr>
        <w:ind w:firstLine="567"/>
      </w:pPr>
    </w:p>
    <w:sectPr w:rsidR="006C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74CD4"/>
    <w:multiLevelType w:val="hybridMultilevel"/>
    <w:tmpl w:val="4036D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56"/>
    <w:rsid w:val="0013287A"/>
    <w:rsid w:val="001E2EAA"/>
    <w:rsid w:val="0023269E"/>
    <w:rsid w:val="0025481E"/>
    <w:rsid w:val="003222A0"/>
    <w:rsid w:val="0032718F"/>
    <w:rsid w:val="003F5CEF"/>
    <w:rsid w:val="00466C56"/>
    <w:rsid w:val="004D79F2"/>
    <w:rsid w:val="006C1681"/>
    <w:rsid w:val="00CD5C10"/>
    <w:rsid w:val="00E3327A"/>
    <w:rsid w:val="00F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9722"/>
  <w15:chartTrackingRefBased/>
  <w15:docId w15:val="{78E2E316-F340-4793-BC62-2698CF1C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6C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6C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66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66C56"/>
    <w:pPr>
      <w:ind w:left="720"/>
      <w:contextualSpacing/>
    </w:pPr>
  </w:style>
  <w:style w:type="paragraph" w:styleId="a6">
    <w:name w:val="caption"/>
    <w:basedOn w:val="a"/>
    <w:qFormat/>
    <w:rsid w:val="00466C56"/>
    <w:pPr>
      <w:jc w:val="center"/>
    </w:pPr>
  </w:style>
  <w:style w:type="paragraph" w:styleId="a7">
    <w:name w:val="Body Text Indent"/>
    <w:basedOn w:val="a"/>
    <w:link w:val="a8"/>
    <w:rsid w:val="001E2EAA"/>
    <w:pPr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rsid w:val="001E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1E2EAA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1E2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EAA"/>
  </w:style>
  <w:style w:type="paragraph" w:styleId="ab">
    <w:name w:val="Balloon Text"/>
    <w:basedOn w:val="a"/>
    <w:link w:val="ac"/>
    <w:semiHidden/>
    <w:rsid w:val="004D79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D79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Косьянковская Анна Олеговна</cp:lastModifiedBy>
  <cp:revision>2</cp:revision>
  <dcterms:created xsi:type="dcterms:W3CDTF">2016-12-27T09:37:00Z</dcterms:created>
  <dcterms:modified xsi:type="dcterms:W3CDTF">2016-12-27T09:37:00Z</dcterms:modified>
</cp:coreProperties>
</file>