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C2" w:rsidRDefault="00617CC2" w:rsidP="00617CC2">
      <w:pPr>
        <w:jc w:val="center"/>
      </w:pPr>
      <w:r>
        <w:rPr>
          <w:noProof/>
        </w:rPr>
        <w:drawing>
          <wp:inline distT="0" distB="0" distL="0" distR="0">
            <wp:extent cx="723900" cy="876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CC2" w:rsidRPr="007B5E4E" w:rsidRDefault="00617CC2" w:rsidP="00617CC2">
      <w:pPr>
        <w:jc w:val="center"/>
        <w:rPr>
          <w:b/>
        </w:rPr>
      </w:pPr>
      <w:r w:rsidRPr="007B5E4E">
        <w:rPr>
          <w:b/>
        </w:rPr>
        <w:t xml:space="preserve">СОВЕТ  ДЕПУТАТОВ  МУНИЦИПАЛЬНОГО  ОБРАЗОВАНИЯ  </w:t>
      </w:r>
    </w:p>
    <w:p w:rsidR="00617CC2" w:rsidRPr="007B5E4E" w:rsidRDefault="00617CC2" w:rsidP="00617CC2">
      <w:pPr>
        <w:jc w:val="center"/>
        <w:rPr>
          <w:b/>
        </w:rPr>
      </w:pPr>
      <w:r w:rsidRPr="007B5E4E">
        <w:rPr>
          <w:b/>
        </w:rPr>
        <w:t>«ГОРОД  ГАТЧИНА»</w:t>
      </w:r>
    </w:p>
    <w:p w:rsidR="00617CC2" w:rsidRPr="007B5E4E" w:rsidRDefault="00617CC2" w:rsidP="00617CC2">
      <w:pPr>
        <w:jc w:val="center"/>
        <w:rPr>
          <w:b/>
        </w:rPr>
      </w:pPr>
      <w:r w:rsidRPr="007B5E4E">
        <w:rPr>
          <w:b/>
        </w:rPr>
        <w:t>ГАТЧИНСКОГО  МУНИЦИПАЛЬНОГО  РАЙОНА</w:t>
      </w:r>
    </w:p>
    <w:p w:rsidR="00617CC2" w:rsidRPr="001D4287" w:rsidRDefault="00617CC2" w:rsidP="00617CC2">
      <w:pPr>
        <w:jc w:val="center"/>
      </w:pPr>
      <w:r w:rsidRPr="007B5E4E">
        <w:rPr>
          <w:b/>
        </w:rPr>
        <w:t>ТРЕТЬЕГО СОЗЫВА</w:t>
      </w:r>
    </w:p>
    <w:p w:rsidR="00617CC2" w:rsidRPr="001D4287" w:rsidRDefault="00617CC2" w:rsidP="00617CC2">
      <w:pPr>
        <w:jc w:val="center"/>
      </w:pPr>
    </w:p>
    <w:p w:rsidR="00617CC2" w:rsidRDefault="00617CC2" w:rsidP="00617CC2">
      <w:pPr>
        <w:jc w:val="center"/>
        <w:rPr>
          <w:b/>
        </w:rPr>
      </w:pPr>
      <w:r>
        <w:rPr>
          <w:b/>
        </w:rPr>
        <w:t>РЕШЕНИЕ</w:t>
      </w:r>
    </w:p>
    <w:p w:rsidR="00617CC2" w:rsidRDefault="00617CC2" w:rsidP="00617CC2">
      <w:pPr>
        <w:jc w:val="center"/>
        <w:rPr>
          <w:b/>
        </w:rPr>
      </w:pPr>
    </w:p>
    <w:p w:rsidR="00617CC2" w:rsidRPr="00855636" w:rsidRDefault="00617CC2" w:rsidP="00617CC2">
      <w:pPr>
        <w:rPr>
          <w:b/>
        </w:rPr>
      </w:pPr>
      <w:r>
        <w:rPr>
          <w:b/>
        </w:rPr>
        <w:t xml:space="preserve">От </w:t>
      </w:r>
      <w:r w:rsidRPr="00617CC2">
        <w:rPr>
          <w:b/>
          <w:u w:val="single"/>
        </w:rPr>
        <w:t xml:space="preserve">30 марта </w:t>
      </w:r>
      <w:r w:rsidRPr="009B5326">
        <w:rPr>
          <w:b/>
          <w:u w:val="single"/>
        </w:rPr>
        <w:t>2016 года</w:t>
      </w:r>
      <w:r>
        <w:rPr>
          <w:b/>
        </w:rPr>
        <w:t xml:space="preserve">                                                                                      № </w:t>
      </w:r>
      <w:r w:rsidRPr="009B5326">
        <w:rPr>
          <w:b/>
          <w:u w:val="single"/>
        </w:rPr>
        <w:t xml:space="preserve"> </w:t>
      </w:r>
      <w:r>
        <w:rPr>
          <w:b/>
          <w:u w:val="single"/>
        </w:rPr>
        <w:t>15</w:t>
      </w:r>
      <w:r w:rsidRPr="00855636">
        <w:rPr>
          <w:b/>
        </w:rPr>
        <w:t xml:space="preserve"> </w:t>
      </w:r>
    </w:p>
    <w:p w:rsidR="001448CF" w:rsidRPr="00617CC2" w:rsidRDefault="001448CF" w:rsidP="001448CF">
      <w:pPr>
        <w:jc w:val="both"/>
        <w:rPr>
          <w:b/>
          <w:sz w:val="24"/>
          <w:szCs w:val="24"/>
        </w:rPr>
      </w:pPr>
      <w:r w:rsidRPr="00617CC2">
        <w:rPr>
          <w:b/>
          <w:sz w:val="24"/>
          <w:szCs w:val="24"/>
        </w:rPr>
        <w:t>О внесении изменений   в  решение совета депутатов МО «Город Гатчина»</w:t>
      </w:r>
    </w:p>
    <w:p w:rsidR="00622E06" w:rsidRPr="00617CC2" w:rsidRDefault="00622E06" w:rsidP="009D1A56">
      <w:pPr>
        <w:jc w:val="both"/>
        <w:rPr>
          <w:b/>
          <w:sz w:val="24"/>
          <w:szCs w:val="24"/>
        </w:rPr>
      </w:pPr>
      <w:r w:rsidRPr="00617CC2">
        <w:rPr>
          <w:b/>
          <w:sz w:val="24"/>
          <w:szCs w:val="24"/>
        </w:rPr>
        <w:t>о</w:t>
      </w:r>
      <w:r w:rsidR="001448CF" w:rsidRPr="00617CC2">
        <w:rPr>
          <w:b/>
          <w:sz w:val="24"/>
          <w:szCs w:val="24"/>
        </w:rPr>
        <w:t xml:space="preserve">т </w:t>
      </w:r>
      <w:r w:rsidR="003C4E29" w:rsidRPr="00617CC2">
        <w:rPr>
          <w:b/>
          <w:sz w:val="24"/>
          <w:szCs w:val="24"/>
        </w:rPr>
        <w:t>30.09.</w:t>
      </w:r>
      <w:r w:rsidR="009D1A56" w:rsidRPr="00617CC2">
        <w:rPr>
          <w:b/>
          <w:sz w:val="24"/>
          <w:szCs w:val="24"/>
        </w:rPr>
        <w:t>20</w:t>
      </w:r>
      <w:r w:rsidRPr="00617CC2">
        <w:rPr>
          <w:b/>
          <w:sz w:val="24"/>
          <w:szCs w:val="24"/>
        </w:rPr>
        <w:t>0</w:t>
      </w:r>
      <w:r w:rsidR="009D1A56" w:rsidRPr="00617CC2">
        <w:rPr>
          <w:b/>
          <w:sz w:val="24"/>
          <w:szCs w:val="24"/>
        </w:rPr>
        <w:t>5</w:t>
      </w:r>
      <w:r w:rsidR="001448CF" w:rsidRPr="00617CC2">
        <w:rPr>
          <w:b/>
          <w:sz w:val="24"/>
          <w:szCs w:val="24"/>
        </w:rPr>
        <w:t xml:space="preserve"> </w:t>
      </w:r>
      <w:r w:rsidR="00C77954" w:rsidRPr="00617CC2">
        <w:rPr>
          <w:b/>
          <w:sz w:val="24"/>
          <w:szCs w:val="24"/>
        </w:rPr>
        <w:t xml:space="preserve">№24 </w:t>
      </w:r>
      <w:r w:rsidR="001448CF" w:rsidRPr="00617CC2">
        <w:rPr>
          <w:b/>
          <w:sz w:val="24"/>
          <w:szCs w:val="24"/>
        </w:rPr>
        <w:t>«</w:t>
      </w:r>
      <w:r w:rsidR="009D1A56" w:rsidRPr="00617CC2">
        <w:rPr>
          <w:b/>
          <w:sz w:val="24"/>
          <w:szCs w:val="24"/>
        </w:rPr>
        <w:t xml:space="preserve">Об установлении </w:t>
      </w:r>
      <w:r w:rsidRPr="00617CC2">
        <w:rPr>
          <w:b/>
          <w:sz w:val="24"/>
          <w:szCs w:val="24"/>
        </w:rPr>
        <w:t xml:space="preserve">земельного налога (в редакции </w:t>
      </w:r>
    </w:p>
    <w:p w:rsidR="00622E06" w:rsidRPr="00617CC2" w:rsidRDefault="00622E06" w:rsidP="009D1A56">
      <w:pPr>
        <w:jc w:val="both"/>
        <w:rPr>
          <w:b/>
          <w:sz w:val="24"/>
          <w:szCs w:val="24"/>
        </w:rPr>
      </w:pPr>
      <w:r w:rsidRPr="00617CC2">
        <w:rPr>
          <w:b/>
          <w:sz w:val="24"/>
          <w:szCs w:val="24"/>
        </w:rPr>
        <w:t xml:space="preserve">решений Совета депутатов муниципального образования «Город Гатчина» </w:t>
      </w:r>
    </w:p>
    <w:p w:rsidR="00622E06" w:rsidRPr="00617CC2" w:rsidRDefault="00622E06" w:rsidP="009D1A56">
      <w:pPr>
        <w:jc w:val="both"/>
        <w:rPr>
          <w:b/>
          <w:sz w:val="24"/>
          <w:szCs w:val="24"/>
        </w:rPr>
      </w:pPr>
      <w:r w:rsidRPr="00617CC2">
        <w:rPr>
          <w:b/>
          <w:sz w:val="24"/>
          <w:szCs w:val="24"/>
        </w:rPr>
        <w:t>Гатчинского муниципального района от 20.12.2006  № 114, от 28.03.2007  №20,</w:t>
      </w:r>
    </w:p>
    <w:p w:rsidR="00622E06" w:rsidRPr="00617CC2" w:rsidRDefault="00622E06" w:rsidP="009D1A56">
      <w:pPr>
        <w:jc w:val="both"/>
        <w:rPr>
          <w:b/>
          <w:sz w:val="24"/>
          <w:szCs w:val="24"/>
        </w:rPr>
      </w:pPr>
      <w:r w:rsidRPr="00617CC2">
        <w:rPr>
          <w:b/>
          <w:sz w:val="24"/>
          <w:szCs w:val="24"/>
        </w:rPr>
        <w:t>от 26.12.2007  № 89, от 27.02.2008  № 7, от 28.05.2008  № 32, от 24.11.2008  № 69,</w:t>
      </w:r>
    </w:p>
    <w:p w:rsidR="00622E06" w:rsidRPr="00617CC2" w:rsidRDefault="00622E06" w:rsidP="009D1A56">
      <w:pPr>
        <w:jc w:val="both"/>
        <w:rPr>
          <w:b/>
          <w:sz w:val="24"/>
          <w:szCs w:val="24"/>
        </w:rPr>
      </w:pPr>
      <w:r w:rsidRPr="00617CC2">
        <w:rPr>
          <w:b/>
          <w:sz w:val="24"/>
          <w:szCs w:val="24"/>
        </w:rPr>
        <w:t>от 24.06.2009  № 30, от 23.09.2009  № 43, от 17.11.2009  № 68, от 27.10.2010  № 63,</w:t>
      </w:r>
    </w:p>
    <w:p w:rsidR="00622E06" w:rsidRPr="00617CC2" w:rsidRDefault="00622E06" w:rsidP="009D1A56">
      <w:pPr>
        <w:jc w:val="both"/>
        <w:rPr>
          <w:b/>
          <w:sz w:val="24"/>
          <w:szCs w:val="24"/>
        </w:rPr>
      </w:pPr>
      <w:r w:rsidRPr="00617CC2">
        <w:rPr>
          <w:b/>
          <w:sz w:val="24"/>
          <w:szCs w:val="24"/>
        </w:rPr>
        <w:t>от 27.04.2011  № 22)</w:t>
      </w:r>
    </w:p>
    <w:p w:rsidR="001448CF" w:rsidRPr="00617CC2" w:rsidRDefault="00967F22" w:rsidP="001448CF">
      <w:pPr>
        <w:jc w:val="both"/>
      </w:pPr>
      <w:r w:rsidRPr="00617CC2">
        <w:t xml:space="preserve">        </w:t>
      </w:r>
      <w:r w:rsidR="00FE595E" w:rsidRPr="00617CC2">
        <w:t xml:space="preserve">В соответствии </w:t>
      </w:r>
      <w:r w:rsidR="009D1A56" w:rsidRPr="00617CC2">
        <w:t xml:space="preserve">с Федеральным законом </w:t>
      </w:r>
      <w:r w:rsidR="00BA4EB8" w:rsidRPr="00617CC2">
        <w:t xml:space="preserve">от 06.10.2003 № 131-ФЗ </w:t>
      </w:r>
      <w:r w:rsidR="00FE595E" w:rsidRPr="00617CC2">
        <w:t>«Об общих принципах организации ме</w:t>
      </w:r>
      <w:r w:rsidR="00864CC6" w:rsidRPr="00617CC2">
        <w:t xml:space="preserve">стного самоуправления в </w:t>
      </w:r>
      <w:r w:rsidR="009D1A56" w:rsidRPr="00617CC2">
        <w:t>Российской Федерации</w:t>
      </w:r>
      <w:r w:rsidR="00864CC6" w:rsidRPr="00617CC2">
        <w:t xml:space="preserve">», </w:t>
      </w:r>
      <w:r w:rsidR="009D1A56" w:rsidRPr="00617CC2">
        <w:t xml:space="preserve">Федеральным законом от 23.11.2015 № 320-ФЗ года № 320-ФЗ «О внесении изменений в часть вторую Налогового кодекса Российской Федерации», </w:t>
      </w:r>
      <w:r w:rsidR="001448CF" w:rsidRPr="00617CC2">
        <w:t xml:space="preserve">руководствуясь Уставом </w:t>
      </w:r>
      <w:r w:rsidR="00622E06" w:rsidRPr="00617CC2">
        <w:t xml:space="preserve">Гатчинского муниципального района, Уставом </w:t>
      </w:r>
      <w:r w:rsidR="001448CF" w:rsidRPr="00617CC2">
        <w:t>муниципального образования «Город Гатчина»</w:t>
      </w:r>
      <w:r w:rsidR="00FF19D3" w:rsidRPr="00617CC2">
        <w:t xml:space="preserve"> Гатчинского муниципального района, </w:t>
      </w:r>
      <w:r w:rsidR="001448CF" w:rsidRPr="00617CC2">
        <w:t xml:space="preserve"> совет депутатов  </w:t>
      </w:r>
      <w:r w:rsidR="009D1A56" w:rsidRPr="00617CC2">
        <w:t>муниципального образования</w:t>
      </w:r>
      <w:r w:rsidR="001448CF" w:rsidRPr="00617CC2">
        <w:t xml:space="preserve">  «Город Гатчина»</w:t>
      </w:r>
      <w:r w:rsidR="009D1A56" w:rsidRPr="00617CC2">
        <w:t xml:space="preserve"> Гатчинского муниципального района</w:t>
      </w:r>
    </w:p>
    <w:p w:rsidR="001448CF" w:rsidRPr="00617CC2" w:rsidRDefault="001448CF" w:rsidP="001448CF">
      <w:pPr>
        <w:jc w:val="center"/>
      </w:pPr>
      <w:r w:rsidRPr="00617CC2">
        <w:t>РЕШИЛ:</w:t>
      </w:r>
    </w:p>
    <w:p w:rsidR="009D1A56" w:rsidRPr="00617CC2" w:rsidRDefault="00622E06" w:rsidP="009D1A56">
      <w:pPr>
        <w:jc w:val="both"/>
      </w:pPr>
      <w:r w:rsidRPr="00617CC2">
        <w:t xml:space="preserve"> </w:t>
      </w:r>
      <w:r w:rsidR="00C77954" w:rsidRPr="00617CC2">
        <w:t>1.</w:t>
      </w:r>
      <w:r w:rsidR="009D1A56" w:rsidRPr="00617CC2">
        <w:t xml:space="preserve">Внести изменения в решение совета депутатов МО «Город Гатчина» </w:t>
      </w:r>
      <w:r w:rsidRPr="00617CC2">
        <w:t xml:space="preserve">от </w:t>
      </w:r>
      <w:r w:rsidR="003C4E29" w:rsidRPr="00617CC2">
        <w:t xml:space="preserve">30.09.2005 </w:t>
      </w:r>
      <w:r w:rsidR="00C77954" w:rsidRPr="00617CC2">
        <w:t xml:space="preserve">№24 </w:t>
      </w:r>
      <w:r w:rsidR="003C4E29" w:rsidRPr="00617CC2">
        <w:t>«Об установлении земельного налога (в редакции решений Совета депутатов муниципального образования «Город Гатчина» Гатчинского муниципального района от 20.12.2006  № 114, от 28.03.2007  №20, от 26.12.2007  № 89, от 27.02.2008  № 7, от 28.05.2008  № 32, от 24.11.2008  № 69, от 24.06.2009  № 30, от 23.09.2009  № 43, от 17.11.2009  № 68, от 27.10.2010  № 63, от 27.04.2011  № 22)</w:t>
      </w:r>
      <w:r w:rsidRPr="00617CC2">
        <w:t xml:space="preserve"> </w:t>
      </w:r>
      <w:r w:rsidR="009D1A56" w:rsidRPr="00617CC2">
        <w:t xml:space="preserve">в части срока уплаты физическими лицами </w:t>
      </w:r>
      <w:r w:rsidRPr="00617CC2">
        <w:t xml:space="preserve">земельного </w:t>
      </w:r>
      <w:r w:rsidR="00C77954" w:rsidRPr="00617CC2">
        <w:t xml:space="preserve">налога </w:t>
      </w:r>
      <w:r w:rsidR="009D1A56" w:rsidRPr="00617CC2">
        <w:t>пункт 9 решения совета депутатов  муниципального образования  «Город Гатчина» Гатчинского муниципального района изложить в следующей редакции:</w:t>
      </w:r>
    </w:p>
    <w:p w:rsidR="00FE595E" w:rsidRPr="00617CC2" w:rsidRDefault="009D1A56" w:rsidP="009D1A56">
      <w:pPr>
        <w:jc w:val="both"/>
      </w:pPr>
      <w:r w:rsidRPr="00617CC2">
        <w:t>«</w:t>
      </w:r>
      <w:r w:rsidR="00622E06" w:rsidRPr="00617CC2">
        <w:t xml:space="preserve">Налогоплательщики – физические лица, не являющиеся индивидуальными предпринимателями, уплачивают налог на основании налогового уведомления, направленного налоговым органом. </w:t>
      </w:r>
      <w:r w:rsidRPr="00617CC2">
        <w:t>Налог подлежит уплате налогоплательщиками</w:t>
      </w:r>
      <w:r w:rsidR="00622E06" w:rsidRPr="00617CC2">
        <w:t xml:space="preserve"> - физическими лицами, не являющимися индивидуальными предпринимателями</w:t>
      </w:r>
      <w:r w:rsidRPr="00617CC2">
        <w:t xml:space="preserve"> не позднее 1 декабря года, следующего за истекшим налоговым периодом».</w:t>
      </w:r>
    </w:p>
    <w:p w:rsidR="00FE595E" w:rsidRPr="00617CC2" w:rsidRDefault="00FF19D3" w:rsidP="00864CC6">
      <w:pPr>
        <w:jc w:val="both"/>
      </w:pPr>
      <w:r w:rsidRPr="00617CC2">
        <w:t>2</w:t>
      </w:r>
      <w:r w:rsidR="00864CC6" w:rsidRPr="00617CC2">
        <w:t xml:space="preserve">.  </w:t>
      </w:r>
      <w:r w:rsidR="00F84723" w:rsidRPr="00617CC2">
        <w:t>Настоящее решение вступает в силу не ранее чем по истечении одного месяца со дня его официального опубликования и распространяется на налоговые периоды, начиная с 2015 года.</w:t>
      </w:r>
    </w:p>
    <w:p w:rsidR="00430D27" w:rsidRPr="00617CC2" w:rsidRDefault="00430D27" w:rsidP="00430D27">
      <w:r w:rsidRPr="00617CC2">
        <w:t>Глава МО «Город Гатчина-</w:t>
      </w:r>
    </w:p>
    <w:p w:rsidR="00430D27" w:rsidRPr="00617CC2" w:rsidRDefault="00430D27" w:rsidP="00430D27">
      <w:r w:rsidRPr="00617CC2">
        <w:t>председатель совета депутатов</w:t>
      </w:r>
    </w:p>
    <w:p w:rsidR="00430D27" w:rsidRPr="00617CC2" w:rsidRDefault="00430D27" w:rsidP="00FF19D3">
      <w:r w:rsidRPr="00617CC2">
        <w:t xml:space="preserve">МО «Город Гатчина»                                                                      </w:t>
      </w:r>
      <w:r w:rsidR="00617CC2">
        <w:t xml:space="preserve">  </w:t>
      </w:r>
      <w:r w:rsidRPr="00617CC2">
        <w:t xml:space="preserve">  </w:t>
      </w:r>
      <w:r w:rsidR="00FF19D3" w:rsidRPr="00617CC2">
        <w:t>В.А. Филоненко</w:t>
      </w:r>
    </w:p>
    <w:sectPr w:rsidR="00430D27" w:rsidRPr="00617CC2" w:rsidSect="00617CC2">
      <w:pgSz w:w="11906" w:h="16838"/>
      <w:pgMar w:top="567" w:right="717" w:bottom="426" w:left="1276" w:header="720" w:footer="720" w:gutter="0"/>
      <w:cols w:space="720"/>
      <w:docGrid w:linePitch="9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CC7"/>
    <w:multiLevelType w:val="hybridMultilevel"/>
    <w:tmpl w:val="FFE4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F44C2"/>
    <w:multiLevelType w:val="hybridMultilevel"/>
    <w:tmpl w:val="43FC87EE"/>
    <w:lvl w:ilvl="0" w:tplc="54722C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FF13B7A"/>
    <w:multiLevelType w:val="hybridMultilevel"/>
    <w:tmpl w:val="EF30846E"/>
    <w:lvl w:ilvl="0" w:tplc="EDEC2AE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rawingGridVerticalSpacing w:val="91"/>
  <w:displayHorizontalDrawingGridEvery w:val="0"/>
  <w:noPunctuationKerning/>
  <w:characterSpacingControl w:val="doNotCompress"/>
  <w:compat/>
  <w:rsids>
    <w:rsidRoot w:val="000B4F0C"/>
    <w:rsid w:val="0001080D"/>
    <w:rsid w:val="000517CD"/>
    <w:rsid w:val="000A2865"/>
    <w:rsid w:val="000B4F0C"/>
    <w:rsid w:val="001015B9"/>
    <w:rsid w:val="00106B2D"/>
    <w:rsid w:val="00106FC1"/>
    <w:rsid w:val="0013025C"/>
    <w:rsid w:val="00136BDE"/>
    <w:rsid w:val="001448CF"/>
    <w:rsid w:val="00151E89"/>
    <w:rsid w:val="001526CD"/>
    <w:rsid w:val="001627F6"/>
    <w:rsid w:val="00173641"/>
    <w:rsid w:val="00177489"/>
    <w:rsid w:val="00186BB9"/>
    <w:rsid w:val="00187060"/>
    <w:rsid w:val="0018792E"/>
    <w:rsid w:val="001B0C04"/>
    <w:rsid w:val="001B526B"/>
    <w:rsid w:val="001C2313"/>
    <w:rsid w:val="001D1D71"/>
    <w:rsid w:val="001D2519"/>
    <w:rsid w:val="001E3814"/>
    <w:rsid w:val="001E4C2B"/>
    <w:rsid w:val="001F2697"/>
    <w:rsid w:val="001F3E74"/>
    <w:rsid w:val="00203E59"/>
    <w:rsid w:val="002076F6"/>
    <w:rsid w:val="00243FD8"/>
    <w:rsid w:val="00266B9B"/>
    <w:rsid w:val="00276691"/>
    <w:rsid w:val="002775F3"/>
    <w:rsid w:val="0029473B"/>
    <w:rsid w:val="002A0584"/>
    <w:rsid w:val="002A6ABD"/>
    <w:rsid w:val="002C0EF1"/>
    <w:rsid w:val="002C620B"/>
    <w:rsid w:val="002D5CE6"/>
    <w:rsid w:val="002F2D17"/>
    <w:rsid w:val="002F4908"/>
    <w:rsid w:val="00304781"/>
    <w:rsid w:val="003152D3"/>
    <w:rsid w:val="003168E4"/>
    <w:rsid w:val="00317FF8"/>
    <w:rsid w:val="0033073E"/>
    <w:rsid w:val="00330CEB"/>
    <w:rsid w:val="00371BCE"/>
    <w:rsid w:val="00375F14"/>
    <w:rsid w:val="00380942"/>
    <w:rsid w:val="003841BA"/>
    <w:rsid w:val="00385CAC"/>
    <w:rsid w:val="003B554E"/>
    <w:rsid w:val="003C4E29"/>
    <w:rsid w:val="003C6A31"/>
    <w:rsid w:val="003E515C"/>
    <w:rsid w:val="003E55D7"/>
    <w:rsid w:val="003F64DD"/>
    <w:rsid w:val="003F6DFC"/>
    <w:rsid w:val="00403C65"/>
    <w:rsid w:val="00415D83"/>
    <w:rsid w:val="00430D27"/>
    <w:rsid w:val="004363EF"/>
    <w:rsid w:val="004411C0"/>
    <w:rsid w:val="00442E7C"/>
    <w:rsid w:val="004441F4"/>
    <w:rsid w:val="00447730"/>
    <w:rsid w:val="00462739"/>
    <w:rsid w:val="0047197C"/>
    <w:rsid w:val="00476EAD"/>
    <w:rsid w:val="00477CFA"/>
    <w:rsid w:val="00477E7F"/>
    <w:rsid w:val="00487C00"/>
    <w:rsid w:val="0049763B"/>
    <w:rsid w:val="004A664B"/>
    <w:rsid w:val="004B5146"/>
    <w:rsid w:val="004D464F"/>
    <w:rsid w:val="004F2597"/>
    <w:rsid w:val="00506733"/>
    <w:rsid w:val="00513854"/>
    <w:rsid w:val="005236AA"/>
    <w:rsid w:val="0052469D"/>
    <w:rsid w:val="00554406"/>
    <w:rsid w:val="00570FAB"/>
    <w:rsid w:val="0057686F"/>
    <w:rsid w:val="005819F1"/>
    <w:rsid w:val="00587B01"/>
    <w:rsid w:val="005A5C29"/>
    <w:rsid w:val="005B5CE1"/>
    <w:rsid w:val="005C3E21"/>
    <w:rsid w:val="005F701C"/>
    <w:rsid w:val="00605C1B"/>
    <w:rsid w:val="00617CC2"/>
    <w:rsid w:val="00622E06"/>
    <w:rsid w:val="006230C4"/>
    <w:rsid w:val="00652097"/>
    <w:rsid w:val="006542E6"/>
    <w:rsid w:val="00654A44"/>
    <w:rsid w:val="006568E3"/>
    <w:rsid w:val="006630FA"/>
    <w:rsid w:val="00671566"/>
    <w:rsid w:val="0068576F"/>
    <w:rsid w:val="0068701E"/>
    <w:rsid w:val="00691738"/>
    <w:rsid w:val="0069364C"/>
    <w:rsid w:val="00695378"/>
    <w:rsid w:val="00695F7E"/>
    <w:rsid w:val="006C1F09"/>
    <w:rsid w:val="006D0B37"/>
    <w:rsid w:val="006D3B26"/>
    <w:rsid w:val="006D6590"/>
    <w:rsid w:val="006E3573"/>
    <w:rsid w:val="006E7A92"/>
    <w:rsid w:val="007065E3"/>
    <w:rsid w:val="0072299C"/>
    <w:rsid w:val="007237A0"/>
    <w:rsid w:val="00746DE6"/>
    <w:rsid w:val="00767913"/>
    <w:rsid w:val="007736E3"/>
    <w:rsid w:val="00774774"/>
    <w:rsid w:val="00776FB8"/>
    <w:rsid w:val="0077767B"/>
    <w:rsid w:val="0078004B"/>
    <w:rsid w:val="007A12BA"/>
    <w:rsid w:val="007B26B9"/>
    <w:rsid w:val="007C5535"/>
    <w:rsid w:val="007D041E"/>
    <w:rsid w:val="007D4D6D"/>
    <w:rsid w:val="007D58FB"/>
    <w:rsid w:val="008235F4"/>
    <w:rsid w:val="00832985"/>
    <w:rsid w:val="0083303E"/>
    <w:rsid w:val="0083798D"/>
    <w:rsid w:val="00841E9A"/>
    <w:rsid w:val="00864CC6"/>
    <w:rsid w:val="0088748C"/>
    <w:rsid w:val="008970E5"/>
    <w:rsid w:val="0089793B"/>
    <w:rsid w:val="008A32A8"/>
    <w:rsid w:val="008B4F88"/>
    <w:rsid w:val="008D3113"/>
    <w:rsid w:val="008D49C0"/>
    <w:rsid w:val="008D65C3"/>
    <w:rsid w:val="008F52F1"/>
    <w:rsid w:val="008F6000"/>
    <w:rsid w:val="00944D1C"/>
    <w:rsid w:val="009463E7"/>
    <w:rsid w:val="00962D78"/>
    <w:rsid w:val="00967F22"/>
    <w:rsid w:val="00975E92"/>
    <w:rsid w:val="00984E49"/>
    <w:rsid w:val="00985169"/>
    <w:rsid w:val="00993552"/>
    <w:rsid w:val="009A3ADF"/>
    <w:rsid w:val="009C147E"/>
    <w:rsid w:val="009C335D"/>
    <w:rsid w:val="009C611E"/>
    <w:rsid w:val="009D1A56"/>
    <w:rsid w:val="00A02900"/>
    <w:rsid w:val="00A04E37"/>
    <w:rsid w:val="00A20F4D"/>
    <w:rsid w:val="00A223D6"/>
    <w:rsid w:val="00A247CE"/>
    <w:rsid w:val="00A24F58"/>
    <w:rsid w:val="00A36931"/>
    <w:rsid w:val="00A43454"/>
    <w:rsid w:val="00A439D3"/>
    <w:rsid w:val="00A470CC"/>
    <w:rsid w:val="00A6429C"/>
    <w:rsid w:val="00A866CC"/>
    <w:rsid w:val="00A875AD"/>
    <w:rsid w:val="00A9338A"/>
    <w:rsid w:val="00AA48C5"/>
    <w:rsid w:val="00AA65C3"/>
    <w:rsid w:val="00AB41C3"/>
    <w:rsid w:val="00AD5793"/>
    <w:rsid w:val="00AD5B5D"/>
    <w:rsid w:val="00AE55B8"/>
    <w:rsid w:val="00AF0983"/>
    <w:rsid w:val="00B05859"/>
    <w:rsid w:val="00B20354"/>
    <w:rsid w:val="00B212E9"/>
    <w:rsid w:val="00B266F8"/>
    <w:rsid w:val="00B276B9"/>
    <w:rsid w:val="00B40B70"/>
    <w:rsid w:val="00B473FA"/>
    <w:rsid w:val="00B73F12"/>
    <w:rsid w:val="00B74CE9"/>
    <w:rsid w:val="00B76685"/>
    <w:rsid w:val="00B80114"/>
    <w:rsid w:val="00BA4EB8"/>
    <w:rsid w:val="00BB3891"/>
    <w:rsid w:val="00BC0534"/>
    <w:rsid w:val="00BF068D"/>
    <w:rsid w:val="00C25292"/>
    <w:rsid w:val="00C26EB1"/>
    <w:rsid w:val="00C46F7F"/>
    <w:rsid w:val="00C709C7"/>
    <w:rsid w:val="00C77954"/>
    <w:rsid w:val="00CA0B5F"/>
    <w:rsid w:val="00CB060F"/>
    <w:rsid w:val="00CC15BE"/>
    <w:rsid w:val="00CC1E27"/>
    <w:rsid w:val="00CC693F"/>
    <w:rsid w:val="00CE1C7F"/>
    <w:rsid w:val="00CE32AF"/>
    <w:rsid w:val="00CF0CDF"/>
    <w:rsid w:val="00D14041"/>
    <w:rsid w:val="00D14E3A"/>
    <w:rsid w:val="00D56D71"/>
    <w:rsid w:val="00D57D7E"/>
    <w:rsid w:val="00D57F2B"/>
    <w:rsid w:val="00D67550"/>
    <w:rsid w:val="00DB176B"/>
    <w:rsid w:val="00DE3AF2"/>
    <w:rsid w:val="00DE730D"/>
    <w:rsid w:val="00DF316E"/>
    <w:rsid w:val="00E03EA5"/>
    <w:rsid w:val="00E05397"/>
    <w:rsid w:val="00E0796F"/>
    <w:rsid w:val="00E13DDA"/>
    <w:rsid w:val="00E50704"/>
    <w:rsid w:val="00E52564"/>
    <w:rsid w:val="00E604C6"/>
    <w:rsid w:val="00E62D05"/>
    <w:rsid w:val="00E8167B"/>
    <w:rsid w:val="00E94908"/>
    <w:rsid w:val="00EA7618"/>
    <w:rsid w:val="00EB2485"/>
    <w:rsid w:val="00EB4B44"/>
    <w:rsid w:val="00EC3ECD"/>
    <w:rsid w:val="00ED3824"/>
    <w:rsid w:val="00F2645A"/>
    <w:rsid w:val="00F635CD"/>
    <w:rsid w:val="00F8129C"/>
    <w:rsid w:val="00F81928"/>
    <w:rsid w:val="00F84723"/>
    <w:rsid w:val="00F90C34"/>
    <w:rsid w:val="00FA3918"/>
    <w:rsid w:val="00FC17E9"/>
    <w:rsid w:val="00FC3133"/>
    <w:rsid w:val="00FD1972"/>
    <w:rsid w:val="00FD467A"/>
    <w:rsid w:val="00FE595E"/>
    <w:rsid w:val="00FF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77E7F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094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477E7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5">
    <w:name w:val="Основной"/>
    <w:basedOn w:val="a"/>
    <w:link w:val="a6"/>
    <w:qFormat/>
    <w:rsid w:val="00477E7F"/>
    <w:pPr>
      <w:keepLines/>
      <w:suppressAutoHyphens/>
      <w:ind w:firstLine="567"/>
      <w:jc w:val="both"/>
    </w:pPr>
  </w:style>
  <w:style w:type="character" w:customStyle="1" w:styleId="a6">
    <w:name w:val="Основной Знак"/>
    <w:basedOn w:val="a0"/>
    <w:link w:val="a5"/>
    <w:rsid w:val="00477E7F"/>
    <w:rPr>
      <w:sz w:val="28"/>
      <w:szCs w:val="28"/>
      <w:lang w:val="ru-RU" w:eastAsia="ru-RU" w:bidi="ar-SA"/>
    </w:rPr>
  </w:style>
  <w:style w:type="paragraph" w:customStyle="1" w:styleId="a7">
    <w:name w:val="Основной стиль абзацев"/>
    <w:basedOn w:val="a"/>
    <w:link w:val="a8"/>
    <w:qFormat/>
    <w:rsid w:val="00C709C7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</w:style>
  <w:style w:type="character" w:customStyle="1" w:styleId="a8">
    <w:name w:val="Основной стиль абзацев Знак"/>
    <w:link w:val="a7"/>
    <w:rsid w:val="00C709C7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формирования фонда</vt:lpstr>
    </vt:vector>
  </TitlesOfParts>
  <Company>org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формирования фонда</dc:title>
  <dc:creator>user</dc:creator>
  <cp:lastModifiedBy>User</cp:lastModifiedBy>
  <cp:revision>2</cp:revision>
  <cp:lastPrinted>2014-12-05T10:39:00Z</cp:lastPrinted>
  <dcterms:created xsi:type="dcterms:W3CDTF">2016-04-01T07:46:00Z</dcterms:created>
  <dcterms:modified xsi:type="dcterms:W3CDTF">2016-04-01T07:46:00Z</dcterms:modified>
</cp:coreProperties>
</file>