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BC4" w:rsidRPr="00BD3CDA" w:rsidRDefault="00AE2BC4" w:rsidP="00AE2BC4">
      <w:pPr>
        <w:jc w:val="center"/>
        <w:rPr>
          <w:b/>
          <w:szCs w:val="28"/>
        </w:rPr>
      </w:pPr>
      <w:bookmarkStart w:id="0" w:name="bookmark4"/>
      <w:r>
        <w:rPr>
          <w:noProof/>
          <w:szCs w:val="28"/>
        </w:rPr>
        <w:drawing>
          <wp:inline distT="0" distB="0" distL="0" distR="0">
            <wp:extent cx="723900" cy="8763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2BC4" w:rsidRPr="003879D8" w:rsidRDefault="00AE2BC4" w:rsidP="00AE2BC4">
      <w:pPr>
        <w:jc w:val="center"/>
        <w:rPr>
          <w:b/>
          <w:szCs w:val="28"/>
        </w:rPr>
      </w:pPr>
      <w:r w:rsidRPr="003879D8">
        <w:rPr>
          <w:b/>
          <w:szCs w:val="28"/>
        </w:rPr>
        <w:t>СОВЕТ ДЕПУТАТОВ МУНИЦИПАЛЬНОГО ОБРАЗОВАНИЯ</w:t>
      </w:r>
    </w:p>
    <w:p w:rsidR="00AE2BC4" w:rsidRPr="003879D8" w:rsidRDefault="00AE2BC4" w:rsidP="00AE2BC4">
      <w:pPr>
        <w:jc w:val="center"/>
        <w:rPr>
          <w:b/>
          <w:szCs w:val="28"/>
        </w:rPr>
      </w:pPr>
      <w:r w:rsidRPr="003879D8">
        <w:rPr>
          <w:b/>
          <w:szCs w:val="28"/>
        </w:rPr>
        <w:t>«ГОРОД ГАТЧИНА»</w:t>
      </w:r>
    </w:p>
    <w:p w:rsidR="00AE2BC4" w:rsidRPr="003879D8" w:rsidRDefault="00AE2BC4" w:rsidP="00AE2BC4">
      <w:pPr>
        <w:jc w:val="center"/>
        <w:rPr>
          <w:b/>
          <w:szCs w:val="28"/>
        </w:rPr>
      </w:pPr>
      <w:r w:rsidRPr="003879D8">
        <w:rPr>
          <w:b/>
          <w:szCs w:val="28"/>
        </w:rPr>
        <w:t>ГАТЧИНСКОГО МУНИЦИПАЛЬНОГО РАЙОНА</w:t>
      </w:r>
    </w:p>
    <w:p w:rsidR="00AE2BC4" w:rsidRPr="003879D8" w:rsidRDefault="00AE2BC4" w:rsidP="00AE2BC4">
      <w:pPr>
        <w:jc w:val="center"/>
        <w:rPr>
          <w:b/>
          <w:szCs w:val="28"/>
        </w:rPr>
      </w:pPr>
      <w:r w:rsidRPr="003879D8">
        <w:rPr>
          <w:b/>
          <w:szCs w:val="28"/>
        </w:rPr>
        <w:t>ТРЕТЬЕГО СОЗЫВА</w:t>
      </w:r>
    </w:p>
    <w:p w:rsidR="00AE2BC4" w:rsidRPr="003879D8" w:rsidRDefault="00AE2BC4" w:rsidP="00AE2BC4">
      <w:pPr>
        <w:jc w:val="center"/>
        <w:rPr>
          <w:b/>
          <w:szCs w:val="28"/>
        </w:rPr>
      </w:pPr>
      <w:r w:rsidRPr="003879D8">
        <w:rPr>
          <w:b/>
          <w:szCs w:val="28"/>
        </w:rPr>
        <w:t>РЕШЕНИЕ</w:t>
      </w:r>
    </w:p>
    <w:p w:rsidR="00AE2BC4" w:rsidRPr="003879D8" w:rsidRDefault="00AE2BC4" w:rsidP="00AE2BC4">
      <w:pPr>
        <w:pStyle w:val="ConsPlusTitle"/>
        <w:widowControl/>
        <w:jc w:val="both"/>
      </w:pPr>
    </w:p>
    <w:p w:rsidR="00AE2BC4" w:rsidRDefault="00AE2BC4" w:rsidP="00AE2BC4">
      <w:pPr>
        <w:pStyle w:val="ConsPlusTitle"/>
        <w:widowControl/>
        <w:jc w:val="both"/>
        <w:rPr>
          <w:b w:val="0"/>
        </w:rPr>
      </w:pPr>
    </w:p>
    <w:p w:rsidR="00AE2BC4" w:rsidRPr="003879D8" w:rsidRDefault="00AE2BC4" w:rsidP="00AE2BC4">
      <w:pPr>
        <w:pStyle w:val="ConsPlusTitle"/>
        <w:widowControl/>
        <w:jc w:val="both"/>
        <w:rPr>
          <w:b w:val="0"/>
        </w:rPr>
      </w:pPr>
      <w:r w:rsidRPr="003879D8">
        <w:rPr>
          <w:b w:val="0"/>
        </w:rPr>
        <w:t xml:space="preserve">От </w:t>
      </w:r>
      <w:r>
        <w:rPr>
          <w:b w:val="0"/>
          <w:u w:val="single"/>
        </w:rPr>
        <w:t xml:space="preserve">28 октября </w:t>
      </w:r>
      <w:r w:rsidRPr="003879D8">
        <w:rPr>
          <w:b w:val="0"/>
          <w:u w:val="single"/>
        </w:rPr>
        <w:t xml:space="preserve"> 2015 года</w:t>
      </w:r>
      <w:r w:rsidRPr="003879D8">
        <w:rPr>
          <w:b w:val="0"/>
        </w:rPr>
        <w:t xml:space="preserve">                                                           </w:t>
      </w:r>
      <w:r>
        <w:rPr>
          <w:b w:val="0"/>
        </w:rPr>
        <w:t xml:space="preserve">                   </w:t>
      </w:r>
      <w:r w:rsidRPr="003879D8">
        <w:rPr>
          <w:b w:val="0"/>
        </w:rPr>
        <w:t xml:space="preserve"> № </w:t>
      </w:r>
      <w:r>
        <w:rPr>
          <w:b w:val="0"/>
          <w:u w:val="single"/>
        </w:rPr>
        <w:t>47</w:t>
      </w:r>
    </w:p>
    <w:bookmarkEnd w:id="0"/>
    <w:p w:rsidR="004E5FFE" w:rsidRPr="00933A76" w:rsidRDefault="004E5FFE" w:rsidP="004E5FFE">
      <w:pPr>
        <w:rPr>
          <w:szCs w:val="28"/>
        </w:rPr>
      </w:pPr>
      <w:r w:rsidRPr="00933A76">
        <w:rPr>
          <w:szCs w:val="28"/>
        </w:rPr>
        <w:tab/>
      </w:r>
      <w:r w:rsidRPr="00933A76">
        <w:rPr>
          <w:szCs w:val="28"/>
        </w:rPr>
        <w:tab/>
      </w:r>
      <w:r w:rsidRPr="00933A76">
        <w:rPr>
          <w:szCs w:val="28"/>
        </w:rPr>
        <w:tab/>
      </w:r>
      <w:r w:rsidRPr="00933A76">
        <w:rPr>
          <w:szCs w:val="28"/>
        </w:rPr>
        <w:tab/>
      </w:r>
      <w:r w:rsidRPr="00933A76">
        <w:rPr>
          <w:szCs w:val="28"/>
        </w:rPr>
        <w:tab/>
        <w:t xml:space="preserve">          </w:t>
      </w: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78"/>
        <w:gridCol w:w="878"/>
      </w:tblGrid>
      <w:tr w:rsidR="004E5FFE" w:rsidRPr="00933A76" w:rsidTr="0056685E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87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279"/>
              <w:gridCol w:w="3483"/>
            </w:tblGrid>
            <w:tr w:rsidR="004E5FFE" w:rsidRPr="00933A76" w:rsidTr="00933A76">
              <w:trPr>
                <w:trHeight w:val="2252"/>
              </w:trPr>
              <w:tc>
                <w:tcPr>
                  <w:tcW w:w="52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E5FFE" w:rsidRPr="00AE2BC4" w:rsidRDefault="004E5FFE" w:rsidP="0056685E">
                  <w:pPr>
                    <w:rPr>
                      <w:b/>
                      <w:sz w:val="24"/>
                      <w:szCs w:val="24"/>
                    </w:rPr>
                  </w:pPr>
                  <w:r w:rsidRPr="00AE2BC4">
                    <w:rPr>
                      <w:b/>
                      <w:sz w:val="24"/>
                      <w:szCs w:val="24"/>
                    </w:rPr>
                    <w:t xml:space="preserve">Об утверждении Положения об организации деятельности </w:t>
                  </w:r>
                  <w:r w:rsidR="00290B6A" w:rsidRPr="00AE2BC4">
                    <w:rPr>
                      <w:b/>
                      <w:sz w:val="24"/>
                      <w:szCs w:val="24"/>
                    </w:rPr>
                    <w:t>общественн</w:t>
                  </w:r>
                  <w:r w:rsidR="00F81630" w:rsidRPr="00AE2BC4">
                    <w:rPr>
                      <w:b/>
                      <w:sz w:val="24"/>
                      <w:szCs w:val="24"/>
                    </w:rPr>
                    <w:t>ых</w:t>
                  </w:r>
                  <w:r w:rsidRPr="00AE2BC4">
                    <w:rPr>
                      <w:b/>
                      <w:sz w:val="24"/>
                      <w:szCs w:val="24"/>
                    </w:rPr>
                    <w:t xml:space="preserve"> совет</w:t>
                  </w:r>
                  <w:r w:rsidR="00F81630" w:rsidRPr="00AE2BC4">
                    <w:rPr>
                      <w:b/>
                      <w:sz w:val="24"/>
                      <w:szCs w:val="24"/>
                    </w:rPr>
                    <w:t>ов на</w:t>
                  </w:r>
                  <w:r w:rsidRPr="00AE2BC4">
                    <w:rPr>
                      <w:b/>
                      <w:sz w:val="24"/>
                      <w:szCs w:val="24"/>
                    </w:rPr>
                    <w:t xml:space="preserve"> территории </w:t>
                  </w:r>
                  <w:proofErr w:type="gramStart"/>
                  <w:r w:rsidR="00933A76" w:rsidRPr="00AE2BC4">
                    <w:rPr>
                      <w:b/>
                      <w:sz w:val="24"/>
                      <w:szCs w:val="24"/>
                    </w:rPr>
                    <w:t>г</w:t>
                  </w:r>
                  <w:proofErr w:type="gramEnd"/>
                  <w:r w:rsidR="00933A76" w:rsidRPr="00AE2BC4">
                    <w:rPr>
                      <w:b/>
                      <w:sz w:val="24"/>
                      <w:szCs w:val="24"/>
                    </w:rPr>
                    <w:t>. Гатчина, являющегося административным центром муниципального</w:t>
                  </w:r>
                  <w:r w:rsidR="00F81630" w:rsidRPr="00AE2BC4">
                    <w:rPr>
                      <w:b/>
                      <w:sz w:val="24"/>
                      <w:szCs w:val="24"/>
                    </w:rPr>
                    <w:t xml:space="preserve"> образования </w:t>
                  </w:r>
                  <w:r w:rsidR="00290B6A" w:rsidRPr="00AE2BC4">
                    <w:rPr>
                      <w:b/>
                      <w:sz w:val="24"/>
                      <w:szCs w:val="24"/>
                    </w:rPr>
                    <w:t>«Город Гатчина»</w:t>
                  </w:r>
                  <w:r w:rsidRPr="00AE2BC4">
                    <w:rPr>
                      <w:b/>
                      <w:sz w:val="24"/>
                      <w:szCs w:val="24"/>
                    </w:rPr>
                    <w:t xml:space="preserve"> Гатчинского муниципально</w:t>
                  </w:r>
                  <w:r w:rsidR="00F81630" w:rsidRPr="00AE2BC4">
                    <w:rPr>
                      <w:b/>
                      <w:sz w:val="24"/>
                      <w:szCs w:val="24"/>
                    </w:rPr>
                    <w:t>го района Ленинградской области</w:t>
                  </w:r>
                </w:p>
                <w:p w:rsidR="004E5FFE" w:rsidRPr="00933A76" w:rsidRDefault="004E5FFE" w:rsidP="0056685E">
                  <w:pPr>
                    <w:rPr>
                      <w:szCs w:val="28"/>
                    </w:rPr>
                  </w:pPr>
                </w:p>
              </w:tc>
              <w:tc>
                <w:tcPr>
                  <w:tcW w:w="34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E5FFE" w:rsidRPr="00933A76" w:rsidRDefault="004E5FFE" w:rsidP="0056685E">
                  <w:pPr>
                    <w:rPr>
                      <w:szCs w:val="28"/>
                    </w:rPr>
                  </w:pPr>
                </w:p>
              </w:tc>
            </w:tr>
          </w:tbl>
          <w:p w:rsidR="004E5FFE" w:rsidRPr="00933A76" w:rsidRDefault="004E5FFE" w:rsidP="0056685E">
            <w:pPr>
              <w:rPr>
                <w:szCs w:val="28"/>
              </w:rPr>
            </w:pP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5FFE" w:rsidRPr="00933A76" w:rsidRDefault="004E5FFE" w:rsidP="0056685E">
            <w:pPr>
              <w:rPr>
                <w:szCs w:val="28"/>
              </w:rPr>
            </w:pPr>
          </w:p>
        </w:tc>
      </w:tr>
    </w:tbl>
    <w:p w:rsidR="004E5FFE" w:rsidRDefault="004E5FFE" w:rsidP="004E5FFE">
      <w:pPr>
        <w:ind w:firstLine="720"/>
        <w:rPr>
          <w:sz w:val="24"/>
          <w:szCs w:val="24"/>
        </w:rPr>
      </w:pPr>
    </w:p>
    <w:p w:rsidR="004E5FFE" w:rsidRPr="00C96BF5" w:rsidRDefault="00290B6A" w:rsidP="00C96BF5">
      <w:pPr>
        <w:rPr>
          <w:bCs/>
          <w:szCs w:val="28"/>
        </w:rPr>
      </w:pPr>
      <w:r>
        <w:rPr>
          <w:szCs w:val="28"/>
        </w:rPr>
        <w:t xml:space="preserve">              </w:t>
      </w:r>
      <w:r w:rsidR="004E5FFE" w:rsidRPr="00290B6A">
        <w:rPr>
          <w:szCs w:val="28"/>
        </w:rPr>
        <w:t xml:space="preserve">В соответствии с Федеральным законом от 06 октября 2003 года </w:t>
      </w:r>
      <w:r w:rsidR="00F81630">
        <w:rPr>
          <w:szCs w:val="28"/>
        </w:rPr>
        <w:t xml:space="preserve">           </w:t>
      </w:r>
      <w:r w:rsidR="004E5FFE" w:rsidRPr="00290B6A">
        <w:rPr>
          <w:szCs w:val="28"/>
        </w:rPr>
        <w:t xml:space="preserve">№ 131-ФЗ «Об общих принципах организации местного самоуправления </w:t>
      </w:r>
      <w:proofErr w:type="gramStart"/>
      <w:r w:rsidR="004E5FFE" w:rsidRPr="00290B6A">
        <w:rPr>
          <w:szCs w:val="28"/>
        </w:rPr>
        <w:t>в</w:t>
      </w:r>
      <w:proofErr w:type="gramEnd"/>
      <w:r w:rsidR="004E5FFE" w:rsidRPr="00290B6A">
        <w:rPr>
          <w:szCs w:val="28"/>
        </w:rPr>
        <w:t xml:space="preserve"> </w:t>
      </w:r>
      <w:proofErr w:type="gramStart"/>
      <w:r w:rsidR="004E5FFE" w:rsidRPr="00290B6A">
        <w:rPr>
          <w:szCs w:val="28"/>
        </w:rPr>
        <w:t xml:space="preserve">Российской Федерации», областным законом Ленинградской области от 12 мая 2015 года № 42-оз «О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поселений», </w:t>
      </w:r>
      <w:r w:rsidR="00C96BF5" w:rsidRPr="00C96BF5">
        <w:rPr>
          <w:bCs/>
          <w:szCs w:val="28"/>
        </w:rPr>
        <w:t>Уставом</w:t>
      </w:r>
      <w:r w:rsidR="00C96BF5">
        <w:rPr>
          <w:bCs/>
          <w:szCs w:val="28"/>
        </w:rPr>
        <w:t xml:space="preserve"> </w:t>
      </w:r>
      <w:r w:rsidR="00C96BF5" w:rsidRPr="00C96BF5">
        <w:rPr>
          <w:bCs/>
          <w:szCs w:val="28"/>
        </w:rPr>
        <w:t>МО «Гатчинский муниципальный район» Ленинградской области</w:t>
      </w:r>
      <w:r w:rsidR="00C96BF5" w:rsidRPr="00C96BF5">
        <w:rPr>
          <w:szCs w:val="28"/>
        </w:rPr>
        <w:t xml:space="preserve">, </w:t>
      </w:r>
      <w:r w:rsidR="004E5FFE" w:rsidRPr="00290B6A">
        <w:rPr>
          <w:szCs w:val="28"/>
        </w:rPr>
        <w:t xml:space="preserve">Уставом </w:t>
      </w:r>
      <w:r w:rsidRPr="00290B6A">
        <w:rPr>
          <w:szCs w:val="28"/>
        </w:rPr>
        <w:t xml:space="preserve">МО «Город Гатчина» </w:t>
      </w:r>
      <w:r w:rsidR="004E5FFE" w:rsidRPr="00290B6A">
        <w:rPr>
          <w:szCs w:val="28"/>
        </w:rPr>
        <w:t>Гатчинского муниципального района Ленинградской области,</w:t>
      </w:r>
      <w:r w:rsidR="008E62EB" w:rsidRPr="00290B6A">
        <w:rPr>
          <w:szCs w:val="28"/>
        </w:rPr>
        <w:t xml:space="preserve"> </w:t>
      </w:r>
      <w:r w:rsidR="00846750" w:rsidRPr="00290B6A">
        <w:rPr>
          <w:szCs w:val="28"/>
        </w:rPr>
        <w:t>с</w:t>
      </w:r>
      <w:r w:rsidR="004E5FFE" w:rsidRPr="00290B6A">
        <w:rPr>
          <w:szCs w:val="28"/>
        </w:rPr>
        <w:t xml:space="preserve">овет </w:t>
      </w:r>
      <w:r w:rsidR="00C96BF5" w:rsidRPr="00290B6A">
        <w:rPr>
          <w:szCs w:val="28"/>
        </w:rPr>
        <w:t>депутатов МО</w:t>
      </w:r>
      <w:r w:rsidRPr="00290B6A">
        <w:rPr>
          <w:szCs w:val="28"/>
        </w:rPr>
        <w:t xml:space="preserve"> «Город Гатчина»</w:t>
      </w:r>
      <w:r>
        <w:rPr>
          <w:szCs w:val="28"/>
        </w:rPr>
        <w:t>,</w:t>
      </w:r>
      <w:proofErr w:type="gramEnd"/>
    </w:p>
    <w:p w:rsidR="004E5FFE" w:rsidRDefault="004E5FFE" w:rsidP="004E5FFE">
      <w:pPr>
        <w:jc w:val="center"/>
        <w:rPr>
          <w:b/>
          <w:szCs w:val="28"/>
        </w:rPr>
      </w:pPr>
    </w:p>
    <w:p w:rsidR="00A71BD6" w:rsidRPr="00290B6A" w:rsidRDefault="00A71BD6" w:rsidP="004E5FFE">
      <w:pPr>
        <w:jc w:val="center"/>
        <w:rPr>
          <w:b/>
          <w:szCs w:val="28"/>
        </w:rPr>
      </w:pPr>
    </w:p>
    <w:p w:rsidR="004E5FFE" w:rsidRPr="00290B6A" w:rsidRDefault="004E5FFE" w:rsidP="004E5FFE">
      <w:pPr>
        <w:jc w:val="center"/>
        <w:rPr>
          <w:b/>
          <w:szCs w:val="28"/>
        </w:rPr>
      </w:pPr>
      <w:r w:rsidRPr="00290B6A">
        <w:rPr>
          <w:b/>
          <w:szCs w:val="28"/>
        </w:rPr>
        <w:t>РЕШИЛ:</w:t>
      </w:r>
    </w:p>
    <w:p w:rsidR="004E5FFE" w:rsidRPr="00290B6A" w:rsidRDefault="004E5FFE" w:rsidP="004E5FFE">
      <w:pPr>
        <w:ind w:firstLine="720"/>
        <w:rPr>
          <w:szCs w:val="28"/>
        </w:rPr>
      </w:pPr>
    </w:p>
    <w:p w:rsidR="004E5FFE" w:rsidRPr="00A71BD6" w:rsidRDefault="00A71BD6" w:rsidP="00A71BD6">
      <w:pPr>
        <w:rPr>
          <w:szCs w:val="28"/>
        </w:rPr>
      </w:pPr>
      <w:r w:rsidRPr="00A71BD6">
        <w:rPr>
          <w:szCs w:val="28"/>
        </w:rPr>
        <w:t xml:space="preserve">  </w:t>
      </w:r>
      <w:r>
        <w:rPr>
          <w:szCs w:val="28"/>
        </w:rPr>
        <w:t xml:space="preserve">         1. </w:t>
      </w:r>
      <w:r w:rsidR="004E5FFE" w:rsidRPr="00A71BD6">
        <w:rPr>
          <w:szCs w:val="28"/>
        </w:rPr>
        <w:t xml:space="preserve">Утвердить Положение </w:t>
      </w:r>
      <w:r w:rsidR="00933A76" w:rsidRPr="00A71BD6">
        <w:rPr>
          <w:szCs w:val="28"/>
        </w:rPr>
        <w:t xml:space="preserve">об организации деятельности общественных советов на территории г. Гатчина, являющегося административным центром муниципального образования «Город Гатчина» Гатчинского муниципального района Ленинградской области </w:t>
      </w:r>
      <w:r w:rsidR="004E5FFE" w:rsidRPr="00A71BD6">
        <w:rPr>
          <w:szCs w:val="28"/>
        </w:rPr>
        <w:t>(приложение).</w:t>
      </w:r>
    </w:p>
    <w:p w:rsidR="00A71BD6" w:rsidRPr="00A71BD6" w:rsidRDefault="00A71BD6" w:rsidP="00A71BD6"/>
    <w:p w:rsidR="004E5FFE" w:rsidRPr="00290B6A" w:rsidRDefault="004E5FFE" w:rsidP="004E5FFE">
      <w:pPr>
        <w:ind w:firstLine="720"/>
        <w:rPr>
          <w:szCs w:val="28"/>
        </w:rPr>
      </w:pPr>
      <w:r w:rsidRPr="00290B6A">
        <w:rPr>
          <w:szCs w:val="28"/>
        </w:rPr>
        <w:t xml:space="preserve">2. Администрации </w:t>
      </w:r>
      <w:r w:rsidR="007D0986">
        <w:rPr>
          <w:szCs w:val="28"/>
        </w:rPr>
        <w:t>Гатчинского муниципального района</w:t>
      </w:r>
      <w:r w:rsidRPr="00290B6A">
        <w:rPr>
          <w:szCs w:val="28"/>
        </w:rPr>
        <w:t xml:space="preserve"> предусмотреть в бюджете на 2016 и плановый период 2017, 2018 года наличие денежных средств на </w:t>
      </w:r>
      <w:proofErr w:type="spellStart"/>
      <w:r w:rsidRPr="00290B6A">
        <w:rPr>
          <w:szCs w:val="28"/>
        </w:rPr>
        <w:t>софинансирование</w:t>
      </w:r>
      <w:proofErr w:type="spellEnd"/>
      <w:r w:rsidRPr="00290B6A">
        <w:rPr>
          <w:szCs w:val="28"/>
        </w:rPr>
        <w:t xml:space="preserve"> адресных программ развития </w:t>
      </w:r>
      <w:r w:rsidR="005B1EB9" w:rsidRPr="00933A76">
        <w:rPr>
          <w:szCs w:val="28"/>
        </w:rPr>
        <w:t xml:space="preserve">территории </w:t>
      </w:r>
      <w:r w:rsidR="005B1EB9">
        <w:rPr>
          <w:szCs w:val="28"/>
        </w:rPr>
        <w:t>г. Гатчина, являющегося административным центром муниципального</w:t>
      </w:r>
      <w:r w:rsidR="005B1EB9" w:rsidRPr="00933A76">
        <w:rPr>
          <w:szCs w:val="28"/>
        </w:rPr>
        <w:t xml:space="preserve"> образования «Город Гатчина» Гатчинского муниципального района Ленинградской области</w:t>
      </w:r>
      <w:r w:rsidRPr="00290B6A">
        <w:rPr>
          <w:szCs w:val="28"/>
        </w:rPr>
        <w:t xml:space="preserve">, в размере, определенном частью 2 статьи 7 </w:t>
      </w:r>
      <w:r w:rsidRPr="00290B6A">
        <w:rPr>
          <w:szCs w:val="28"/>
        </w:rPr>
        <w:lastRenderedPageBreak/>
        <w:t>областного закона Ленинградской области от 12 мая 2015 года № 42-оз «О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поселений».</w:t>
      </w:r>
    </w:p>
    <w:p w:rsidR="004E5FFE" w:rsidRDefault="004E5FFE" w:rsidP="004E5FFE">
      <w:pPr>
        <w:ind w:firstLine="720"/>
        <w:rPr>
          <w:szCs w:val="28"/>
        </w:rPr>
      </w:pPr>
      <w:r w:rsidRPr="00290B6A">
        <w:rPr>
          <w:szCs w:val="28"/>
        </w:rPr>
        <w:t xml:space="preserve">3. Определить уполномоченным органом по осуществлению </w:t>
      </w:r>
      <w:r w:rsidR="005B1EB9" w:rsidRPr="005B1EB9">
        <w:rPr>
          <w:szCs w:val="28"/>
        </w:rPr>
        <w:t>на территории г. Гатчина, являющегося административным центром муниципального образования «Город Гатчина» Гатчинского муниципального района Ленинградской области</w:t>
      </w:r>
      <w:r w:rsidR="001857F3">
        <w:rPr>
          <w:szCs w:val="28"/>
        </w:rPr>
        <w:t>,</w:t>
      </w:r>
      <w:r w:rsidR="005B1EB9" w:rsidRPr="005B1EB9">
        <w:rPr>
          <w:szCs w:val="28"/>
        </w:rPr>
        <w:t xml:space="preserve"> </w:t>
      </w:r>
      <w:r w:rsidRPr="005B1EB9">
        <w:rPr>
          <w:szCs w:val="28"/>
        </w:rPr>
        <w:t>о</w:t>
      </w:r>
      <w:r w:rsidRPr="00290B6A">
        <w:rPr>
          <w:szCs w:val="28"/>
        </w:rPr>
        <w:t>тдельных функций администрации поселения администрацию Гатчинского муниципального района</w:t>
      </w:r>
      <w:r w:rsidR="007D0986">
        <w:rPr>
          <w:szCs w:val="28"/>
        </w:rPr>
        <w:t xml:space="preserve"> Ленинградской области.</w:t>
      </w:r>
    </w:p>
    <w:p w:rsidR="004E5FFE" w:rsidRPr="00290B6A" w:rsidRDefault="004E5FFE" w:rsidP="004E5FFE">
      <w:pPr>
        <w:ind w:firstLine="720"/>
        <w:rPr>
          <w:szCs w:val="28"/>
        </w:rPr>
      </w:pPr>
      <w:r w:rsidRPr="00290B6A">
        <w:rPr>
          <w:szCs w:val="28"/>
        </w:rPr>
        <w:t xml:space="preserve">4. Настоящее решение подлежит официальному опубликованию в газете </w:t>
      </w:r>
      <w:r w:rsidR="00284CA3">
        <w:rPr>
          <w:szCs w:val="28"/>
        </w:rPr>
        <w:t>«Гатчинская Правда»</w:t>
      </w:r>
      <w:r w:rsidR="004F7ABF">
        <w:rPr>
          <w:szCs w:val="28"/>
        </w:rPr>
        <w:t>,</w:t>
      </w:r>
      <w:r w:rsidR="00284CA3">
        <w:rPr>
          <w:szCs w:val="28"/>
        </w:rPr>
        <w:t xml:space="preserve"> </w:t>
      </w:r>
      <w:r w:rsidRPr="00290B6A">
        <w:rPr>
          <w:szCs w:val="28"/>
        </w:rPr>
        <w:t xml:space="preserve">размещению на официальном сайте администрации </w:t>
      </w:r>
      <w:r w:rsidR="00284CA3">
        <w:rPr>
          <w:szCs w:val="28"/>
        </w:rPr>
        <w:t>Гатчинского муниципального района Ленинградской области</w:t>
      </w:r>
      <w:r w:rsidRPr="00290B6A">
        <w:rPr>
          <w:szCs w:val="28"/>
        </w:rPr>
        <w:t>,</w:t>
      </w:r>
      <w:r w:rsidR="00284CA3">
        <w:rPr>
          <w:szCs w:val="28"/>
        </w:rPr>
        <w:t xml:space="preserve"> </w:t>
      </w:r>
      <w:r w:rsidR="00AE2BC4">
        <w:rPr>
          <w:szCs w:val="28"/>
        </w:rPr>
        <w:t>н</w:t>
      </w:r>
      <w:r w:rsidR="001857F3" w:rsidRPr="00290B6A">
        <w:rPr>
          <w:szCs w:val="28"/>
        </w:rPr>
        <w:t>а официальном сайте</w:t>
      </w:r>
      <w:r w:rsidR="001857F3">
        <w:rPr>
          <w:szCs w:val="28"/>
        </w:rPr>
        <w:t xml:space="preserve"> </w:t>
      </w:r>
      <w:r w:rsidR="00284CA3">
        <w:rPr>
          <w:szCs w:val="28"/>
        </w:rPr>
        <w:t>МО «Город Гатчина»</w:t>
      </w:r>
      <w:r w:rsidR="00C6265F" w:rsidRPr="00C6265F">
        <w:rPr>
          <w:szCs w:val="28"/>
        </w:rPr>
        <w:t xml:space="preserve"> </w:t>
      </w:r>
      <w:r w:rsidR="00C6265F">
        <w:rPr>
          <w:szCs w:val="28"/>
        </w:rPr>
        <w:t>Гатчинского муниципального района Ленинградской области</w:t>
      </w:r>
      <w:r w:rsidR="00284CA3">
        <w:rPr>
          <w:szCs w:val="28"/>
        </w:rPr>
        <w:t>,</w:t>
      </w:r>
      <w:r w:rsidRPr="00290B6A">
        <w:rPr>
          <w:szCs w:val="28"/>
        </w:rPr>
        <w:t xml:space="preserve"> вступает в силу после его официального опубликования.</w:t>
      </w:r>
    </w:p>
    <w:p w:rsidR="006708DB" w:rsidRPr="00290B6A" w:rsidRDefault="001857F3" w:rsidP="004E5FFE">
      <w:pPr>
        <w:ind w:firstLine="720"/>
        <w:rPr>
          <w:szCs w:val="28"/>
        </w:rPr>
      </w:pPr>
      <w:r>
        <w:rPr>
          <w:szCs w:val="28"/>
        </w:rPr>
        <w:t xml:space="preserve">5. Контроль </w:t>
      </w:r>
      <w:r w:rsidR="006708DB" w:rsidRPr="00290B6A">
        <w:rPr>
          <w:szCs w:val="28"/>
        </w:rPr>
        <w:t xml:space="preserve">исполнения настоящего решения возложить на главу администрации </w:t>
      </w:r>
      <w:r w:rsidR="00284CA3">
        <w:rPr>
          <w:szCs w:val="28"/>
        </w:rPr>
        <w:t>Гатчинского муниципального района</w:t>
      </w:r>
      <w:r w:rsidR="006708DB" w:rsidRPr="00290B6A">
        <w:rPr>
          <w:szCs w:val="28"/>
        </w:rPr>
        <w:t>.</w:t>
      </w:r>
    </w:p>
    <w:p w:rsidR="004E5FFE" w:rsidRPr="00290B6A" w:rsidRDefault="004E5FFE" w:rsidP="004E5FFE">
      <w:pPr>
        <w:rPr>
          <w:szCs w:val="28"/>
        </w:rPr>
      </w:pPr>
    </w:p>
    <w:p w:rsidR="006708DB" w:rsidRPr="00290B6A" w:rsidRDefault="006708DB" w:rsidP="004E5FFE">
      <w:pPr>
        <w:rPr>
          <w:szCs w:val="28"/>
        </w:rPr>
      </w:pPr>
    </w:p>
    <w:p w:rsidR="006708DB" w:rsidRDefault="006708DB" w:rsidP="004E5FFE">
      <w:pPr>
        <w:rPr>
          <w:sz w:val="24"/>
          <w:szCs w:val="24"/>
        </w:rPr>
      </w:pPr>
    </w:p>
    <w:p w:rsidR="006708DB" w:rsidRDefault="006708DB" w:rsidP="004E5FFE">
      <w:pPr>
        <w:rPr>
          <w:sz w:val="24"/>
          <w:szCs w:val="24"/>
        </w:rPr>
      </w:pPr>
    </w:p>
    <w:p w:rsidR="00AE2BC4" w:rsidRPr="00EB6A73" w:rsidRDefault="00AE2BC4" w:rsidP="00AE2BC4">
      <w:pPr>
        <w:tabs>
          <w:tab w:val="left" w:pos="720"/>
        </w:tabs>
        <w:rPr>
          <w:b/>
          <w:szCs w:val="28"/>
        </w:rPr>
      </w:pPr>
      <w:r w:rsidRPr="00EB6A73">
        <w:rPr>
          <w:b/>
          <w:szCs w:val="28"/>
        </w:rPr>
        <w:t>Глава МО «Город Гатчина» -</w:t>
      </w:r>
    </w:p>
    <w:p w:rsidR="00AE2BC4" w:rsidRPr="00EB6A73" w:rsidRDefault="00AE2BC4" w:rsidP="00AE2BC4">
      <w:pPr>
        <w:tabs>
          <w:tab w:val="left" w:pos="720"/>
        </w:tabs>
        <w:rPr>
          <w:b/>
          <w:szCs w:val="28"/>
        </w:rPr>
      </w:pPr>
      <w:r w:rsidRPr="00EB6A73">
        <w:rPr>
          <w:b/>
          <w:szCs w:val="28"/>
        </w:rPr>
        <w:t xml:space="preserve">Председатель совета депутатов </w:t>
      </w:r>
    </w:p>
    <w:p w:rsidR="00AE2BC4" w:rsidRPr="00EB6A73" w:rsidRDefault="00AE2BC4" w:rsidP="00AE2BC4">
      <w:pPr>
        <w:tabs>
          <w:tab w:val="left" w:pos="720"/>
        </w:tabs>
        <w:rPr>
          <w:b/>
          <w:szCs w:val="28"/>
        </w:rPr>
      </w:pPr>
      <w:r w:rsidRPr="00EB6A73">
        <w:rPr>
          <w:b/>
          <w:szCs w:val="28"/>
        </w:rPr>
        <w:t>МО «Город Гатчина»                                                                 В.А.Филоненко</w:t>
      </w:r>
    </w:p>
    <w:p w:rsidR="00AE2BC4" w:rsidRPr="00C124FA" w:rsidRDefault="00AE2BC4" w:rsidP="00AE2BC4">
      <w:pPr>
        <w:rPr>
          <w:szCs w:val="28"/>
        </w:rPr>
      </w:pPr>
    </w:p>
    <w:p w:rsidR="00E50CD0" w:rsidRDefault="00E50CD0" w:rsidP="004E5FFE">
      <w:pPr>
        <w:rPr>
          <w:sz w:val="24"/>
          <w:szCs w:val="24"/>
        </w:rPr>
      </w:pPr>
    </w:p>
    <w:p w:rsidR="006708DB" w:rsidRDefault="006708DB" w:rsidP="004E5FFE">
      <w:pPr>
        <w:rPr>
          <w:sz w:val="24"/>
          <w:szCs w:val="24"/>
        </w:rPr>
      </w:pPr>
    </w:p>
    <w:p w:rsidR="004E5FFE" w:rsidRDefault="004E5FFE" w:rsidP="004E5FFE">
      <w:pPr>
        <w:rPr>
          <w:sz w:val="24"/>
          <w:szCs w:val="24"/>
        </w:rPr>
      </w:pPr>
    </w:p>
    <w:p w:rsidR="004E5FFE" w:rsidRDefault="004E5FFE" w:rsidP="004E5FFE"/>
    <w:p w:rsidR="0056685E" w:rsidRDefault="0056685E" w:rsidP="004E5FFE"/>
    <w:p w:rsidR="0056685E" w:rsidRDefault="0056685E" w:rsidP="004E5FFE"/>
    <w:p w:rsidR="0056685E" w:rsidRDefault="0056685E" w:rsidP="004E5FFE"/>
    <w:p w:rsidR="0056685E" w:rsidRDefault="0056685E" w:rsidP="004E5FFE"/>
    <w:p w:rsidR="0056685E" w:rsidRDefault="0056685E" w:rsidP="004E5FFE"/>
    <w:p w:rsidR="004E5FFE" w:rsidRDefault="004E5FFE" w:rsidP="004E5FFE"/>
    <w:p w:rsidR="004E5FFE" w:rsidRDefault="004E5FFE" w:rsidP="004E5FFE"/>
    <w:p w:rsidR="001857F3" w:rsidRDefault="001857F3" w:rsidP="004E5FFE"/>
    <w:p w:rsidR="001857F3" w:rsidRDefault="001857F3" w:rsidP="004E5FFE"/>
    <w:p w:rsidR="0056685E" w:rsidRDefault="0056685E" w:rsidP="004E5FFE"/>
    <w:p w:rsidR="0056685E" w:rsidRDefault="0056685E" w:rsidP="004E5FFE"/>
    <w:p w:rsidR="0056685E" w:rsidRDefault="0056685E" w:rsidP="004E5FFE"/>
    <w:p w:rsidR="0056685E" w:rsidRDefault="0056685E" w:rsidP="004E5FFE"/>
    <w:p w:rsidR="001857F3" w:rsidRDefault="001857F3" w:rsidP="004E5FFE"/>
    <w:p w:rsidR="001857F3" w:rsidRDefault="001857F3" w:rsidP="004E5FFE"/>
    <w:p w:rsidR="00A71BD6" w:rsidRDefault="00A71BD6" w:rsidP="004E5FFE"/>
    <w:p w:rsidR="00AE2BC4" w:rsidRDefault="00AE2BC4" w:rsidP="004E5FFE"/>
    <w:p w:rsidR="004E5FFE" w:rsidRDefault="004E5FFE" w:rsidP="004E5FFE"/>
    <w:p w:rsidR="004E5FFE" w:rsidRPr="00C6265F" w:rsidRDefault="00C6265F" w:rsidP="00C6265F">
      <w:pPr>
        <w:jc w:val="center"/>
        <w:rPr>
          <w:szCs w:val="28"/>
        </w:rPr>
      </w:pPr>
      <w:r w:rsidRPr="00C6265F">
        <w:rPr>
          <w:szCs w:val="28"/>
        </w:rPr>
        <w:t xml:space="preserve">                            </w:t>
      </w:r>
      <w:r w:rsidR="004E5FFE" w:rsidRPr="00C6265F">
        <w:rPr>
          <w:szCs w:val="28"/>
        </w:rPr>
        <w:t>Приложение</w:t>
      </w:r>
    </w:p>
    <w:p w:rsidR="004E5FFE" w:rsidRPr="00C6265F" w:rsidRDefault="004E5FFE" w:rsidP="004E5FFE">
      <w:pPr>
        <w:jc w:val="center"/>
        <w:rPr>
          <w:szCs w:val="28"/>
        </w:rPr>
      </w:pPr>
      <w:r w:rsidRPr="00C6265F">
        <w:rPr>
          <w:szCs w:val="28"/>
        </w:rPr>
        <w:t xml:space="preserve">                                                      </w:t>
      </w:r>
      <w:r w:rsidR="00C6265F" w:rsidRPr="00C6265F">
        <w:rPr>
          <w:szCs w:val="28"/>
        </w:rPr>
        <w:t xml:space="preserve"> </w:t>
      </w:r>
      <w:r w:rsidRPr="00C6265F">
        <w:rPr>
          <w:szCs w:val="28"/>
        </w:rPr>
        <w:t xml:space="preserve">к решению совета депутатов </w:t>
      </w:r>
    </w:p>
    <w:p w:rsidR="004E5FFE" w:rsidRPr="00C6265F" w:rsidRDefault="00C6265F" w:rsidP="00C6265F">
      <w:pPr>
        <w:jc w:val="center"/>
        <w:rPr>
          <w:szCs w:val="28"/>
        </w:rPr>
      </w:pPr>
      <w:r w:rsidRPr="00C6265F">
        <w:rPr>
          <w:szCs w:val="28"/>
        </w:rPr>
        <w:t xml:space="preserve">                                           </w:t>
      </w:r>
      <w:r w:rsidR="00823635" w:rsidRPr="00C6265F">
        <w:rPr>
          <w:szCs w:val="28"/>
        </w:rPr>
        <w:t>МО «Город Гатчина»</w:t>
      </w:r>
    </w:p>
    <w:p w:rsidR="004E5FFE" w:rsidRPr="00C6265F" w:rsidRDefault="004E5FFE" w:rsidP="004E5FFE">
      <w:pPr>
        <w:jc w:val="right"/>
        <w:rPr>
          <w:szCs w:val="28"/>
        </w:rPr>
      </w:pPr>
      <w:r w:rsidRPr="00C6265F">
        <w:rPr>
          <w:szCs w:val="28"/>
        </w:rPr>
        <w:t>Гатчинского муниципального района</w:t>
      </w:r>
    </w:p>
    <w:p w:rsidR="004E5FFE" w:rsidRPr="00C6265F" w:rsidRDefault="00C6265F" w:rsidP="00C6265F">
      <w:pPr>
        <w:jc w:val="center"/>
        <w:rPr>
          <w:szCs w:val="28"/>
        </w:rPr>
      </w:pPr>
      <w:r w:rsidRPr="00011391">
        <w:rPr>
          <w:szCs w:val="28"/>
        </w:rPr>
        <w:t xml:space="preserve">                                               </w:t>
      </w:r>
      <w:r w:rsidR="004E5FFE" w:rsidRPr="00C6265F">
        <w:rPr>
          <w:szCs w:val="28"/>
        </w:rPr>
        <w:t>Ленинградской области</w:t>
      </w:r>
    </w:p>
    <w:p w:rsidR="004E5FFE" w:rsidRPr="00C6265F" w:rsidRDefault="00C6265F" w:rsidP="00C6265F">
      <w:pPr>
        <w:rPr>
          <w:szCs w:val="28"/>
        </w:rPr>
      </w:pPr>
      <w:r w:rsidRPr="00011391">
        <w:rPr>
          <w:szCs w:val="28"/>
        </w:rPr>
        <w:t xml:space="preserve">                                                                     </w:t>
      </w:r>
      <w:r w:rsidR="004E5FFE" w:rsidRPr="00C6265F">
        <w:rPr>
          <w:szCs w:val="28"/>
        </w:rPr>
        <w:t xml:space="preserve"> от </w:t>
      </w:r>
      <w:r w:rsidR="00AE2BC4" w:rsidRPr="00AE2BC4">
        <w:rPr>
          <w:szCs w:val="28"/>
          <w:u w:val="single"/>
        </w:rPr>
        <w:t>28.10.2015</w:t>
      </w:r>
      <w:r w:rsidR="004E5FFE" w:rsidRPr="00C6265F">
        <w:rPr>
          <w:szCs w:val="28"/>
        </w:rPr>
        <w:t xml:space="preserve"> № </w:t>
      </w:r>
      <w:r w:rsidR="00AE2BC4" w:rsidRPr="00AE2BC4">
        <w:rPr>
          <w:szCs w:val="28"/>
          <w:u w:val="single"/>
        </w:rPr>
        <w:t>47</w:t>
      </w:r>
    </w:p>
    <w:p w:rsidR="004E5FFE" w:rsidRPr="00C6265F" w:rsidRDefault="004E5FFE" w:rsidP="004E5FFE">
      <w:pPr>
        <w:autoSpaceDE w:val="0"/>
        <w:autoSpaceDN w:val="0"/>
        <w:adjustRightInd w:val="0"/>
        <w:ind w:firstLine="540"/>
        <w:jc w:val="right"/>
        <w:rPr>
          <w:szCs w:val="28"/>
        </w:rPr>
      </w:pPr>
    </w:p>
    <w:p w:rsidR="004E5FFE" w:rsidRDefault="004E5FFE" w:rsidP="004E5FFE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:rsidR="004E5FFE" w:rsidRPr="00C96BF5" w:rsidRDefault="004E5FFE" w:rsidP="004E5FFE">
      <w:pPr>
        <w:autoSpaceDE w:val="0"/>
        <w:autoSpaceDN w:val="0"/>
        <w:adjustRightInd w:val="0"/>
        <w:ind w:firstLine="540"/>
        <w:jc w:val="center"/>
        <w:rPr>
          <w:szCs w:val="28"/>
        </w:rPr>
      </w:pPr>
      <w:r w:rsidRPr="00C96BF5">
        <w:rPr>
          <w:szCs w:val="28"/>
        </w:rPr>
        <w:t xml:space="preserve">Положение </w:t>
      </w:r>
    </w:p>
    <w:p w:rsidR="004F7ABF" w:rsidRPr="00C96BF5" w:rsidRDefault="004E5FFE" w:rsidP="004E5FFE">
      <w:pPr>
        <w:autoSpaceDE w:val="0"/>
        <w:autoSpaceDN w:val="0"/>
        <w:adjustRightInd w:val="0"/>
        <w:ind w:firstLine="540"/>
        <w:jc w:val="center"/>
        <w:rPr>
          <w:szCs w:val="28"/>
        </w:rPr>
      </w:pPr>
      <w:r w:rsidRPr="00C96BF5">
        <w:rPr>
          <w:szCs w:val="28"/>
        </w:rPr>
        <w:t xml:space="preserve">об организации деятельности </w:t>
      </w:r>
      <w:r w:rsidR="00284CA3" w:rsidRPr="00C96BF5">
        <w:rPr>
          <w:szCs w:val="28"/>
        </w:rPr>
        <w:t>общественн</w:t>
      </w:r>
      <w:r w:rsidR="00C0418E">
        <w:rPr>
          <w:szCs w:val="28"/>
        </w:rPr>
        <w:t>ых</w:t>
      </w:r>
      <w:r w:rsidR="00284CA3" w:rsidRPr="00C96BF5">
        <w:rPr>
          <w:szCs w:val="28"/>
        </w:rPr>
        <w:t xml:space="preserve"> совет</w:t>
      </w:r>
      <w:r w:rsidR="00C0418E">
        <w:rPr>
          <w:szCs w:val="28"/>
        </w:rPr>
        <w:t>ов</w:t>
      </w:r>
      <w:r w:rsidRPr="00C96BF5">
        <w:rPr>
          <w:szCs w:val="28"/>
        </w:rPr>
        <w:t xml:space="preserve"> </w:t>
      </w:r>
    </w:p>
    <w:p w:rsidR="004E5FFE" w:rsidRPr="00C96BF5" w:rsidRDefault="00C0418E" w:rsidP="004E5FFE">
      <w:pPr>
        <w:autoSpaceDE w:val="0"/>
        <w:autoSpaceDN w:val="0"/>
        <w:adjustRightInd w:val="0"/>
        <w:ind w:firstLine="540"/>
        <w:jc w:val="center"/>
        <w:rPr>
          <w:szCs w:val="28"/>
        </w:rPr>
      </w:pPr>
      <w:r w:rsidRPr="00C96BF5">
        <w:rPr>
          <w:szCs w:val="28"/>
        </w:rPr>
        <w:t>на</w:t>
      </w:r>
      <w:r>
        <w:rPr>
          <w:szCs w:val="28"/>
        </w:rPr>
        <w:t xml:space="preserve"> </w:t>
      </w:r>
      <w:r w:rsidRPr="00C96BF5">
        <w:rPr>
          <w:szCs w:val="28"/>
        </w:rPr>
        <w:t>территории</w:t>
      </w:r>
      <w:r w:rsidR="004E5FFE" w:rsidRPr="00C96BF5">
        <w:rPr>
          <w:szCs w:val="28"/>
        </w:rPr>
        <w:t xml:space="preserve"> </w:t>
      </w:r>
      <w:r w:rsidR="00C6265F">
        <w:rPr>
          <w:szCs w:val="28"/>
        </w:rPr>
        <w:t>г.</w:t>
      </w:r>
      <w:r w:rsidR="00C6265F" w:rsidRPr="00C96BF5">
        <w:rPr>
          <w:szCs w:val="28"/>
        </w:rPr>
        <w:t xml:space="preserve"> Гатчина</w:t>
      </w:r>
      <w:r w:rsidR="00C6265F">
        <w:rPr>
          <w:szCs w:val="28"/>
        </w:rPr>
        <w:t>, являющегося административным центром муниципального</w:t>
      </w:r>
      <w:r w:rsidR="00C6265F" w:rsidRPr="00933A76">
        <w:rPr>
          <w:szCs w:val="28"/>
        </w:rPr>
        <w:t xml:space="preserve"> образования «Город Гатчина» Гатчинского муниципального района Ленинградской области</w:t>
      </w:r>
    </w:p>
    <w:p w:rsidR="004E5FFE" w:rsidRPr="008C2B1F" w:rsidRDefault="004E5FFE" w:rsidP="004E5FFE">
      <w:pPr>
        <w:autoSpaceDE w:val="0"/>
        <w:autoSpaceDN w:val="0"/>
        <w:adjustRightInd w:val="0"/>
        <w:ind w:firstLine="540"/>
        <w:jc w:val="center"/>
        <w:rPr>
          <w:b/>
          <w:szCs w:val="28"/>
        </w:rPr>
      </w:pPr>
    </w:p>
    <w:p w:rsidR="004E5FFE" w:rsidRPr="008C2B1F" w:rsidRDefault="004E5FFE" w:rsidP="004E5FFE">
      <w:pPr>
        <w:pStyle w:val="a5"/>
        <w:spacing w:before="0" w:beforeAutospacing="0" w:after="0"/>
        <w:jc w:val="both"/>
        <w:rPr>
          <w:sz w:val="28"/>
          <w:szCs w:val="28"/>
        </w:rPr>
      </w:pPr>
    </w:p>
    <w:p w:rsidR="004E5FFE" w:rsidRPr="008C2B1F" w:rsidRDefault="00AA2F95" w:rsidP="00C0418E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 xml:space="preserve">    </w:t>
      </w:r>
      <w:r w:rsidR="004E5FFE" w:rsidRPr="008C2B1F">
        <w:rPr>
          <w:szCs w:val="28"/>
        </w:rPr>
        <w:t xml:space="preserve">Настоящее Положение </w:t>
      </w:r>
      <w:r w:rsidR="00C0418E" w:rsidRPr="00C96BF5">
        <w:rPr>
          <w:szCs w:val="28"/>
        </w:rPr>
        <w:t>об организации деятельности общественн</w:t>
      </w:r>
      <w:r w:rsidR="00C0418E">
        <w:rPr>
          <w:szCs w:val="28"/>
        </w:rPr>
        <w:t>ых</w:t>
      </w:r>
      <w:r w:rsidR="00C0418E" w:rsidRPr="00C96BF5">
        <w:rPr>
          <w:szCs w:val="28"/>
        </w:rPr>
        <w:t xml:space="preserve"> совет</w:t>
      </w:r>
      <w:r w:rsidR="00C0418E">
        <w:rPr>
          <w:szCs w:val="28"/>
        </w:rPr>
        <w:t>ов</w:t>
      </w:r>
      <w:r w:rsidR="00C0418E" w:rsidRPr="00C96BF5">
        <w:rPr>
          <w:szCs w:val="28"/>
        </w:rPr>
        <w:t xml:space="preserve"> на</w:t>
      </w:r>
      <w:r w:rsidR="00C0418E">
        <w:rPr>
          <w:szCs w:val="28"/>
        </w:rPr>
        <w:t xml:space="preserve"> </w:t>
      </w:r>
      <w:r w:rsidR="00C0418E" w:rsidRPr="00C96BF5">
        <w:rPr>
          <w:szCs w:val="28"/>
        </w:rPr>
        <w:t xml:space="preserve">территории </w:t>
      </w:r>
      <w:r w:rsidR="00C6265F">
        <w:rPr>
          <w:szCs w:val="28"/>
        </w:rPr>
        <w:t>г.</w:t>
      </w:r>
      <w:r w:rsidR="00C6265F" w:rsidRPr="00C96BF5">
        <w:rPr>
          <w:szCs w:val="28"/>
        </w:rPr>
        <w:t xml:space="preserve"> Гатчина</w:t>
      </w:r>
      <w:r w:rsidR="00C6265F">
        <w:rPr>
          <w:szCs w:val="28"/>
        </w:rPr>
        <w:t>, являющегося административным центром муниципального</w:t>
      </w:r>
      <w:r w:rsidR="00C6265F" w:rsidRPr="00933A76">
        <w:rPr>
          <w:szCs w:val="28"/>
        </w:rPr>
        <w:t xml:space="preserve"> образования «Город Гатчина» Гатчинского муниципального района Ленинградской области</w:t>
      </w:r>
      <w:r w:rsidR="00C6265F">
        <w:rPr>
          <w:szCs w:val="28"/>
        </w:rPr>
        <w:t xml:space="preserve"> </w:t>
      </w:r>
      <w:r w:rsidR="004E5FFE" w:rsidRPr="008C2B1F">
        <w:rPr>
          <w:szCs w:val="28"/>
        </w:rPr>
        <w:t>(далее – Положение)</w:t>
      </w:r>
      <w:r w:rsidR="002109F1" w:rsidRPr="008C2B1F">
        <w:rPr>
          <w:szCs w:val="28"/>
        </w:rPr>
        <w:t>,</w:t>
      </w:r>
      <w:r w:rsidR="005B4E74" w:rsidRPr="008C2B1F">
        <w:rPr>
          <w:szCs w:val="28"/>
        </w:rPr>
        <w:t xml:space="preserve"> разработано</w:t>
      </w:r>
      <w:r w:rsidR="004E5FFE" w:rsidRPr="008C2B1F">
        <w:rPr>
          <w:szCs w:val="28"/>
        </w:rPr>
        <w:t xml:space="preserve"> в соответствии с Федеральным законом от 6 октября 2003 года № 131-ФЗ </w:t>
      </w:r>
      <w:r w:rsidR="00C0418E">
        <w:rPr>
          <w:szCs w:val="28"/>
        </w:rPr>
        <w:t>«</w:t>
      </w:r>
      <w:r w:rsidR="004E5FFE" w:rsidRPr="008C2B1F">
        <w:rPr>
          <w:szCs w:val="28"/>
        </w:rPr>
        <w:t>Об общих принципах организации местного самоуправления в Российской Федерации</w:t>
      </w:r>
      <w:r w:rsidR="00C0418E">
        <w:rPr>
          <w:szCs w:val="28"/>
        </w:rPr>
        <w:t>»</w:t>
      </w:r>
      <w:r w:rsidR="004E5FFE" w:rsidRPr="008C2B1F">
        <w:rPr>
          <w:szCs w:val="28"/>
        </w:rPr>
        <w:t xml:space="preserve">, областным законом Ленинградской области от 12 мая 2015 года № 42-оз «О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поселений» </w:t>
      </w:r>
      <w:r w:rsidR="00C0418E">
        <w:rPr>
          <w:szCs w:val="28"/>
        </w:rPr>
        <w:t xml:space="preserve">и </w:t>
      </w:r>
      <w:r w:rsidR="004E5FFE" w:rsidRPr="008C2B1F">
        <w:rPr>
          <w:szCs w:val="28"/>
        </w:rPr>
        <w:t>предусматривает непосредственное осуществление населением местного самоуправления в иных формах, не противоречащих Конституции Российской Федерации</w:t>
      </w:r>
      <w:r w:rsidR="00C0418E">
        <w:rPr>
          <w:szCs w:val="28"/>
        </w:rPr>
        <w:t>, Уставу Ленинградской области</w:t>
      </w:r>
      <w:r w:rsidR="004E5FFE" w:rsidRPr="008C2B1F">
        <w:rPr>
          <w:szCs w:val="28"/>
        </w:rPr>
        <w:t xml:space="preserve">, </w:t>
      </w:r>
      <w:r w:rsidR="00C0418E" w:rsidRPr="00C96BF5">
        <w:rPr>
          <w:bCs/>
          <w:szCs w:val="28"/>
        </w:rPr>
        <w:t>Устав</w:t>
      </w:r>
      <w:r w:rsidR="00C0418E">
        <w:rPr>
          <w:bCs/>
          <w:szCs w:val="28"/>
        </w:rPr>
        <w:t xml:space="preserve">у </w:t>
      </w:r>
      <w:r w:rsidR="00C0418E" w:rsidRPr="00C96BF5">
        <w:rPr>
          <w:bCs/>
          <w:szCs w:val="28"/>
        </w:rPr>
        <w:t>МО «Гатчинский муниципальный район» Ленинградской области</w:t>
      </w:r>
      <w:r w:rsidR="00C0418E">
        <w:rPr>
          <w:szCs w:val="28"/>
        </w:rPr>
        <w:t xml:space="preserve">, </w:t>
      </w:r>
      <w:r w:rsidR="004E5FFE" w:rsidRPr="008C2B1F">
        <w:rPr>
          <w:szCs w:val="28"/>
        </w:rPr>
        <w:t xml:space="preserve">Уставу </w:t>
      </w:r>
      <w:r w:rsidR="002A0EA4">
        <w:rPr>
          <w:szCs w:val="28"/>
        </w:rPr>
        <w:t>МО «Город Гатчина» Гатчинского муниципального района Ленинградской области</w:t>
      </w:r>
      <w:r w:rsidR="004E5FFE" w:rsidRPr="008C2B1F">
        <w:rPr>
          <w:szCs w:val="28"/>
        </w:rPr>
        <w:t>.</w:t>
      </w:r>
    </w:p>
    <w:p w:rsidR="004E5FFE" w:rsidRPr="00C0418E" w:rsidRDefault="004E5FFE" w:rsidP="004E5FFE">
      <w:pPr>
        <w:rPr>
          <w:szCs w:val="28"/>
        </w:rPr>
      </w:pPr>
    </w:p>
    <w:p w:rsidR="004E5FFE" w:rsidRDefault="004E5FFE" w:rsidP="004E5FFE">
      <w:pPr>
        <w:jc w:val="center"/>
        <w:rPr>
          <w:szCs w:val="28"/>
        </w:rPr>
      </w:pPr>
      <w:r w:rsidRPr="00C0418E">
        <w:rPr>
          <w:szCs w:val="28"/>
        </w:rPr>
        <w:t>Статья 1. Основные термины и понятия</w:t>
      </w:r>
    </w:p>
    <w:p w:rsidR="007904E9" w:rsidRPr="00C0418E" w:rsidRDefault="007904E9" w:rsidP="004E5FFE">
      <w:pPr>
        <w:jc w:val="center"/>
        <w:rPr>
          <w:szCs w:val="28"/>
        </w:rPr>
      </w:pPr>
    </w:p>
    <w:p w:rsidR="004E5FFE" w:rsidRPr="008C2B1F" w:rsidRDefault="004E5FFE" w:rsidP="004E5FFE">
      <w:pPr>
        <w:ind w:firstLine="851"/>
        <w:rPr>
          <w:szCs w:val="28"/>
        </w:rPr>
      </w:pPr>
      <w:r w:rsidRPr="008C2B1F">
        <w:rPr>
          <w:szCs w:val="28"/>
        </w:rPr>
        <w:t>Для целей настоящего Положения применяются следующие термины и понятия:</w:t>
      </w:r>
    </w:p>
    <w:p w:rsidR="004E5FFE" w:rsidRPr="00C6265F" w:rsidRDefault="00C6265F" w:rsidP="004E5FFE">
      <w:pPr>
        <w:ind w:firstLine="284"/>
        <w:rPr>
          <w:szCs w:val="28"/>
        </w:rPr>
      </w:pPr>
      <w:r>
        <w:rPr>
          <w:szCs w:val="28"/>
        </w:rPr>
        <w:t xml:space="preserve"> </w:t>
      </w:r>
      <w:r w:rsidR="004E5FFE" w:rsidRPr="00C6265F">
        <w:rPr>
          <w:szCs w:val="28"/>
        </w:rPr>
        <w:t xml:space="preserve">  административный центр - населенный пункт, установленный областным законом Ленинградской области от 15 июня 2010 года </w:t>
      </w:r>
      <w:r w:rsidR="00C0418E" w:rsidRPr="00C6265F">
        <w:rPr>
          <w:szCs w:val="28"/>
        </w:rPr>
        <w:t>№</w:t>
      </w:r>
      <w:r w:rsidR="004E5FFE" w:rsidRPr="00C6265F">
        <w:rPr>
          <w:szCs w:val="28"/>
        </w:rPr>
        <w:t xml:space="preserve"> 32-оз </w:t>
      </w:r>
      <w:r w:rsidR="00C0418E" w:rsidRPr="00C6265F">
        <w:rPr>
          <w:szCs w:val="28"/>
        </w:rPr>
        <w:t>«</w:t>
      </w:r>
      <w:r w:rsidR="004E5FFE" w:rsidRPr="00C6265F">
        <w:rPr>
          <w:szCs w:val="28"/>
        </w:rPr>
        <w:t>Об административно-территориальном устройстве Ленинградской области и порядке его изменения</w:t>
      </w:r>
      <w:r w:rsidR="00C0418E" w:rsidRPr="00C6265F">
        <w:rPr>
          <w:szCs w:val="28"/>
        </w:rPr>
        <w:t>»</w:t>
      </w:r>
      <w:r w:rsidR="004E5FFE" w:rsidRPr="00C6265F">
        <w:rPr>
          <w:szCs w:val="28"/>
        </w:rPr>
        <w:t xml:space="preserve"> как место нахождения представительного органа муниципального образования;</w:t>
      </w:r>
    </w:p>
    <w:p w:rsidR="004E5FFE" w:rsidRPr="00C6265F" w:rsidRDefault="004E5FFE" w:rsidP="004E5FFE">
      <w:pPr>
        <w:ind w:firstLine="284"/>
        <w:rPr>
          <w:szCs w:val="28"/>
        </w:rPr>
      </w:pPr>
      <w:r w:rsidRPr="00C6265F">
        <w:rPr>
          <w:szCs w:val="28"/>
        </w:rPr>
        <w:t xml:space="preserve"> </w:t>
      </w:r>
      <w:r w:rsidR="00C6265F">
        <w:rPr>
          <w:szCs w:val="28"/>
        </w:rPr>
        <w:t xml:space="preserve"> </w:t>
      </w:r>
      <w:r w:rsidRPr="00C6265F">
        <w:rPr>
          <w:szCs w:val="28"/>
        </w:rPr>
        <w:t xml:space="preserve"> иная форма местного самоуправления - осуществление гражданами местного самоуправления через общественные советы;</w:t>
      </w:r>
    </w:p>
    <w:p w:rsidR="004E5FFE" w:rsidRPr="008C2B1F" w:rsidRDefault="004E5FFE" w:rsidP="004E5FFE">
      <w:pPr>
        <w:ind w:firstLine="284"/>
        <w:rPr>
          <w:szCs w:val="28"/>
        </w:rPr>
      </w:pPr>
      <w:r w:rsidRPr="00C6265F">
        <w:rPr>
          <w:szCs w:val="28"/>
        </w:rPr>
        <w:t xml:space="preserve"> </w:t>
      </w:r>
      <w:r w:rsidR="00C6265F">
        <w:rPr>
          <w:szCs w:val="28"/>
        </w:rPr>
        <w:t xml:space="preserve">  </w:t>
      </w:r>
      <w:r w:rsidRPr="00C6265F">
        <w:rPr>
          <w:szCs w:val="28"/>
        </w:rPr>
        <w:t>общественный совет - представители населения, избранные на собрании (конференции) жителей административного</w:t>
      </w:r>
      <w:r w:rsidRPr="008C2B1F">
        <w:rPr>
          <w:szCs w:val="28"/>
        </w:rPr>
        <w:t xml:space="preserve"> центра, либо делегированные </w:t>
      </w:r>
      <w:r w:rsidRPr="008C2B1F">
        <w:rPr>
          <w:szCs w:val="28"/>
        </w:rPr>
        <w:lastRenderedPageBreak/>
        <w:t>(избранные) представители территориального общественного самоуправления, совета дома, уличных или домовых комитетов жилых домов, расположенных на территории административного центра;</w:t>
      </w:r>
    </w:p>
    <w:p w:rsidR="004E5FFE" w:rsidRPr="00C6265F" w:rsidRDefault="004E5FFE" w:rsidP="004E5FFE">
      <w:pPr>
        <w:ind w:firstLine="225"/>
        <w:rPr>
          <w:color w:val="000000"/>
          <w:szCs w:val="28"/>
        </w:rPr>
      </w:pPr>
      <w:r w:rsidRPr="008C2B1F">
        <w:rPr>
          <w:b/>
          <w:color w:val="000000"/>
          <w:szCs w:val="28"/>
        </w:rPr>
        <w:t xml:space="preserve"> </w:t>
      </w:r>
      <w:r w:rsidR="00C6265F">
        <w:rPr>
          <w:b/>
          <w:color w:val="000000"/>
          <w:szCs w:val="28"/>
        </w:rPr>
        <w:t xml:space="preserve">  </w:t>
      </w:r>
      <w:r w:rsidRPr="008C2B1F">
        <w:rPr>
          <w:b/>
          <w:color w:val="000000"/>
          <w:szCs w:val="28"/>
        </w:rPr>
        <w:t xml:space="preserve"> </w:t>
      </w:r>
      <w:r w:rsidRPr="00C6265F">
        <w:rPr>
          <w:color w:val="000000"/>
          <w:szCs w:val="28"/>
        </w:rPr>
        <w:t>совет дома - представители жителей многоквартирного жилого дома, расположенного на части территории административного центра;</w:t>
      </w:r>
    </w:p>
    <w:p w:rsidR="004E5FFE" w:rsidRPr="00C6265F" w:rsidRDefault="004E5FFE" w:rsidP="004E5FFE">
      <w:pPr>
        <w:ind w:firstLine="225"/>
        <w:rPr>
          <w:color w:val="000000"/>
          <w:szCs w:val="28"/>
        </w:rPr>
      </w:pPr>
      <w:r w:rsidRPr="00C6265F">
        <w:rPr>
          <w:color w:val="000000"/>
          <w:szCs w:val="28"/>
        </w:rPr>
        <w:t xml:space="preserve"> </w:t>
      </w:r>
      <w:r w:rsidR="00C6265F">
        <w:rPr>
          <w:color w:val="000000"/>
          <w:szCs w:val="28"/>
        </w:rPr>
        <w:t xml:space="preserve">  </w:t>
      </w:r>
      <w:r w:rsidRPr="00C6265F">
        <w:rPr>
          <w:color w:val="000000"/>
          <w:szCs w:val="28"/>
        </w:rPr>
        <w:t xml:space="preserve"> уличный комитет - представители жителей многоквартирных жилых домов и (или) индивидуальных жилых домов, расположенных в границах улицы части территории административного центра;</w:t>
      </w:r>
    </w:p>
    <w:p w:rsidR="004E5FFE" w:rsidRPr="00C6265F" w:rsidRDefault="00C6265F" w:rsidP="004E5FFE">
      <w:pPr>
        <w:ind w:firstLine="225"/>
        <w:rPr>
          <w:color w:val="000000"/>
          <w:szCs w:val="28"/>
        </w:rPr>
      </w:pPr>
      <w:r>
        <w:rPr>
          <w:color w:val="000000"/>
          <w:szCs w:val="28"/>
        </w:rPr>
        <w:t xml:space="preserve">   </w:t>
      </w:r>
      <w:r w:rsidR="004E5FFE" w:rsidRPr="00C6265F">
        <w:rPr>
          <w:color w:val="000000"/>
          <w:szCs w:val="28"/>
        </w:rPr>
        <w:t xml:space="preserve"> домовый комитет - представители жителей многоквартирных жилых домов жилого микрорайона, расположенных на части территории административного центра;</w:t>
      </w:r>
    </w:p>
    <w:p w:rsidR="004E5FFE" w:rsidRPr="00C6265F" w:rsidRDefault="004E5FFE" w:rsidP="004E5FFE">
      <w:pPr>
        <w:rPr>
          <w:szCs w:val="28"/>
        </w:rPr>
      </w:pPr>
      <w:r w:rsidRPr="00C6265F">
        <w:rPr>
          <w:szCs w:val="28"/>
        </w:rPr>
        <w:t xml:space="preserve">    </w:t>
      </w:r>
      <w:r w:rsidR="00C6265F">
        <w:rPr>
          <w:szCs w:val="28"/>
        </w:rPr>
        <w:t xml:space="preserve">  </w:t>
      </w:r>
      <w:r w:rsidRPr="00C6265F">
        <w:rPr>
          <w:szCs w:val="28"/>
        </w:rPr>
        <w:t xml:space="preserve"> председатель - лицо, избранное из числа членов общественного совета;</w:t>
      </w:r>
    </w:p>
    <w:p w:rsidR="004E5FFE" w:rsidRPr="008C2B1F" w:rsidRDefault="004E5FFE" w:rsidP="004E5FFE">
      <w:pPr>
        <w:rPr>
          <w:szCs w:val="28"/>
        </w:rPr>
      </w:pPr>
      <w:r w:rsidRPr="00C6265F">
        <w:rPr>
          <w:szCs w:val="28"/>
        </w:rPr>
        <w:t xml:space="preserve">    </w:t>
      </w:r>
      <w:r w:rsidR="00C6265F">
        <w:rPr>
          <w:szCs w:val="28"/>
        </w:rPr>
        <w:t xml:space="preserve">  </w:t>
      </w:r>
      <w:r w:rsidRPr="00C6265F">
        <w:rPr>
          <w:szCs w:val="28"/>
        </w:rPr>
        <w:t xml:space="preserve"> средства на поддержку поселения - денежные средства, предоставляемые бюджету поселения в виде субсидий</w:t>
      </w:r>
      <w:r w:rsidRPr="008C2B1F">
        <w:rPr>
          <w:szCs w:val="28"/>
        </w:rPr>
        <w:t xml:space="preserve"> в целях </w:t>
      </w:r>
      <w:proofErr w:type="spellStart"/>
      <w:r w:rsidRPr="008C2B1F">
        <w:rPr>
          <w:szCs w:val="28"/>
        </w:rPr>
        <w:t>софинансирования</w:t>
      </w:r>
      <w:proofErr w:type="spellEnd"/>
      <w:r w:rsidRPr="008C2B1F">
        <w:rPr>
          <w:szCs w:val="28"/>
        </w:rPr>
        <w:t xml:space="preserve"> расходных обязательств, возникающих при выполнении полномочий по вопросам местного значения поселений в административном центре поселения.</w:t>
      </w:r>
    </w:p>
    <w:p w:rsidR="004E5FFE" w:rsidRDefault="004E5FFE" w:rsidP="004E5FFE">
      <w:pPr>
        <w:rPr>
          <w:szCs w:val="28"/>
        </w:rPr>
      </w:pPr>
    </w:p>
    <w:p w:rsidR="00A71BD6" w:rsidRPr="008C2B1F" w:rsidRDefault="00A71BD6" w:rsidP="004E5FFE">
      <w:pPr>
        <w:rPr>
          <w:szCs w:val="28"/>
        </w:rPr>
      </w:pPr>
    </w:p>
    <w:p w:rsidR="004E5FFE" w:rsidRPr="00C0418E" w:rsidRDefault="004E5FFE" w:rsidP="004E5FFE">
      <w:pPr>
        <w:jc w:val="center"/>
        <w:rPr>
          <w:szCs w:val="28"/>
        </w:rPr>
      </w:pPr>
      <w:r w:rsidRPr="00C0418E">
        <w:rPr>
          <w:szCs w:val="28"/>
        </w:rPr>
        <w:t xml:space="preserve">Статья 2. Принципы территориальной организации </w:t>
      </w:r>
    </w:p>
    <w:p w:rsidR="004E5FFE" w:rsidRDefault="004E5FFE" w:rsidP="004E5FFE">
      <w:pPr>
        <w:jc w:val="center"/>
        <w:rPr>
          <w:szCs w:val="28"/>
        </w:rPr>
      </w:pPr>
      <w:r w:rsidRPr="00C0418E">
        <w:rPr>
          <w:szCs w:val="28"/>
        </w:rPr>
        <w:t>иной формы местного самоуправления</w:t>
      </w:r>
    </w:p>
    <w:p w:rsidR="007904E9" w:rsidRPr="00C0418E" w:rsidRDefault="007904E9" w:rsidP="004E5FFE">
      <w:pPr>
        <w:jc w:val="center"/>
        <w:rPr>
          <w:szCs w:val="28"/>
        </w:rPr>
      </w:pPr>
    </w:p>
    <w:p w:rsidR="004E5FFE" w:rsidRPr="008C2B1F" w:rsidRDefault="004E5FFE" w:rsidP="004E5FFE">
      <w:pPr>
        <w:ind w:firstLine="851"/>
        <w:rPr>
          <w:szCs w:val="28"/>
        </w:rPr>
      </w:pPr>
      <w:r w:rsidRPr="008C2B1F">
        <w:rPr>
          <w:szCs w:val="28"/>
        </w:rPr>
        <w:t xml:space="preserve">1. Административным центром </w:t>
      </w:r>
      <w:r w:rsidR="002A0EA4">
        <w:rPr>
          <w:szCs w:val="28"/>
        </w:rPr>
        <w:t xml:space="preserve">МО «Город Гатчина» </w:t>
      </w:r>
      <w:r w:rsidRPr="008C2B1F">
        <w:rPr>
          <w:szCs w:val="28"/>
        </w:rPr>
        <w:t xml:space="preserve">Гатчинского муниципального района Ленинградской области является </w:t>
      </w:r>
      <w:r w:rsidR="00C0418E">
        <w:rPr>
          <w:szCs w:val="28"/>
        </w:rPr>
        <w:t>г. Гатчина</w:t>
      </w:r>
      <w:r w:rsidRPr="008C2B1F">
        <w:rPr>
          <w:szCs w:val="28"/>
        </w:rPr>
        <w:t xml:space="preserve"> (далее по тексту - административный центр).</w:t>
      </w:r>
    </w:p>
    <w:p w:rsidR="00C7372E" w:rsidRDefault="00C7372E" w:rsidP="00C7372E">
      <w:pPr>
        <w:ind w:firstLine="851"/>
        <w:rPr>
          <w:szCs w:val="28"/>
        </w:rPr>
      </w:pPr>
      <w:r>
        <w:rPr>
          <w:szCs w:val="28"/>
        </w:rPr>
        <w:t>2. Общественные советы избираются (формируются) на части территории административного центра с численностью населения от 3000 до 5000 человек, имеющей застройку малоэтажными и многоэтажными жилыми домами.</w:t>
      </w:r>
    </w:p>
    <w:p w:rsidR="00EB35CA" w:rsidRDefault="00C7372E" w:rsidP="00555B05">
      <w:pPr>
        <w:ind w:firstLine="851"/>
        <w:rPr>
          <w:szCs w:val="28"/>
        </w:rPr>
      </w:pPr>
      <w:r>
        <w:rPr>
          <w:szCs w:val="28"/>
        </w:rPr>
        <w:t>3. Част</w:t>
      </w:r>
      <w:r w:rsidR="00A0264B">
        <w:rPr>
          <w:szCs w:val="28"/>
        </w:rPr>
        <w:t>и</w:t>
      </w:r>
      <w:r>
        <w:rPr>
          <w:szCs w:val="28"/>
        </w:rPr>
        <w:t xml:space="preserve"> территории административного центра, на котор</w:t>
      </w:r>
      <w:r w:rsidR="00A0264B">
        <w:rPr>
          <w:szCs w:val="28"/>
        </w:rPr>
        <w:t>ых</w:t>
      </w:r>
      <w:r>
        <w:rPr>
          <w:szCs w:val="28"/>
        </w:rPr>
        <w:t xml:space="preserve"> осуществля</w:t>
      </w:r>
      <w:r w:rsidR="00A0264B">
        <w:rPr>
          <w:szCs w:val="28"/>
        </w:rPr>
        <w:t>ю</w:t>
      </w:r>
      <w:r>
        <w:rPr>
          <w:szCs w:val="28"/>
        </w:rPr>
        <w:t xml:space="preserve">т </w:t>
      </w:r>
      <w:r w:rsidR="00A0264B">
        <w:rPr>
          <w:szCs w:val="28"/>
        </w:rPr>
        <w:t xml:space="preserve">свою </w:t>
      </w:r>
      <w:r>
        <w:rPr>
          <w:szCs w:val="28"/>
        </w:rPr>
        <w:t>деятельность общественны</w:t>
      </w:r>
      <w:r w:rsidR="00A0264B">
        <w:rPr>
          <w:szCs w:val="28"/>
        </w:rPr>
        <w:t>е</w:t>
      </w:r>
      <w:r>
        <w:rPr>
          <w:szCs w:val="28"/>
        </w:rPr>
        <w:t xml:space="preserve"> совет</w:t>
      </w:r>
      <w:r w:rsidR="00A0264B">
        <w:rPr>
          <w:szCs w:val="28"/>
        </w:rPr>
        <w:t>ы</w:t>
      </w:r>
      <w:r>
        <w:rPr>
          <w:szCs w:val="28"/>
        </w:rPr>
        <w:t xml:space="preserve">, </w:t>
      </w:r>
      <w:r w:rsidR="00A0264B">
        <w:rPr>
          <w:szCs w:val="28"/>
        </w:rPr>
        <w:t xml:space="preserve">их </w:t>
      </w:r>
      <w:r w:rsidR="00F422CC">
        <w:rPr>
          <w:szCs w:val="28"/>
        </w:rPr>
        <w:t xml:space="preserve">наименование и </w:t>
      </w:r>
      <w:r>
        <w:rPr>
          <w:szCs w:val="28"/>
        </w:rPr>
        <w:t>количество членов общественн</w:t>
      </w:r>
      <w:r w:rsidR="00A0264B">
        <w:rPr>
          <w:szCs w:val="28"/>
        </w:rPr>
        <w:t>ых</w:t>
      </w:r>
      <w:r>
        <w:rPr>
          <w:szCs w:val="28"/>
        </w:rPr>
        <w:t xml:space="preserve"> совет</w:t>
      </w:r>
      <w:r w:rsidR="00A0264B">
        <w:rPr>
          <w:szCs w:val="28"/>
        </w:rPr>
        <w:t>ов</w:t>
      </w:r>
      <w:r>
        <w:rPr>
          <w:szCs w:val="28"/>
        </w:rPr>
        <w:t xml:space="preserve"> определ</w:t>
      </w:r>
      <w:r w:rsidR="00A0264B">
        <w:rPr>
          <w:szCs w:val="28"/>
        </w:rPr>
        <w:t>ены в</w:t>
      </w:r>
      <w:r>
        <w:rPr>
          <w:szCs w:val="28"/>
        </w:rPr>
        <w:t xml:space="preserve"> </w:t>
      </w:r>
      <w:r w:rsidR="00555B05">
        <w:rPr>
          <w:szCs w:val="28"/>
        </w:rPr>
        <w:t>п</w:t>
      </w:r>
      <w:r w:rsidR="00A0264B">
        <w:rPr>
          <w:szCs w:val="28"/>
        </w:rPr>
        <w:t>риложении</w:t>
      </w:r>
      <w:r>
        <w:rPr>
          <w:szCs w:val="28"/>
        </w:rPr>
        <w:t xml:space="preserve"> 1 к </w:t>
      </w:r>
      <w:r w:rsidR="00555B05">
        <w:rPr>
          <w:szCs w:val="28"/>
        </w:rPr>
        <w:t xml:space="preserve">настоящему </w:t>
      </w:r>
      <w:r>
        <w:rPr>
          <w:szCs w:val="28"/>
        </w:rPr>
        <w:t>Положению.</w:t>
      </w:r>
    </w:p>
    <w:p w:rsidR="006E0C0B" w:rsidRPr="006E0C0B" w:rsidRDefault="006E0C0B" w:rsidP="006E0C0B">
      <w:r>
        <w:t xml:space="preserve">            </w:t>
      </w:r>
      <w:r w:rsidRPr="006E0C0B">
        <w:t>4. Границы части территории административного центра устанавливаются при обязательном соблюдении следующих условий:</w:t>
      </w:r>
    </w:p>
    <w:p w:rsidR="006E0C0B" w:rsidRPr="006E0C0B" w:rsidRDefault="006E0C0B" w:rsidP="006E0C0B">
      <w:r>
        <w:t xml:space="preserve">            </w:t>
      </w:r>
      <w:r w:rsidRPr="006E0C0B">
        <w:t xml:space="preserve">- границы не могут выходить за пределы части территории населенного пункта, являющегося административным центром – </w:t>
      </w:r>
      <w:r>
        <w:t>г.Гатчина</w:t>
      </w:r>
      <w:r w:rsidRPr="006E0C0B">
        <w:t>;</w:t>
      </w:r>
    </w:p>
    <w:p w:rsidR="006E0C0B" w:rsidRPr="006E0C0B" w:rsidRDefault="006E0C0B" w:rsidP="006E0C0B">
      <w:r>
        <w:t xml:space="preserve">            </w:t>
      </w:r>
      <w:r w:rsidRPr="006E0C0B">
        <w:t>- неразрывность территории, на которой осуществляется деятельность общественного совета;</w:t>
      </w:r>
    </w:p>
    <w:p w:rsidR="006E0C0B" w:rsidRPr="006E0C0B" w:rsidRDefault="006E0C0B" w:rsidP="006E0C0B">
      <w:r>
        <w:t xml:space="preserve">             </w:t>
      </w:r>
      <w:r w:rsidRPr="006E0C0B">
        <w:t>-</w:t>
      </w:r>
      <w:r>
        <w:t xml:space="preserve"> </w:t>
      </w:r>
      <w:r w:rsidRPr="006E0C0B">
        <w:t xml:space="preserve">учет исторических, социально-экономических, культурных, коммунальных и иных признаков, обуславливавших </w:t>
      </w:r>
      <w:r w:rsidR="005C791B" w:rsidRPr="006E0C0B">
        <w:t>обособленность</w:t>
      </w:r>
      <w:r w:rsidRPr="006E0C0B">
        <w:t xml:space="preserve"> и целостность территории, на которой</w:t>
      </w:r>
      <w:bookmarkStart w:id="1" w:name="_GoBack"/>
      <w:bookmarkEnd w:id="1"/>
      <w:r w:rsidRPr="006E0C0B">
        <w:t xml:space="preserve"> устанавливается деятельность общественного совета.</w:t>
      </w:r>
    </w:p>
    <w:p w:rsidR="00EB35CA" w:rsidRPr="00EB35CA" w:rsidRDefault="00EB35CA" w:rsidP="00EB35CA">
      <w:r>
        <w:t xml:space="preserve">         </w:t>
      </w:r>
      <w:r w:rsidR="006E0C0B">
        <w:t xml:space="preserve"> </w:t>
      </w:r>
      <w:r>
        <w:t xml:space="preserve">  </w:t>
      </w:r>
      <w:r w:rsidR="006E0C0B">
        <w:t>5</w:t>
      </w:r>
      <w:r w:rsidRPr="00EB35CA">
        <w:t>. Порядок установления границ территории для осуществления деятельности общественного совета:</w:t>
      </w:r>
    </w:p>
    <w:p w:rsidR="00EB35CA" w:rsidRPr="00EB35CA" w:rsidRDefault="00EB35CA" w:rsidP="00EB35CA">
      <w:r>
        <w:t xml:space="preserve">           </w:t>
      </w:r>
      <w:r w:rsidR="006E0C0B">
        <w:t xml:space="preserve"> 5</w:t>
      </w:r>
      <w:r w:rsidRPr="00EB35CA">
        <w:t xml:space="preserve">.1. Инициативная группа граждан численностью не менее трех человек, постоянно или преимущественно проживающих на </w:t>
      </w:r>
      <w:r w:rsidRPr="00EB35CA">
        <w:lastRenderedPageBreak/>
        <w:t>соответствующей территории административного центра, организует и проводит собрание граждан, по вопр</w:t>
      </w:r>
      <w:r>
        <w:t>о</w:t>
      </w:r>
      <w:r w:rsidRPr="00EB35CA">
        <w:t>су</w:t>
      </w:r>
      <w:r>
        <w:t xml:space="preserve"> </w:t>
      </w:r>
      <w:r w:rsidRPr="00EB35CA">
        <w:t>установления территориальных границ, в пределах которых буд</w:t>
      </w:r>
      <w:r w:rsidR="00C619AA">
        <w:t>е</w:t>
      </w:r>
      <w:r w:rsidRPr="00EB35CA">
        <w:t>т осуществлять свою деятельность общественный совет.</w:t>
      </w:r>
    </w:p>
    <w:p w:rsidR="00EB35CA" w:rsidRPr="00EB35CA" w:rsidRDefault="00EB35CA" w:rsidP="00EB35CA">
      <w:r>
        <w:t xml:space="preserve">            </w:t>
      </w:r>
      <w:r w:rsidRPr="00EB35CA">
        <w:t>Уполномоченные собранием граждане (инициативная группа) письменно обращаются в совет депутатов</w:t>
      </w:r>
      <w:r>
        <w:t xml:space="preserve"> МО «Город Гатчина» Гатчинского муниципального района Ленинградской области </w:t>
      </w:r>
      <w:r w:rsidRPr="00EB35CA">
        <w:t xml:space="preserve">с предложением об утверждении границ </w:t>
      </w:r>
      <w:r w:rsidR="00C619AA">
        <w:t xml:space="preserve">части территории, на которой будет осуществлять свою деятельность </w:t>
      </w:r>
      <w:r w:rsidRPr="00EB35CA">
        <w:t>общественный совет с приложением протокол</w:t>
      </w:r>
      <w:r w:rsidR="001660E1">
        <w:t>а собрания граждан с описанием</w:t>
      </w:r>
      <w:r w:rsidRPr="00EB35CA">
        <w:t xml:space="preserve"> </w:t>
      </w:r>
      <w:r w:rsidR="00C619AA">
        <w:t>границ части территории</w:t>
      </w:r>
      <w:r w:rsidRPr="00EB35CA">
        <w:t xml:space="preserve"> населенного пункта, являющегося ад</w:t>
      </w:r>
      <w:r w:rsidR="006E0C0B">
        <w:t>министративным центром.</w:t>
      </w:r>
    </w:p>
    <w:p w:rsidR="00EB35CA" w:rsidRPr="00EB35CA" w:rsidRDefault="00EB35CA" w:rsidP="00EB35CA">
      <w:r>
        <w:t xml:space="preserve">            </w:t>
      </w:r>
      <w:r w:rsidR="006E0C0B">
        <w:t>5</w:t>
      </w:r>
      <w:r w:rsidRPr="00EB35CA">
        <w:t xml:space="preserve">.2. Совет депутатов </w:t>
      </w:r>
      <w:r>
        <w:t>МО «Город Гатчина» Гатчинского муниципального района Ленинградской области</w:t>
      </w:r>
      <w:r w:rsidRPr="00EB35CA">
        <w:t xml:space="preserve"> после поступления письменного обращения от инициативной группы:</w:t>
      </w:r>
    </w:p>
    <w:p w:rsidR="00EB35CA" w:rsidRPr="00EB35CA" w:rsidRDefault="00EB35CA" w:rsidP="00EB35CA">
      <w:r>
        <w:t xml:space="preserve">              </w:t>
      </w:r>
      <w:r w:rsidRPr="00EB35CA">
        <w:t xml:space="preserve">- в случае соответствия предложения инициативной группы требованиям, установленным </w:t>
      </w:r>
      <w:r w:rsidR="006E0C0B" w:rsidRPr="00EB35CA">
        <w:t>пункт</w:t>
      </w:r>
      <w:r w:rsidR="00C619AA">
        <w:t>ами</w:t>
      </w:r>
      <w:r w:rsidR="006E0C0B" w:rsidRPr="00EB35CA">
        <w:t> </w:t>
      </w:r>
      <w:r w:rsidR="001660E1">
        <w:t xml:space="preserve">2 и </w:t>
      </w:r>
      <w:r w:rsidR="006E0C0B" w:rsidRPr="00EB35CA">
        <w:t>4</w:t>
      </w:r>
      <w:r w:rsidRPr="00EB35CA">
        <w:t xml:space="preserve"> </w:t>
      </w:r>
      <w:r w:rsidR="006E0C0B">
        <w:t>статьи</w:t>
      </w:r>
      <w:r w:rsidRPr="00EB35CA">
        <w:t xml:space="preserve"> 2 настоящего Положения, утверждает границы </w:t>
      </w:r>
      <w:r w:rsidR="001660E1">
        <w:t xml:space="preserve">части </w:t>
      </w:r>
      <w:r w:rsidRPr="00EB35CA">
        <w:t>территории административного центра, на которой планирует осуществлять свою деятельность общественный совет</w:t>
      </w:r>
      <w:r w:rsidR="006E0C0B">
        <w:t>;</w:t>
      </w:r>
    </w:p>
    <w:p w:rsidR="00EB35CA" w:rsidRPr="00EB35CA" w:rsidRDefault="00EB35CA" w:rsidP="00EB35CA">
      <w:r>
        <w:t xml:space="preserve">              </w:t>
      </w:r>
      <w:r w:rsidRPr="00EB35CA">
        <w:t>- в случае несоответствия предложения инициативной группы требованиям, установленным пункт</w:t>
      </w:r>
      <w:r w:rsidR="00C619AA">
        <w:t>ами</w:t>
      </w:r>
      <w:r w:rsidRPr="00EB35CA">
        <w:t xml:space="preserve"> </w:t>
      </w:r>
      <w:r w:rsidR="001660E1">
        <w:t xml:space="preserve">2 и </w:t>
      </w:r>
      <w:r w:rsidRPr="00EB35CA">
        <w:t xml:space="preserve">4 </w:t>
      </w:r>
      <w:r w:rsidR="006E0C0B">
        <w:t>статьи</w:t>
      </w:r>
      <w:r w:rsidRPr="00EB35CA">
        <w:t xml:space="preserve"> 2 настоящего Положения, направляет инициативной группе письменный аргументированный отказ и предлагает иной обоснованный вариант </w:t>
      </w:r>
      <w:r w:rsidR="001660E1">
        <w:t xml:space="preserve">формирования части </w:t>
      </w:r>
      <w:r w:rsidRPr="00EB35CA">
        <w:t>территории</w:t>
      </w:r>
      <w:r w:rsidR="001660E1">
        <w:t xml:space="preserve"> административного центра</w:t>
      </w:r>
      <w:r w:rsidRPr="00EB35CA">
        <w:t xml:space="preserve">, на которой возможно </w:t>
      </w:r>
      <w:r w:rsidR="001660E1" w:rsidRPr="00EB35CA">
        <w:t xml:space="preserve">избрание </w:t>
      </w:r>
      <w:r w:rsidR="001660E1">
        <w:t xml:space="preserve">(формирование) </w:t>
      </w:r>
      <w:r w:rsidRPr="00EB35CA">
        <w:t>общественного совета.</w:t>
      </w:r>
    </w:p>
    <w:p w:rsidR="00EB35CA" w:rsidRPr="00EB35CA" w:rsidRDefault="00EB35CA" w:rsidP="00EB35CA">
      <w:r>
        <w:t xml:space="preserve">           </w:t>
      </w:r>
      <w:r w:rsidR="006E0C0B">
        <w:t>5</w:t>
      </w:r>
      <w:r w:rsidRPr="00EB35CA">
        <w:t xml:space="preserve">.3. После утверждения </w:t>
      </w:r>
      <w:r w:rsidR="002B3BC8">
        <w:t xml:space="preserve">части территории </w:t>
      </w:r>
      <w:r w:rsidRPr="00EB35CA">
        <w:t xml:space="preserve">административного центра, на которой будет </w:t>
      </w:r>
      <w:r w:rsidR="002B3BC8">
        <w:t>осуществлять свою деятельность</w:t>
      </w:r>
      <w:r w:rsidRPr="00EB35CA">
        <w:t xml:space="preserve"> общественный совет, проводится собрание граждан по избранию</w:t>
      </w:r>
      <w:r w:rsidR="002B3BC8">
        <w:t xml:space="preserve"> (формированию)</w:t>
      </w:r>
      <w:r w:rsidRPr="00EB35CA">
        <w:t xml:space="preserve"> общественного совета.</w:t>
      </w:r>
    </w:p>
    <w:p w:rsidR="00C7372E" w:rsidRPr="00EB35CA" w:rsidRDefault="006E0C0B" w:rsidP="006E0C0B">
      <w:pPr>
        <w:rPr>
          <w:szCs w:val="28"/>
        </w:rPr>
      </w:pPr>
      <w:r>
        <w:t xml:space="preserve">          </w:t>
      </w:r>
      <w:r w:rsidR="00C7372E" w:rsidRPr="00EB35CA">
        <w:rPr>
          <w:szCs w:val="28"/>
        </w:rPr>
        <w:t xml:space="preserve">          </w:t>
      </w:r>
    </w:p>
    <w:p w:rsidR="004E5FFE" w:rsidRPr="007904E9" w:rsidRDefault="004E5FFE" w:rsidP="004E5FFE">
      <w:pPr>
        <w:jc w:val="center"/>
        <w:rPr>
          <w:szCs w:val="28"/>
        </w:rPr>
      </w:pPr>
      <w:r w:rsidRPr="007904E9">
        <w:rPr>
          <w:szCs w:val="28"/>
        </w:rPr>
        <w:t>Статья 3. Порядок избрания (формирования) общественн</w:t>
      </w:r>
      <w:r w:rsidR="001857F3">
        <w:rPr>
          <w:szCs w:val="28"/>
        </w:rPr>
        <w:t>ых</w:t>
      </w:r>
      <w:r w:rsidRPr="007904E9">
        <w:rPr>
          <w:szCs w:val="28"/>
        </w:rPr>
        <w:t xml:space="preserve"> совет</w:t>
      </w:r>
      <w:r w:rsidR="001857F3">
        <w:rPr>
          <w:szCs w:val="28"/>
        </w:rPr>
        <w:t>ов</w:t>
      </w:r>
      <w:r w:rsidRPr="007904E9">
        <w:rPr>
          <w:szCs w:val="28"/>
        </w:rPr>
        <w:t>,</w:t>
      </w:r>
    </w:p>
    <w:p w:rsidR="004E5FFE" w:rsidRPr="007904E9" w:rsidRDefault="004E5FFE" w:rsidP="004E5FFE">
      <w:pPr>
        <w:jc w:val="center"/>
        <w:rPr>
          <w:szCs w:val="28"/>
        </w:rPr>
      </w:pPr>
      <w:r w:rsidRPr="007904E9">
        <w:rPr>
          <w:szCs w:val="28"/>
        </w:rPr>
        <w:t xml:space="preserve"> избрания председателя</w:t>
      </w:r>
      <w:r w:rsidR="002109F1" w:rsidRPr="007904E9">
        <w:rPr>
          <w:szCs w:val="28"/>
        </w:rPr>
        <w:t xml:space="preserve"> и секретаря</w:t>
      </w:r>
    </w:p>
    <w:p w:rsidR="007904E9" w:rsidRPr="00C7372E" w:rsidRDefault="007904E9" w:rsidP="00C7372E"/>
    <w:p w:rsidR="00555B05" w:rsidRPr="00C7372E" w:rsidRDefault="00C7372E" w:rsidP="00C7372E">
      <w:r>
        <w:t xml:space="preserve">            1. </w:t>
      </w:r>
      <w:r w:rsidR="004E5FFE" w:rsidRPr="00C7372E">
        <w:t xml:space="preserve">Для осуществления иных форм местного самоуправления на </w:t>
      </w:r>
      <w:r w:rsidR="007009E2" w:rsidRPr="00C7372E">
        <w:t xml:space="preserve">части </w:t>
      </w:r>
      <w:r w:rsidR="004E5FFE" w:rsidRPr="00C7372E">
        <w:t xml:space="preserve">территории административного центра, в целях реализации решений, принятых органами местного самоуправления по вопросам местного значения, избирается общественный совет. </w:t>
      </w:r>
    </w:p>
    <w:p w:rsidR="000E1CD2" w:rsidRDefault="00C7372E" w:rsidP="006E0C0B">
      <w:pPr>
        <w:ind w:firstLine="851"/>
        <w:rPr>
          <w:szCs w:val="28"/>
        </w:rPr>
      </w:pPr>
      <w:r>
        <w:t>2.</w:t>
      </w:r>
      <w:r w:rsidR="00555B05">
        <w:rPr>
          <w:szCs w:val="28"/>
        </w:rPr>
        <w:t xml:space="preserve"> </w:t>
      </w:r>
      <w:r w:rsidR="001857F3" w:rsidRPr="008C2B1F">
        <w:rPr>
          <w:szCs w:val="28"/>
        </w:rPr>
        <w:t xml:space="preserve">Организационная подготовка собрания </w:t>
      </w:r>
      <w:r w:rsidR="003373AE">
        <w:rPr>
          <w:szCs w:val="28"/>
        </w:rPr>
        <w:t xml:space="preserve">граждан </w:t>
      </w:r>
      <w:r w:rsidR="001857F3" w:rsidRPr="008C2B1F">
        <w:rPr>
          <w:szCs w:val="28"/>
        </w:rPr>
        <w:t xml:space="preserve">части территории административного центра по вопросу избрания (переизбрания) общественного совета осуществляется администрацией </w:t>
      </w:r>
      <w:r w:rsidR="001857F3">
        <w:rPr>
          <w:szCs w:val="28"/>
        </w:rPr>
        <w:t>Гатчинского муниципального района</w:t>
      </w:r>
      <w:r w:rsidR="001857F3" w:rsidRPr="008C2B1F">
        <w:rPr>
          <w:szCs w:val="28"/>
        </w:rPr>
        <w:t xml:space="preserve"> </w:t>
      </w:r>
      <w:r w:rsidR="001857F3">
        <w:rPr>
          <w:szCs w:val="28"/>
        </w:rPr>
        <w:t xml:space="preserve">Ленинградской области </w:t>
      </w:r>
      <w:r w:rsidR="001857F3" w:rsidRPr="008C2B1F">
        <w:rPr>
          <w:szCs w:val="28"/>
        </w:rPr>
        <w:t>(далее по тексту - администраци</w:t>
      </w:r>
      <w:r w:rsidR="001857F3">
        <w:rPr>
          <w:szCs w:val="28"/>
        </w:rPr>
        <w:t>я</w:t>
      </w:r>
      <w:r w:rsidR="001857F3" w:rsidRPr="008C2B1F">
        <w:rPr>
          <w:szCs w:val="28"/>
        </w:rPr>
        <w:t xml:space="preserve">). </w:t>
      </w:r>
    </w:p>
    <w:p w:rsidR="002218E0" w:rsidRDefault="003373AE" w:rsidP="002218E0">
      <w:r>
        <w:rPr>
          <w:szCs w:val="28"/>
        </w:rPr>
        <w:t xml:space="preserve">          </w:t>
      </w:r>
      <w:r w:rsidR="002218E0">
        <w:rPr>
          <w:szCs w:val="28"/>
        </w:rPr>
        <w:t xml:space="preserve">  3. </w:t>
      </w:r>
      <w:r w:rsidR="002218E0" w:rsidRPr="008C2B1F">
        <w:rPr>
          <w:szCs w:val="28"/>
        </w:rPr>
        <w:t xml:space="preserve">Собрание проводится с обязательным участием главы </w:t>
      </w:r>
      <w:r w:rsidR="002218E0">
        <w:rPr>
          <w:szCs w:val="28"/>
        </w:rPr>
        <w:t>МО «Город Гатчина»</w:t>
      </w:r>
      <w:r w:rsidR="002218E0" w:rsidRPr="008C2B1F">
        <w:rPr>
          <w:szCs w:val="28"/>
        </w:rPr>
        <w:t xml:space="preserve"> или его представителя – депутата </w:t>
      </w:r>
      <w:r w:rsidR="002218E0">
        <w:rPr>
          <w:szCs w:val="28"/>
        </w:rPr>
        <w:t>совета депутатов</w:t>
      </w:r>
      <w:r w:rsidR="002218E0" w:rsidRPr="008C2B1F">
        <w:rPr>
          <w:szCs w:val="28"/>
        </w:rPr>
        <w:t xml:space="preserve"> </w:t>
      </w:r>
      <w:r w:rsidR="002218E0">
        <w:rPr>
          <w:szCs w:val="28"/>
        </w:rPr>
        <w:t>МО «Город Гатчина»</w:t>
      </w:r>
      <w:r w:rsidR="002218E0" w:rsidRPr="008C2B1F">
        <w:rPr>
          <w:szCs w:val="28"/>
        </w:rPr>
        <w:t>, уполномоченного решением совета депутатов, главы администрации или его уполномоченного представителя.</w:t>
      </w:r>
      <w:r w:rsidR="002218E0">
        <w:t xml:space="preserve">        </w:t>
      </w:r>
    </w:p>
    <w:p w:rsidR="002218E0" w:rsidRDefault="000E1CD2" w:rsidP="002218E0">
      <w:r>
        <w:rPr>
          <w:szCs w:val="28"/>
        </w:rPr>
        <w:lastRenderedPageBreak/>
        <w:t xml:space="preserve"> </w:t>
      </w:r>
      <w:r w:rsidR="002218E0">
        <w:rPr>
          <w:szCs w:val="28"/>
        </w:rPr>
        <w:t xml:space="preserve">          4</w:t>
      </w:r>
      <w:r w:rsidRPr="008C2B1F">
        <w:rPr>
          <w:szCs w:val="28"/>
        </w:rPr>
        <w:t xml:space="preserve">. Информация о месте и времени проведения собрания доводится </w:t>
      </w:r>
      <w:r w:rsidR="005953C1">
        <w:rPr>
          <w:szCs w:val="28"/>
        </w:rPr>
        <w:t xml:space="preserve">администрацией </w:t>
      </w:r>
      <w:r w:rsidRPr="008C2B1F">
        <w:rPr>
          <w:szCs w:val="28"/>
        </w:rPr>
        <w:t xml:space="preserve">до жителей </w:t>
      </w:r>
      <w:r>
        <w:rPr>
          <w:szCs w:val="28"/>
        </w:rPr>
        <w:t xml:space="preserve">не позднее, чем за 5 </w:t>
      </w:r>
      <w:r w:rsidRPr="008C2B1F">
        <w:rPr>
          <w:szCs w:val="28"/>
        </w:rPr>
        <w:t xml:space="preserve">дней до дня проведения </w:t>
      </w:r>
      <w:r w:rsidR="005953C1" w:rsidRPr="008C2B1F">
        <w:rPr>
          <w:szCs w:val="28"/>
        </w:rPr>
        <w:t xml:space="preserve">собрания </w:t>
      </w:r>
      <w:r w:rsidR="005953C1">
        <w:rPr>
          <w:szCs w:val="28"/>
        </w:rPr>
        <w:t>через</w:t>
      </w:r>
      <w:r w:rsidR="00E754FC" w:rsidRPr="00E754FC">
        <w:t xml:space="preserve"> средства массовой информации</w:t>
      </w:r>
      <w:r w:rsidRPr="00E754FC">
        <w:t>.</w:t>
      </w:r>
      <w:r w:rsidR="002218E0" w:rsidRPr="00E754FC">
        <w:t xml:space="preserve">  </w:t>
      </w:r>
      <w:r w:rsidR="002218E0">
        <w:t xml:space="preserve">           </w:t>
      </w:r>
    </w:p>
    <w:p w:rsidR="002218E0" w:rsidRDefault="002218E0" w:rsidP="002218E0">
      <w:pPr>
        <w:rPr>
          <w:szCs w:val="28"/>
        </w:rPr>
      </w:pPr>
      <w:r>
        <w:t xml:space="preserve">             </w:t>
      </w:r>
      <w:r>
        <w:rPr>
          <w:szCs w:val="28"/>
        </w:rPr>
        <w:t xml:space="preserve">5. </w:t>
      </w:r>
      <w:r w:rsidRPr="00C7372E">
        <w:rPr>
          <w:szCs w:val="28"/>
        </w:rPr>
        <w:t xml:space="preserve">Общественный совет избирается непосредственно из присутствующих на собрании </w:t>
      </w:r>
      <w:r w:rsidR="003373AE">
        <w:rPr>
          <w:szCs w:val="28"/>
        </w:rPr>
        <w:t>граждан</w:t>
      </w:r>
      <w:r w:rsidRPr="00C7372E">
        <w:rPr>
          <w:szCs w:val="28"/>
        </w:rPr>
        <w:t xml:space="preserve"> части территории административного центра и (или) из делегированных (избранных) представителей территориального общественного самоуправления, совета дома, уличных или домовых комитетов, осуществляющих свою деятельность на части территории административного центра.</w:t>
      </w:r>
      <w:r w:rsidRPr="000E1CD2">
        <w:rPr>
          <w:szCs w:val="28"/>
        </w:rPr>
        <w:t xml:space="preserve"> </w:t>
      </w:r>
    </w:p>
    <w:p w:rsidR="001857F3" w:rsidRPr="00C7372E" w:rsidRDefault="001857F3" w:rsidP="001857F3">
      <w:r>
        <w:t xml:space="preserve">       </w:t>
      </w:r>
      <w:r w:rsidR="002218E0">
        <w:t xml:space="preserve">     </w:t>
      </w:r>
      <w:r>
        <w:t xml:space="preserve"> </w:t>
      </w:r>
      <w:r w:rsidR="002218E0">
        <w:t>6</w:t>
      </w:r>
      <w:r w:rsidRPr="007904E9">
        <w:t xml:space="preserve">. Любой дееспособный гражданин Российской Федерации, достигший 18-летнего возраста, зарегистрированный постоянно и преимущественно проживающий на </w:t>
      </w:r>
      <w:r>
        <w:t xml:space="preserve">части </w:t>
      </w:r>
      <w:r w:rsidRPr="007904E9">
        <w:t>территории</w:t>
      </w:r>
      <w:r>
        <w:t xml:space="preserve"> административного центра</w:t>
      </w:r>
      <w:r w:rsidRPr="007904E9">
        <w:t>, обладающий активным избиратель</w:t>
      </w:r>
      <w:r>
        <w:t>ным правом, может быть избран</w:t>
      </w:r>
      <w:r w:rsidRPr="007904E9">
        <w:t xml:space="preserve"> членом общественного совета.</w:t>
      </w:r>
    </w:p>
    <w:p w:rsidR="00555B05" w:rsidRPr="00C7372E" w:rsidRDefault="000E1CD2" w:rsidP="00555B05">
      <w:pPr>
        <w:rPr>
          <w:szCs w:val="28"/>
        </w:rPr>
      </w:pPr>
      <w:r>
        <w:rPr>
          <w:szCs w:val="28"/>
        </w:rPr>
        <w:t xml:space="preserve">            </w:t>
      </w:r>
      <w:r w:rsidR="004268F8">
        <w:rPr>
          <w:szCs w:val="28"/>
        </w:rPr>
        <w:t>7</w:t>
      </w:r>
      <w:r w:rsidRPr="007904E9">
        <w:rPr>
          <w:szCs w:val="28"/>
        </w:rPr>
        <w:t>. Общественн</w:t>
      </w:r>
      <w:r>
        <w:rPr>
          <w:szCs w:val="28"/>
        </w:rPr>
        <w:t>ый совет избирается на пять лет.</w:t>
      </w:r>
    </w:p>
    <w:p w:rsidR="007009E2" w:rsidRPr="008C2B1F" w:rsidRDefault="004268F8" w:rsidP="007009E2">
      <w:pPr>
        <w:ind w:firstLine="851"/>
        <w:rPr>
          <w:szCs w:val="28"/>
        </w:rPr>
      </w:pPr>
      <w:r>
        <w:rPr>
          <w:szCs w:val="28"/>
        </w:rPr>
        <w:t>8</w:t>
      </w:r>
      <w:r w:rsidR="004E5FFE" w:rsidRPr="008C2B1F">
        <w:rPr>
          <w:szCs w:val="28"/>
        </w:rPr>
        <w:t xml:space="preserve">. </w:t>
      </w:r>
      <w:r w:rsidR="00555B05">
        <w:rPr>
          <w:szCs w:val="28"/>
        </w:rPr>
        <w:t>Кандидат</w:t>
      </w:r>
      <w:r w:rsidR="007009E2" w:rsidRPr="008C2B1F">
        <w:rPr>
          <w:szCs w:val="28"/>
        </w:rPr>
        <w:t xml:space="preserve">ы в состав общественного совета могут быть выдвинуты: </w:t>
      </w:r>
    </w:p>
    <w:p w:rsidR="007009E2" w:rsidRPr="008C2B1F" w:rsidRDefault="007009E2" w:rsidP="007009E2">
      <w:pPr>
        <w:ind w:firstLine="851"/>
        <w:rPr>
          <w:szCs w:val="28"/>
        </w:rPr>
      </w:pPr>
      <w:r w:rsidRPr="008C2B1F">
        <w:rPr>
          <w:szCs w:val="28"/>
        </w:rPr>
        <w:t>- путем самовыдвижения;</w:t>
      </w:r>
    </w:p>
    <w:p w:rsidR="007009E2" w:rsidRPr="008C2B1F" w:rsidRDefault="007009E2" w:rsidP="007009E2">
      <w:pPr>
        <w:ind w:firstLine="851"/>
        <w:rPr>
          <w:szCs w:val="28"/>
        </w:rPr>
      </w:pPr>
      <w:r w:rsidRPr="008C2B1F">
        <w:rPr>
          <w:szCs w:val="28"/>
        </w:rPr>
        <w:t xml:space="preserve">- по предложению </w:t>
      </w:r>
      <w:r>
        <w:rPr>
          <w:szCs w:val="28"/>
        </w:rPr>
        <w:t>администрации</w:t>
      </w:r>
      <w:r w:rsidRPr="008C2B1F">
        <w:rPr>
          <w:szCs w:val="28"/>
        </w:rPr>
        <w:t xml:space="preserve"> и (или) </w:t>
      </w:r>
      <w:r w:rsidR="00555B05">
        <w:rPr>
          <w:szCs w:val="28"/>
        </w:rPr>
        <w:t>с</w:t>
      </w:r>
      <w:r>
        <w:rPr>
          <w:szCs w:val="28"/>
        </w:rPr>
        <w:t>овета депутатов</w:t>
      </w:r>
      <w:r w:rsidRPr="008C2B1F">
        <w:rPr>
          <w:szCs w:val="28"/>
        </w:rPr>
        <w:t xml:space="preserve"> </w:t>
      </w:r>
      <w:r>
        <w:rPr>
          <w:szCs w:val="28"/>
        </w:rPr>
        <w:t>МО «Город Гатчина»</w:t>
      </w:r>
      <w:r w:rsidR="00555B05">
        <w:rPr>
          <w:szCs w:val="28"/>
        </w:rPr>
        <w:t xml:space="preserve"> Гатчинского муниципального района Ленинградской области</w:t>
      </w:r>
      <w:r w:rsidRPr="008C2B1F">
        <w:rPr>
          <w:szCs w:val="28"/>
        </w:rPr>
        <w:t>;</w:t>
      </w:r>
    </w:p>
    <w:p w:rsidR="000E1CD2" w:rsidRDefault="007009E2" w:rsidP="000E1CD2">
      <w:pPr>
        <w:ind w:firstLine="851"/>
      </w:pPr>
      <w:r w:rsidRPr="008C2B1F">
        <w:rPr>
          <w:szCs w:val="28"/>
        </w:rPr>
        <w:t>- жителями части территории административного центра, на которой избирается общественный совет.</w:t>
      </w:r>
      <w:r w:rsidR="000E1CD2" w:rsidRPr="000E1CD2">
        <w:rPr>
          <w:szCs w:val="28"/>
        </w:rPr>
        <w:t xml:space="preserve"> </w:t>
      </w:r>
    </w:p>
    <w:p w:rsidR="001857F3" w:rsidRPr="008C2B1F" w:rsidRDefault="004268F8" w:rsidP="007009E2">
      <w:pPr>
        <w:ind w:firstLine="851"/>
        <w:rPr>
          <w:szCs w:val="28"/>
        </w:rPr>
      </w:pPr>
      <w:r>
        <w:rPr>
          <w:szCs w:val="28"/>
        </w:rPr>
        <w:t>9</w:t>
      </w:r>
      <w:r w:rsidR="001857F3">
        <w:rPr>
          <w:szCs w:val="28"/>
        </w:rPr>
        <w:t xml:space="preserve">. </w:t>
      </w:r>
      <w:r w:rsidR="006E0C0B">
        <w:rPr>
          <w:szCs w:val="28"/>
        </w:rPr>
        <w:t>К</w:t>
      </w:r>
      <w:r w:rsidR="001857F3">
        <w:rPr>
          <w:szCs w:val="28"/>
        </w:rPr>
        <w:t xml:space="preserve">оличество членов общественного совета </w:t>
      </w:r>
      <w:r w:rsidR="006E0C0B">
        <w:rPr>
          <w:szCs w:val="28"/>
        </w:rPr>
        <w:t xml:space="preserve">не может быть </w:t>
      </w:r>
      <w:r w:rsidR="001857F3">
        <w:rPr>
          <w:szCs w:val="28"/>
        </w:rPr>
        <w:t xml:space="preserve">менее </w:t>
      </w:r>
      <w:r w:rsidR="00A14C1E">
        <w:rPr>
          <w:szCs w:val="28"/>
        </w:rPr>
        <w:t xml:space="preserve">пяти </w:t>
      </w:r>
      <w:r w:rsidR="001857F3">
        <w:rPr>
          <w:szCs w:val="28"/>
        </w:rPr>
        <w:t>человек. Голосование проводится по каждой выдвинутой кандидатуре</w:t>
      </w:r>
      <w:r w:rsidR="000E1CD2">
        <w:rPr>
          <w:szCs w:val="28"/>
        </w:rPr>
        <w:t xml:space="preserve"> отдельно.</w:t>
      </w:r>
    </w:p>
    <w:p w:rsidR="007904E9" w:rsidRPr="007904E9" w:rsidRDefault="004268F8" w:rsidP="007904E9">
      <w:pPr>
        <w:ind w:firstLine="851"/>
        <w:rPr>
          <w:szCs w:val="28"/>
        </w:rPr>
      </w:pPr>
      <w:r>
        <w:t>10</w:t>
      </w:r>
      <w:r w:rsidR="001857F3" w:rsidRPr="004F714A">
        <w:t xml:space="preserve">. </w:t>
      </w:r>
      <w:r w:rsidR="001857F3" w:rsidRPr="008C2B1F">
        <w:rPr>
          <w:szCs w:val="28"/>
        </w:rPr>
        <w:t xml:space="preserve">Решение собрания </w:t>
      </w:r>
      <w:r w:rsidR="006E0C0B">
        <w:rPr>
          <w:szCs w:val="28"/>
        </w:rPr>
        <w:t xml:space="preserve">граждан об утверждении членов общественного совета </w:t>
      </w:r>
      <w:r w:rsidR="001857F3" w:rsidRPr="008C2B1F">
        <w:rPr>
          <w:szCs w:val="28"/>
        </w:rPr>
        <w:t xml:space="preserve">принимается большинством голосов </w:t>
      </w:r>
      <w:r w:rsidR="00311A6C">
        <w:rPr>
          <w:szCs w:val="28"/>
        </w:rPr>
        <w:t>граждан</w:t>
      </w:r>
      <w:r w:rsidR="001857F3" w:rsidRPr="008C2B1F">
        <w:rPr>
          <w:szCs w:val="28"/>
        </w:rPr>
        <w:t xml:space="preserve"> прис</w:t>
      </w:r>
      <w:r w:rsidR="001857F3">
        <w:rPr>
          <w:szCs w:val="28"/>
        </w:rPr>
        <w:t xml:space="preserve">утствующих на собрании </w:t>
      </w:r>
      <w:r w:rsidR="00311A6C">
        <w:rPr>
          <w:szCs w:val="28"/>
        </w:rPr>
        <w:t>граждан</w:t>
      </w:r>
      <w:r w:rsidR="001857F3" w:rsidRPr="008C2B1F">
        <w:rPr>
          <w:szCs w:val="28"/>
        </w:rPr>
        <w:t>.</w:t>
      </w:r>
    </w:p>
    <w:p w:rsidR="00115CD1" w:rsidRPr="008C2B1F" w:rsidRDefault="000E1CD2" w:rsidP="007904E9">
      <w:pPr>
        <w:ind w:firstLine="851"/>
        <w:rPr>
          <w:szCs w:val="28"/>
        </w:rPr>
      </w:pPr>
      <w:r>
        <w:rPr>
          <w:szCs w:val="28"/>
        </w:rPr>
        <w:t>1</w:t>
      </w:r>
      <w:r w:rsidR="004268F8">
        <w:rPr>
          <w:szCs w:val="28"/>
        </w:rPr>
        <w:t>1</w:t>
      </w:r>
      <w:r w:rsidR="006708DB" w:rsidRPr="008C2B1F">
        <w:rPr>
          <w:szCs w:val="28"/>
        </w:rPr>
        <w:t xml:space="preserve">. </w:t>
      </w:r>
      <w:r w:rsidR="004E5FFE" w:rsidRPr="008C2B1F">
        <w:rPr>
          <w:szCs w:val="28"/>
        </w:rPr>
        <w:t>Общественный совет избирает из своего состава председателя</w:t>
      </w:r>
      <w:r w:rsidR="005B4E74" w:rsidRPr="008C2B1F">
        <w:rPr>
          <w:szCs w:val="28"/>
        </w:rPr>
        <w:t xml:space="preserve"> и секретаря</w:t>
      </w:r>
      <w:r w:rsidR="004E5FFE" w:rsidRPr="008C2B1F">
        <w:rPr>
          <w:szCs w:val="28"/>
        </w:rPr>
        <w:t xml:space="preserve"> путем открытого голосования. Председатель</w:t>
      </w:r>
      <w:r w:rsidR="005B4E74" w:rsidRPr="008C2B1F">
        <w:rPr>
          <w:szCs w:val="28"/>
        </w:rPr>
        <w:t xml:space="preserve"> и секретарь</w:t>
      </w:r>
      <w:r w:rsidR="004E5FFE" w:rsidRPr="008C2B1F">
        <w:rPr>
          <w:szCs w:val="28"/>
        </w:rPr>
        <w:t xml:space="preserve"> исполня</w:t>
      </w:r>
      <w:r w:rsidR="005B4E74" w:rsidRPr="008C2B1F">
        <w:rPr>
          <w:szCs w:val="28"/>
        </w:rPr>
        <w:t>ю</w:t>
      </w:r>
      <w:r w:rsidR="004E5FFE" w:rsidRPr="008C2B1F">
        <w:rPr>
          <w:szCs w:val="28"/>
        </w:rPr>
        <w:t>т свои полномочия на общественных началах.</w:t>
      </w:r>
      <w:r w:rsidR="004E5FFE" w:rsidRPr="008C2B1F">
        <w:rPr>
          <w:szCs w:val="28"/>
        </w:rPr>
        <w:tab/>
      </w:r>
    </w:p>
    <w:p w:rsidR="00A14A86" w:rsidRPr="008C2B1F" w:rsidRDefault="004E5FFE" w:rsidP="00115CD1">
      <w:pPr>
        <w:ind w:firstLine="720"/>
        <w:rPr>
          <w:szCs w:val="28"/>
        </w:rPr>
      </w:pPr>
      <w:r w:rsidRPr="008C2B1F">
        <w:rPr>
          <w:szCs w:val="28"/>
        </w:rPr>
        <w:t xml:space="preserve">  </w:t>
      </w:r>
      <w:r w:rsidR="007904E9">
        <w:rPr>
          <w:szCs w:val="28"/>
        </w:rPr>
        <w:t>1</w:t>
      </w:r>
      <w:r w:rsidR="004268F8">
        <w:rPr>
          <w:szCs w:val="28"/>
        </w:rPr>
        <w:t>2</w:t>
      </w:r>
      <w:r w:rsidR="006708DB" w:rsidRPr="008C2B1F">
        <w:rPr>
          <w:szCs w:val="28"/>
        </w:rPr>
        <w:t xml:space="preserve">. </w:t>
      </w:r>
      <w:r w:rsidRPr="008C2B1F">
        <w:rPr>
          <w:szCs w:val="28"/>
        </w:rPr>
        <w:t>Председатель</w:t>
      </w:r>
      <w:r w:rsidR="005B4E74" w:rsidRPr="008C2B1F">
        <w:rPr>
          <w:szCs w:val="28"/>
        </w:rPr>
        <w:t xml:space="preserve">, секретарь </w:t>
      </w:r>
      <w:r w:rsidR="00011391">
        <w:rPr>
          <w:szCs w:val="28"/>
        </w:rPr>
        <w:t xml:space="preserve">и члены общественного совета </w:t>
      </w:r>
      <w:r w:rsidRPr="008C2B1F">
        <w:rPr>
          <w:szCs w:val="28"/>
        </w:rPr>
        <w:t>име</w:t>
      </w:r>
      <w:r w:rsidR="00C7372E">
        <w:rPr>
          <w:szCs w:val="28"/>
        </w:rPr>
        <w:t xml:space="preserve">ют </w:t>
      </w:r>
      <w:r w:rsidRPr="008C2B1F">
        <w:rPr>
          <w:szCs w:val="28"/>
        </w:rPr>
        <w:t xml:space="preserve">удостоверения установленного образца, которые подписываются главой </w:t>
      </w:r>
      <w:r w:rsidR="00BA1DBB">
        <w:rPr>
          <w:szCs w:val="28"/>
        </w:rPr>
        <w:t>МО «Город Гатчина»</w:t>
      </w:r>
      <w:r w:rsidR="00BA1DBB" w:rsidRPr="008C2B1F">
        <w:rPr>
          <w:szCs w:val="28"/>
        </w:rPr>
        <w:t xml:space="preserve"> </w:t>
      </w:r>
      <w:r w:rsidR="00EF0307">
        <w:rPr>
          <w:szCs w:val="28"/>
        </w:rPr>
        <w:t xml:space="preserve">Гатчинского </w:t>
      </w:r>
      <w:r w:rsidR="00E344BD">
        <w:rPr>
          <w:szCs w:val="28"/>
        </w:rPr>
        <w:t xml:space="preserve">муниципального </w:t>
      </w:r>
      <w:r w:rsidR="00EF0307">
        <w:rPr>
          <w:szCs w:val="28"/>
        </w:rPr>
        <w:t xml:space="preserve">района Ленинградской области </w:t>
      </w:r>
      <w:r w:rsidRPr="008C2B1F">
        <w:rPr>
          <w:szCs w:val="28"/>
        </w:rPr>
        <w:t xml:space="preserve">(приложение 2 к </w:t>
      </w:r>
      <w:r w:rsidR="00E344BD">
        <w:rPr>
          <w:szCs w:val="28"/>
        </w:rPr>
        <w:t xml:space="preserve">настоящему </w:t>
      </w:r>
      <w:r w:rsidRPr="008C2B1F">
        <w:rPr>
          <w:szCs w:val="28"/>
        </w:rPr>
        <w:t>Положению).</w:t>
      </w:r>
    </w:p>
    <w:p w:rsidR="004E5FFE" w:rsidRPr="00552FFF" w:rsidRDefault="007904E9" w:rsidP="004E5FFE">
      <w:pPr>
        <w:ind w:firstLine="709"/>
        <w:rPr>
          <w:strike/>
          <w:szCs w:val="28"/>
        </w:rPr>
      </w:pPr>
      <w:r>
        <w:rPr>
          <w:b/>
          <w:szCs w:val="28"/>
        </w:rPr>
        <w:t xml:space="preserve"> </w:t>
      </w:r>
      <w:r w:rsidR="004E5FFE" w:rsidRPr="00115CD1">
        <w:rPr>
          <w:b/>
          <w:szCs w:val="28"/>
        </w:rPr>
        <w:t xml:space="preserve"> </w:t>
      </w:r>
      <w:r w:rsidR="004E5FFE" w:rsidRPr="00552FFF">
        <w:rPr>
          <w:szCs w:val="28"/>
        </w:rPr>
        <w:t>1</w:t>
      </w:r>
      <w:r w:rsidR="004268F8">
        <w:rPr>
          <w:szCs w:val="28"/>
        </w:rPr>
        <w:t>3</w:t>
      </w:r>
      <w:r w:rsidR="004E5FFE" w:rsidRPr="00552FFF">
        <w:rPr>
          <w:szCs w:val="28"/>
        </w:rPr>
        <w:t>. Деятельность общественного совета прекращается досрочно:</w:t>
      </w:r>
      <w:r w:rsidR="004E5FFE" w:rsidRPr="00552FFF">
        <w:rPr>
          <w:strike/>
          <w:szCs w:val="28"/>
        </w:rPr>
        <w:t xml:space="preserve"> </w:t>
      </w:r>
    </w:p>
    <w:p w:rsidR="004E5FFE" w:rsidRPr="00115CD1" w:rsidRDefault="004E5FFE" w:rsidP="004E5FFE">
      <w:pPr>
        <w:rPr>
          <w:szCs w:val="28"/>
        </w:rPr>
      </w:pPr>
      <w:r w:rsidRPr="008C2B1F">
        <w:rPr>
          <w:szCs w:val="28"/>
        </w:rPr>
        <w:t xml:space="preserve">            </w:t>
      </w:r>
      <w:r w:rsidRPr="00115CD1">
        <w:rPr>
          <w:szCs w:val="28"/>
        </w:rPr>
        <w:t xml:space="preserve">- </w:t>
      </w:r>
      <w:r w:rsidR="00115CD1" w:rsidRPr="00115CD1">
        <w:rPr>
          <w:szCs w:val="28"/>
        </w:rPr>
        <w:t>в случае принятия решения о самороспуске, которое принимается на собрании общественного совета, путем открытого голосования его членов простым большинством голосов;</w:t>
      </w:r>
    </w:p>
    <w:p w:rsidR="004E5FFE" w:rsidRPr="00115CD1" w:rsidRDefault="00115CD1" w:rsidP="004E5FFE">
      <w:pPr>
        <w:rPr>
          <w:szCs w:val="28"/>
        </w:rPr>
      </w:pPr>
      <w:r w:rsidRPr="00115CD1">
        <w:rPr>
          <w:szCs w:val="28"/>
        </w:rPr>
        <w:t xml:space="preserve">    </w:t>
      </w:r>
      <w:r w:rsidR="00552FFF">
        <w:rPr>
          <w:szCs w:val="28"/>
        </w:rPr>
        <w:t xml:space="preserve">      </w:t>
      </w:r>
      <w:r w:rsidRPr="00115CD1">
        <w:rPr>
          <w:szCs w:val="28"/>
        </w:rPr>
        <w:t xml:space="preserve">   - в случае сложения полномочий не менее половины членов общественного совета</w:t>
      </w:r>
      <w:r w:rsidR="00552FFF">
        <w:rPr>
          <w:szCs w:val="28"/>
        </w:rPr>
        <w:t>;</w:t>
      </w:r>
    </w:p>
    <w:p w:rsidR="00115CD1" w:rsidRPr="00115CD1" w:rsidRDefault="004E5FFE" w:rsidP="00115CD1">
      <w:pPr>
        <w:rPr>
          <w:szCs w:val="28"/>
        </w:rPr>
      </w:pPr>
      <w:r w:rsidRPr="00115CD1">
        <w:rPr>
          <w:szCs w:val="28"/>
        </w:rPr>
        <w:t xml:space="preserve">             - в случае нарушения общественным советом действующего законодательства, Устава </w:t>
      </w:r>
      <w:r w:rsidR="00BA1DBB" w:rsidRPr="00115CD1">
        <w:rPr>
          <w:szCs w:val="28"/>
        </w:rPr>
        <w:t>МО «Город Гатчина» Гатчинского муниципального района Ленинградской области</w:t>
      </w:r>
      <w:r w:rsidRPr="00115CD1">
        <w:rPr>
          <w:szCs w:val="28"/>
        </w:rPr>
        <w:t>,</w:t>
      </w:r>
      <w:r w:rsidR="00552FFF" w:rsidRPr="00552FFF">
        <w:rPr>
          <w:bCs/>
          <w:szCs w:val="28"/>
        </w:rPr>
        <w:t xml:space="preserve"> </w:t>
      </w:r>
      <w:r w:rsidR="00552FFF" w:rsidRPr="00C96BF5">
        <w:rPr>
          <w:bCs/>
          <w:szCs w:val="28"/>
        </w:rPr>
        <w:t>Устав</w:t>
      </w:r>
      <w:r w:rsidR="00552FFF">
        <w:rPr>
          <w:bCs/>
          <w:szCs w:val="28"/>
        </w:rPr>
        <w:t xml:space="preserve">а </w:t>
      </w:r>
      <w:r w:rsidR="00552FFF" w:rsidRPr="00C96BF5">
        <w:rPr>
          <w:bCs/>
          <w:szCs w:val="28"/>
        </w:rPr>
        <w:t>МО «Гатчинский муниципальный район» Ленинградской области</w:t>
      </w:r>
      <w:r w:rsidR="00552FFF">
        <w:rPr>
          <w:bCs/>
          <w:szCs w:val="28"/>
        </w:rPr>
        <w:t>,</w:t>
      </w:r>
      <w:r w:rsidRPr="00115CD1">
        <w:rPr>
          <w:szCs w:val="28"/>
        </w:rPr>
        <w:t xml:space="preserve"> невыполнения муниципальных правовых </w:t>
      </w:r>
      <w:r w:rsidRPr="00115CD1">
        <w:rPr>
          <w:szCs w:val="28"/>
        </w:rPr>
        <w:lastRenderedPageBreak/>
        <w:t>актов либо в резу</w:t>
      </w:r>
      <w:r w:rsidR="00115CD1" w:rsidRPr="00115CD1">
        <w:rPr>
          <w:szCs w:val="28"/>
        </w:rPr>
        <w:t xml:space="preserve">льтате утраты доверия населения, выразившегося в решении собрания </w:t>
      </w:r>
      <w:r w:rsidR="00552FFF">
        <w:rPr>
          <w:szCs w:val="28"/>
        </w:rPr>
        <w:t>жителей</w:t>
      </w:r>
      <w:r w:rsidR="00115CD1" w:rsidRPr="00115CD1">
        <w:rPr>
          <w:szCs w:val="28"/>
        </w:rPr>
        <w:t xml:space="preserve"> об утрате доверия </w:t>
      </w:r>
      <w:r w:rsidR="00552FFF">
        <w:rPr>
          <w:szCs w:val="28"/>
        </w:rPr>
        <w:t>о</w:t>
      </w:r>
      <w:r w:rsidR="00115CD1" w:rsidRPr="00115CD1">
        <w:rPr>
          <w:szCs w:val="28"/>
        </w:rPr>
        <w:t>бщественному совету</w:t>
      </w:r>
      <w:r w:rsidR="00552FFF">
        <w:rPr>
          <w:szCs w:val="28"/>
        </w:rPr>
        <w:t>.</w:t>
      </w:r>
    </w:p>
    <w:p w:rsidR="00172A47" w:rsidRPr="00552FFF" w:rsidRDefault="00552FFF" w:rsidP="00552FFF">
      <w:r>
        <w:t xml:space="preserve">           </w:t>
      </w:r>
      <w:r w:rsidR="00115CD1" w:rsidRPr="00552FFF">
        <w:t xml:space="preserve">Решение о досрочном прекращении </w:t>
      </w:r>
      <w:r w:rsidR="00172A47">
        <w:t>деятельности</w:t>
      </w:r>
      <w:r w:rsidR="00115CD1" w:rsidRPr="00552FFF">
        <w:t xml:space="preserve"> </w:t>
      </w:r>
      <w:r w:rsidR="00172A47">
        <w:t>о</w:t>
      </w:r>
      <w:r w:rsidR="00115CD1" w:rsidRPr="00552FFF">
        <w:t>бщественного совета принимается собранием граждан.</w:t>
      </w:r>
    </w:p>
    <w:p w:rsidR="004E5FFE" w:rsidRPr="008C2B1F" w:rsidRDefault="00172A47" w:rsidP="004E5FFE">
      <w:pPr>
        <w:rPr>
          <w:szCs w:val="28"/>
        </w:rPr>
      </w:pPr>
      <w:r>
        <w:rPr>
          <w:szCs w:val="28"/>
        </w:rPr>
        <w:t xml:space="preserve">         </w:t>
      </w:r>
      <w:r w:rsidR="004E5FFE" w:rsidRPr="008C2B1F">
        <w:rPr>
          <w:szCs w:val="28"/>
        </w:rPr>
        <w:t xml:space="preserve"> 1</w:t>
      </w:r>
      <w:r w:rsidR="004268F8">
        <w:rPr>
          <w:szCs w:val="28"/>
        </w:rPr>
        <w:t>4</w:t>
      </w:r>
      <w:r w:rsidR="004E5FFE" w:rsidRPr="008C2B1F">
        <w:rPr>
          <w:szCs w:val="28"/>
        </w:rPr>
        <w:t>. Досрочное прекращение деятельности члена общественного совета, председателя</w:t>
      </w:r>
      <w:r>
        <w:rPr>
          <w:szCs w:val="28"/>
        </w:rPr>
        <w:t>, секретаря</w:t>
      </w:r>
      <w:r w:rsidR="004E5FFE" w:rsidRPr="008C2B1F">
        <w:rPr>
          <w:szCs w:val="28"/>
        </w:rPr>
        <w:t xml:space="preserve"> происходит в случае:</w:t>
      </w:r>
    </w:p>
    <w:p w:rsidR="004E5FFE" w:rsidRPr="008C2B1F" w:rsidRDefault="004E5FFE" w:rsidP="004E5FFE">
      <w:pPr>
        <w:rPr>
          <w:szCs w:val="28"/>
        </w:rPr>
      </w:pPr>
      <w:r w:rsidRPr="008C2B1F">
        <w:rPr>
          <w:szCs w:val="28"/>
        </w:rPr>
        <w:t xml:space="preserve">          - прекращения деятельности общественного совета;</w:t>
      </w:r>
    </w:p>
    <w:p w:rsidR="004E5FFE" w:rsidRPr="008C2B1F" w:rsidRDefault="004E5FFE" w:rsidP="004E5FFE">
      <w:pPr>
        <w:rPr>
          <w:szCs w:val="28"/>
        </w:rPr>
      </w:pPr>
      <w:r w:rsidRPr="008C2B1F">
        <w:rPr>
          <w:szCs w:val="28"/>
        </w:rPr>
        <w:t xml:space="preserve">          - сложения полномочий члена общественного совета, председателя</w:t>
      </w:r>
      <w:r w:rsidR="00E344BD">
        <w:rPr>
          <w:szCs w:val="28"/>
        </w:rPr>
        <w:t>, секретаря</w:t>
      </w:r>
      <w:r w:rsidRPr="008C2B1F">
        <w:rPr>
          <w:szCs w:val="28"/>
        </w:rPr>
        <w:t xml:space="preserve"> на основании личного заявления;</w:t>
      </w:r>
    </w:p>
    <w:p w:rsidR="004E5FFE" w:rsidRPr="008C2B1F" w:rsidRDefault="004E5FFE" w:rsidP="004E5FFE">
      <w:pPr>
        <w:rPr>
          <w:szCs w:val="28"/>
        </w:rPr>
      </w:pPr>
      <w:r w:rsidRPr="008C2B1F">
        <w:rPr>
          <w:szCs w:val="28"/>
        </w:rPr>
        <w:t xml:space="preserve">          - переизбрания председателя</w:t>
      </w:r>
      <w:r w:rsidR="00172A47">
        <w:rPr>
          <w:szCs w:val="28"/>
        </w:rPr>
        <w:t>, секретаря</w:t>
      </w:r>
      <w:r w:rsidR="00172A47" w:rsidRPr="00172A47">
        <w:rPr>
          <w:szCs w:val="28"/>
        </w:rPr>
        <w:t xml:space="preserve"> </w:t>
      </w:r>
      <w:r w:rsidRPr="008C2B1F">
        <w:rPr>
          <w:szCs w:val="28"/>
        </w:rPr>
        <w:t>общественным советом в связи с систематическим неисполнением им своих обязанностей или утратой доверия;</w:t>
      </w:r>
    </w:p>
    <w:p w:rsidR="004E5FFE" w:rsidRPr="008C2B1F" w:rsidRDefault="004E5FFE" w:rsidP="004E5FFE">
      <w:pPr>
        <w:rPr>
          <w:szCs w:val="28"/>
        </w:rPr>
      </w:pPr>
      <w:r w:rsidRPr="008C2B1F">
        <w:rPr>
          <w:szCs w:val="28"/>
        </w:rPr>
        <w:t xml:space="preserve">          - переезда члена общественного совета, председателя на постоянное место жительства за пределы части территории административного центра, на которой осуществляется их деятельность;</w:t>
      </w:r>
    </w:p>
    <w:p w:rsidR="004E5FFE" w:rsidRPr="008C2B1F" w:rsidRDefault="004E5FFE" w:rsidP="004E5FFE">
      <w:pPr>
        <w:rPr>
          <w:szCs w:val="28"/>
        </w:rPr>
      </w:pPr>
      <w:r w:rsidRPr="008C2B1F">
        <w:rPr>
          <w:szCs w:val="28"/>
        </w:rPr>
        <w:t xml:space="preserve">          - вступления в законную силу обвинительного приговора суда в отношении члена общественного совета, председателя</w:t>
      </w:r>
      <w:r w:rsidR="00172A47">
        <w:rPr>
          <w:szCs w:val="28"/>
        </w:rPr>
        <w:t>, секретаря</w:t>
      </w:r>
      <w:r w:rsidRPr="008C2B1F">
        <w:rPr>
          <w:szCs w:val="28"/>
        </w:rPr>
        <w:t>;</w:t>
      </w:r>
    </w:p>
    <w:p w:rsidR="004E5FFE" w:rsidRPr="008C2B1F" w:rsidRDefault="004E5FFE" w:rsidP="004E5FFE">
      <w:pPr>
        <w:rPr>
          <w:szCs w:val="28"/>
        </w:rPr>
      </w:pPr>
      <w:r w:rsidRPr="008C2B1F">
        <w:rPr>
          <w:szCs w:val="28"/>
        </w:rPr>
        <w:t xml:space="preserve">          - изменения гражданства члена общественного совета, председателя</w:t>
      </w:r>
      <w:r w:rsidR="00172A47">
        <w:rPr>
          <w:szCs w:val="28"/>
        </w:rPr>
        <w:t>, секретаря</w:t>
      </w:r>
      <w:r w:rsidRPr="008C2B1F">
        <w:rPr>
          <w:szCs w:val="28"/>
        </w:rPr>
        <w:t>;</w:t>
      </w:r>
    </w:p>
    <w:p w:rsidR="00552FFF" w:rsidRDefault="004E5FFE" w:rsidP="00552FFF">
      <w:pPr>
        <w:rPr>
          <w:szCs w:val="28"/>
        </w:rPr>
      </w:pPr>
      <w:r w:rsidRPr="008C2B1F">
        <w:rPr>
          <w:szCs w:val="28"/>
        </w:rPr>
        <w:t xml:space="preserve">          - смерти члена общественного совета, председателя</w:t>
      </w:r>
      <w:r w:rsidR="00172A47">
        <w:rPr>
          <w:szCs w:val="28"/>
        </w:rPr>
        <w:t>, секретаря</w:t>
      </w:r>
      <w:r w:rsidRPr="008C2B1F">
        <w:rPr>
          <w:szCs w:val="28"/>
        </w:rPr>
        <w:t>.</w:t>
      </w:r>
    </w:p>
    <w:p w:rsidR="00172A47" w:rsidRPr="00172A47" w:rsidRDefault="00172A47" w:rsidP="00172A47">
      <w:pPr>
        <w:rPr>
          <w:sz w:val="10"/>
          <w:szCs w:val="10"/>
        </w:rPr>
      </w:pPr>
    </w:p>
    <w:p w:rsidR="00172A47" w:rsidRPr="00172A47" w:rsidRDefault="00172A47" w:rsidP="00172A47">
      <w:r>
        <w:rPr>
          <w:rFonts w:ascii="Arial" w:hAnsi="Arial" w:cs="Arial"/>
        </w:rPr>
        <w:t xml:space="preserve">         </w:t>
      </w:r>
      <w:r w:rsidRPr="00172A47">
        <w:t xml:space="preserve">Решение о досрочном прекращении </w:t>
      </w:r>
      <w:r>
        <w:t>деятельности</w:t>
      </w:r>
      <w:r w:rsidRPr="00172A47">
        <w:t xml:space="preserve"> члена общественного совета</w:t>
      </w:r>
      <w:r>
        <w:t>,</w:t>
      </w:r>
      <w:r w:rsidRPr="008C2B1F">
        <w:rPr>
          <w:szCs w:val="28"/>
        </w:rPr>
        <w:t xml:space="preserve"> председателя</w:t>
      </w:r>
      <w:r>
        <w:rPr>
          <w:szCs w:val="28"/>
        </w:rPr>
        <w:t>, секретаря</w:t>
      </w:r>
      <w:r w:rsidRPr="00172A47">
        <w:t xml:space="preserve"> принимается общественным советом.</w:t>
      </w:r>
    </w:p>
    <w:p w:rsidR="00115CD1" w:rsidRPr="00172A47" w:rsidRDefault="00115CD1" w:rsidP="00552FFF">
      <w:pPr>
        <w:rPr>
          <w:sz w:val="10"/>
          <w:szCs w:val="10"/>
        </w:rPr>
      </w:pPr>
    </w:p>
    <w:p w:rsidR="008C4559" w:rsidRDefault="00172A47" w:rsidP="008C4559">
      <w:pPr>
        <w:rPr>
          <w:szCs w:val="28"/>
        </w:rPr>
      </w:pPr>
      <w:r>
        <w:rPr>
          <w:szCs w:val="28"/>
        </w:rPr>
        <w:t xml:space="preserve">         1</w:t>
      </w:r>
      <w:r w:rsidR="004268F8">
        <w:rPr>
          <w:szCs w:val="28"/>
        </w:rPr>
        <w:t>5</w:t>
      </w:r>
      <w:r w:rsidR="000E1CD2">
        <w:rPr>
          <w:szCs w:val="28"/>
        </w:rPr>
        <w:t>. П</w:t>
      </w:r>
      <w:r w:rsidR="00552FFF" w:rsidRPr="008C2B1F">
        <w:rPr>
          <w:szCs w:val="28"/>
        </w:rPr>
        <w:t>ереизбрани</w:t>
      </w:r>
      <w:r w:rsidR="000E1CD2">
        <w:rPr>
          <w:szCs w:val="28"/>
        </w:rPr>
        <w:t>е общественного совета</w:t>
      </w:r>
      <w:r w:rsidR="00552FFF" w:rsidRPr="008C2B1F">
        <w:rPr>
          <w:szCs w:val="28"/>
        </w:rPr>
        <w:t>, членов</w:t>
      </w:r>
      <w:r>
        <w:rPr>
          <w:szCs w:val="28"/>
        </w:rPr>
        <w:t xml:space="preserve"> общественного совета,</w:t>
      </w:r>
      <w:r w:rsidR="00552FFF" w:rsidRPr="008C2B1F">
        <w:rPr>
          <w:szCs w:val="28"/>
        </w:rPr>
        <w:t xml:space="preserve"> председателя</w:t>
      </w:r>
      <w:r>
        <w:rPr>
          <w:szCs w:val="28"/>
        </w:rPr>
        <w:t>, секретаря</w:t>
      </w:r>
      <w:r w:rsidR="00552FFF" w:rsidRPr="008C2B1F">
        <w:rPr>
          <w:szCs w:val="28"/>
        </w:rPr>
        <w:t xml:space="preserve"> общественного совета производится в порядке, предусмотренном для их избрания.</w:t>
      </w:r>
    </w:p>
    <w:p w:rsidR="00A71BD6" w:rsidRDefault="00A71BD6" w:rsidP="003B4E87">
      <w:pPr>
        <w:jc w:val="center"/>
        <w:rPr>
          <w:szCs w:val="28"/>
        </w:rPr>
      </w:pPr>
    </w:p>
    <w:p w:rsidR="00A71BD6" w:rsidRDefault="00A71BD6" w:rsidP="003B4E87">
      <w:pPr>
        <w:jc w:val="center"/>
        <w:rPr>
          <w:szCs w:val="28"/>
        </w:rPr>
      </w:pPr>
    </w:p>
    <w:p w:rsidR="003879E1" w:rsidRDefault="008C4559" w:rsidP="00A71BD6">
      <w:pPr>
        <w:jc w:val="center"/>
        <w:rPr>
          <w:szCs w:val="28"/>
        </w:rPr>
      </w:pPr>
      <w:r w:rsidRPr="007904E9">
        <w:rPr>
          <w:szCs w:val="28"/>
        </w:rPr>
        <w:t xml:space="preserve">Статья 4. </w:t>
      </w:r>
      <w:r w:rsidR="000E1CD2">
        <w:rPr>
          <w:szCs w:val="28"/>
        </w:rPr>
        <w:t>З</w:t>
      </w:r>
      <w:r w:rsidR="003879E1" w:rsidRPr="007904E9">
        <w:rPr>
          <w:szCs w:val="28"/>
        </w:rPr>
        <w:t>адачи деятельности общественн</w:t>
      </w:r>
      <w:r w:rsidR="000E1CD2">
        <w:rPr>
          <w:szCs w:val="28"/>
        </w:rPr>
        <w:t>ых</w:t>
      </w:r>
      <w:r w:rsidR="003879E1" w:rsidRPr="007904E9">
        <w:rPr>
          <w:szCs w:val="28"/>
        </w:rPr>
        <w:t xml:space="preserve"> совет</w:t>
      </w:r>
      <w:r w:rsidR="000E1CD2">
        <w:rPr>
          <w:szCs w:val="28"/>
        </w:rPr>
        <w:t>ов</w:t>
      </w:r>
    </w:p>
    <w:p w:rsidR="000E1CD2" w:rsidRDefault="000E1CD2" w:rsidP="00A71BD6">
      <w:pPr>
        <w:jc w:val="center"/>
        <w:rPr>
          <w:szCs w:val="28"/>
        </w:rPr>
      </w:pPr>
    </w:p>
    <w:p w:rsidR="007904E9" w:rsidRPr="007904E9" w:rsidRDefault="000E1CD2" w:rsidP="00C7021C">
      <w:pPr>
        <w:jc w:val="center"/>
        <w:rPr>
          <w:szCs w:val="28"/>
        </w:rPr>
      </w:pPr>
      <w:r>
        <w:rPr>
          <w:szCs w:val="28"/>
        </w:rPr>
        <w:t>Основными задачами деятельности общественных советов являются:</w:t>
      </w:r>
    </w:p>
    <w:p w:rsidR="003879E1" w:rsidRPr="008C2B1F" w:rsidRDefault="00EF0307" w:rsidP="003879E1">
      <w:pPr>
        <w:ind w:firstLine="709"/>
        <w:rPr>
          <w:szCs w:val="28"/>
        </w:rPr>
      </w:pPr>
      <w:r>
        <w:rPr>
          <w:szCs w:val="28"/>
        </w:rPr>
        <w:t>1. П</w:t>
      </w:r>
      <w:r w:rsidR="003879E1" w:rsidRPr="008C2B1F">
        <w:rPr>
          <w:szCs w:val="28"/>
        </w:rPr>
        <w:t xml:space="preserve">редставительство </w:t>
      </w:r>
      <w:proofErr w:type="gramStart"/>
      <w:r w:rsidR="003879E1" w:rsidRPr="008C2B1F">
        <w:rPr>
          <w:szCs w:val="28"/>
        </w:rPr>
        <w:t>интересов жителей части территории административного центра</w:t>
      </w:r>
      <w:proofErr w:type="gramEnd"/>
      <w:r w:rsidR="003879E1" w:rsidRPr="008C2B1F">
        <w:rPr>
          <w:szCs w:val="28"/>
        </w:rPr>
        <w:t xml:space="preserve"> при решении вопросов местного значения в органах местного самоуправления</w:t>
      </w:r>
      <w:r w:rsidR="008940A0">
        <w:rPr>
          <w:szCs w:val="28"/>
        </w:rPr>
        <w:t xml:space="preserve"> МО «Город Гатчина» и</w:t>
      </w:r>
      <w:r w:rsidR="003879E1" w:rsidRPr="008C2B1F">
        <w:rPr>
          <w:szCs w:val="28"/>
        </w:rPr>
        <w:t xml:space="preserve"> </w:t>
      </w:r>
      <w:r w:rsidR="00BA1DBB">
        <w:rPr>
          <w:szCs w:val="28"/>
        </w:rPr>
        <w:t>Гатчинского муниципального района</w:t>
      </w:r>
      <w:r w:rsidR="003879E1" w:rsidRPr="008C2B1F">
        <w:rPr>
          <w:szCs w:val="28"/>
        </w:rPr>
        <w:t>;</w:t>
      </w:r>
    </w:p>
    <w:p w:rsidR="003879E1" w:rsidRPr="008C2B1F" w:rsidRDefault="003879E1" w:rsidP="003879E1">
      <w:pPr>
        <w:shd w:val="clear" w:color="auto" w:fill="FFFFFF"/>
        <w:tabs>
          <w:tab w:val="left" w:pos="350"/>
        </w:tabs>
        <w:ind w:right="38"/>
        <w:rPr>
          <w:szCs w:val="28"/>
        </w:rPr>
      </w:pPr>
      <w:r w:rsidRPr="008C2B1F">
        <w:rPr>
          <w:szCs w:val="28"/>
        </w:rPr>
        <w:tab/>
      </w:r>
      <w:r w:rsidRPr="008C2B1F">
        <w:rPr>
          <w:spacing w:val="-1"/>
          <w:szCs w:val="28"/>
        </w:rPr>
        <w:tab/>
      </w:r>
      <w:r w:rsidRPr="008C2B1F">
        <w:rPr>
          <w:szCs w:val="28"/>
        </w:rPr>
        <w:t>2</w:t>
      </w:r>
      <w:r w:rsidR="00EF0307">
        <w:rPr>
          <w:szCs w:val="28"/>
        </w:rPr>
        <w:t xml:space="preserve">. </w:t>
      </w:r>
      <w:r w:rsidRPr="008C2B1F">
        <w:rPr>
          <w:szCs w:val="28"/>
        </w:rPr>
        <w:t xml:space="preserve"> </w:t>
      </w:r>
      <w:r w:rsidR="00EF0307">
        <w:rPr>
          <w:szCs w:val="28"/>
        </w:rPr>
        <w:t>О</w:t>
      </w:r>
      <w:r w:rsidRPr="008C2B1F">
        <w:rPr>
          <w:szCs w:val="28"/>
        </w:rPr>
        <w:t xml:space="preserve">казание содействия органам местного самоуправления </w:t>
      </w:r>
      <w:r w:rsidR="008940A0">
        <w:rPr>
          <w:szCs w:val="28"/>
        </w:rPr>
        <w:t xml:space="preserve">МО «Город Гатчина» и </w:t>
      </w:r>
      <w:r w:rsidR="00BA1DBB">
        <w:rPr>
          <w:szCs w:val="28"/>
        </w:rPr>
        <w:t>Гатчинского муниципального района</w:t>
      </w:r>
      <w:r w:rsidRPr="008C2B1F">
        <w:rPr>
          <w:szCs w:val="28"/>
        </w:rPr>
        <w:t xml:space="preserve"> в решении вопросов местного значения </w:t>
      </w:r>
      <w:proofErr w:type="gramStart"/>
      <w:r w:rsidRPr="008C2B1F">
        <w:rPr>
          <w:szCs w:val="28"/>
        </w:rPr>
        <w:t>на части территории</w:t>
      </w:r>
      <w:proofErr w:type="gramEnd"/>
      <w:r w:rsidRPr="008C2B1F">
        <w:rPr>
          <w:szCs w:val="28"/>
        </w:rPr>
        <w:t xml:space="preserve"> административного центра.</w:t>
      </w:r>
    </w:p>
    <w:p w:rsidR="003879E1" w:rsidRDefault="003879E1" w:rsidP="003B4E87">
      <w:pPr>
        <w:jc w:val="center"/>
        <w:rPr>
          <w:b/>
          <w:szCs w:val="28"/>
        </w:rPr>
      </w:pPr>
    </w:p>
    <w:p w:rsidR="008940A0" w:rsidRDefault="008940A0" w:rsidP="003B4E87">
      <w:pPr>
        <w:jc w:val="center"/>
        <w:rPr>
          <w:b/>
          <w:szCs w:val="28"/>
        </w:rPr>
      </w:pPr>
    </w:p>
    <w:p w:rsidR="00A150F5" w:rsidRPr="007904E9" w:rsidRDefault="003879E1" w:rsidP="00A71BD6">
      <w:pPr>
        <w:jc w:val="center"/>
        <w:rPr>
          <w:szCs w:val="28"/>
        </w:rPr>
      </w:pPr>
      <w:r w:rsidRPr="007904E9">
        <w:rPr>
          <w:szCs w:val="28"/>
        </w:rPr>
        <w:t xml:space="preserve">Статья 5. </w:t>
      </w:r>
      <w:r w:rsidR="00A150F5" w:rsidRPr="007904E9">
        <w:rPr>
          <w:szCs w:val="28"/>
        </w:rPr>
        <w:t xml:space="preserve">Полномочия по направлениям деятельности </w:t>
      </w:r>
      <w:r w:rsidR="000E1CD2">
        <w:rPr>
          <w:szCs w:val="28"/>
        </w:rPr>
        <w:t>о</w:t>
      </w:r>
      <w:r w:rsidR="00A150F5" w:rsidRPr="007904E9">
        <w:rPr>
          <w:szCs w:val="28"/>
        </w:rPr>
        <w:t>бщественн</w:t>
      </w:r>
      <w:r w:rsidR="000E1CD2">
        <w:rPr>
          <w:szCs w:val="28"/>
        </w:rPr>
        <w:t>ых</w:t>
      </w:r>
      <w:r w:rsidR="00A150F5" w:rsidRPr="007904E9">
        <w:rPr>
          <w:szCs w:val="28"/>
        </w:rPr>
        <w:t xml:space="preserve"> совет</w:t>
      </w:r>
      <w:r w:rsidR="000E1CD2">
        <w:rPr>
          <w:szCs w:val="28"/>
        </w:rPr>
        <w:t>ов</w:t>
      </w:r>
    </w:p>
    <w:p w:rsidR="007904E9" w:rsidRPr="00C67EE4" w:rsidRDefault="007904E9" w:rsidP="00A150F5">
      <w:pPr>
        <w:ind w:firstLine="708"/>
        <w:jc w:val="center"/>
        <w:rPr>
          <w:sz w:val="10"/>
          <w:szCs w:val="10"/>
        </w:rPr>
      </w:pPr>
    </w:p>
    <w:p w:rsidR="008C4559" w:rsidRPr="008C2B1F" w:rsidRDefault="003879E1" w:rsidP="008C4559">
      <w:pPr>
        <w:ind w:firstLine="708"/>
        <w:rPr>
          <w:szCs w:val="28"/>
        </w:rPr>
      </w:pPr>
      <w:r w:rsidRPr="008C2B1F">
        <w:rPr>
          <w:szCs w:val="28"/>
        </w:rPr>
        <w:t>1</w:t>
      </w:r>
      <w:r w:rsidR="008C4559" w:rsidRPr="008C2B1F">
        <w:rPr>
          <w:szCs w:val="28"/>
        </w:rPr>
        <w:t xml:space="preserve">. При осуществлении своей деятельности </w:t>
      </w:r>
      <w:r w:rsidR="00C6723C" w:rsidRPr="008C2B1F">
        <w:rPr>
          <w:szCs w:val="28"/>
        </w:rPr>
        <w:t>о</w:t>
      </w:r>
      <w:r w:rsidR="00A150F5" w:rsidRPr="008C2B1F">
        <w:rPr>
          <w:szCs w:val="28"/>
        </w:rPr>
        <w:t>бщественный совет</w:t>
      </w:r>
      <w:r w:rsidR="008C4559" w:rsidRPr="008C2B1F">
        <w:rPr>
          <w:szCs w:val="28"/>
        </w:rPr>
        <w:t>:</w:t>
      </w:r>
    </w:p>
    <w:p w:rsidR="008C4559" w:rsidRPr="008C2B1F" w:rsidRDefault="008C4559" w:rsidP="002C0227">
      <w:pPr>
        <w:rPr>
          <w:szCs w:val="28"/>
        </w:rPr>
      </w:pPr>
      <w:r w:rsidRPr="008C2B1F">
        <w:rPr>
          <w:szCs w:val="28"/>
        </w:rPr>
        <w:tab/>
      </w:r>
      <w:r w:rsidR="003879E1" w:rsidRPr="008C2B1F">
        <w:rPr>
          <w:szCs w:val="28"/>
        </w:rPr>
        <w:t>1</w:t>
      </w:r>
      <w:r w:rsidRPr="008C2B1F">
        <w:rPr>
          <w:szCs w:val="28"/>
        </w:rPr>
        <w:t>.1.</w:t>
      </w:r>
      <w:r w:rsidR="000D45E5" w:rsidRPr="008C2B1F">
        <w:rPr>
          <w:szCs w:val="28"/>
        </w:rPr>
        <w:t xml:space="preserve"> </w:t>
      </w:r>
      <w:r w:rsidRPr="008C2B1F">
        <w:rPr>
          <w:szCs w:val="28"/>
        </w:rPr>
        <w:t>представля</w:t>
      </w:r>
      <w:r w:rsidR="00227672" w:rsidRPr="008C2B1F">
        <w:rPr>
          <w:szCs w:val="28"/>
        </w:rPr>
        <w:t>е</w:t>
      </w:r>
      <w:r w:rsidRPr="008C2B1F">
        <w:rPr>
          <w:szCs w:val="28"/>
        </w:rPr>
        <w:t>т интересы населения, проживающего на территории осуществления его деятельности (далее – на подведомственной территории);</w:t>
      </w:r>
    </w:p>
    <w:p w:rsidR="008C4559" w:rsidRPr="008C2B1F" w:rsidRDefault="003879E1" w:rsidP="008C4559">
      <w:pPr>
        <w:ind w:firstLine="708"/>
        <w:rPr>
          <w:szCs w:val="28"/>
        </w:rPr>
      </w:pPr>
      <w:r w:rsidRPr="008C2B1F">
        <w:rPr>
          <w:szCs w:val="28"/>
        </w:rPr>
        <w:t>1</w:t>
      </w:r>
      <w:r w:rsidR="002C0227" w:rsidRPr="008C2B1F">
        <w:rPr>
          <w:szCs w:val="28"/>
        </w:rPr>
        <w:t>.</w:t>
      </w:r>
      <w:r w:rsidR="008C4559" w:rsidRPr="008C2B1F">
        <w:rPr>
          <w:szCs w:val="28"/>
        </w:rPr>
        <w:t>2.</w:t>
      </w:r>
      <w:r w:rsidR="002C0227" w:rsidRPr="008C2B1F">
        <w:rPr>
          <w:szCs w:val="28"/>
        </w:rPr>
        <w:t xml:space="preserve"> </w:t>
      </w:r>
      <w:r w:rsidR="008C4559" w:rsidRPr="008C2B1F">
        <w:rPr>
          <w:szCs w:val="28"/>
        </w:rPr>
        <w:t xml:space="preserve"> довод</w:t>
      </w:r>
      <w:r w:rsidR="009C2463" w:rsidRPr="008C2B1F">
        <w:rPr>
          <w:szCs w:val="28"/>
        </w:rPr>
        <w:t>и</w:t>
      </w:r>
      <w:r w:rsidR="008C4559" w:rsidRPr="008C2B1F">
        <w:rPr>
          <w:szCs w:val="28"/>
        </w:rPr>
        <w:t>т до сведения населения информацию об изменениях в законодательстве, муниципальных правовых актах;</w:t>
      </w:r>
    </w:p>
    <w:p w:rsidR="008C4559" w:rsidRPr="008C2B1F" w:rsidRDefault="003879E1" w:rsidP="008C4559">
      <w:pPr>
        <w:pStyle w:val="a6"/>
        <w:ind w:right="2" w:firstLine="720"/>
        <w:jc w:val="both"/>
        <w:rPr>
          <w:i/>
          <w:sz w:val="28"/>
          <w:szCs w:val="28"/>
        </w:rPr>
      </w:pPr>
      <w:r w:rsidRPr="008C2B1F">
        <w:rPr>
          <w:b w:val="0"/>
          <w:sz w:val="28"/>
          <w:szCs w:val="28"/>
        </w:rPr>
        <w:lastRenderedPageBreak/>
        <w:t>1</w:t>
      </w:r>
      <w:r w:rsidR="00A62EBE" w:rsidRPr="008C2B1F">
        <w:rPr>
          <w:b w:val="0"/>
          <w:sz w:val="28"/>
          <w:szCs w:val="28"/>
        </w:rPr>
        <w:t>.</w:t>
      </w:r>
      <w:r w:rsidR="008C4559" w:rsidRPr="008C2B1F">
        <w:rPr>
          <w:b w:val="0"/>
          <w:sz w:val="28"/>
          <w:szCs w:val="28"/>
        </w:rPr>
        <w:t>3. участву</w:t>
      </w:r>
      <w:r w:rsidR="009C2463" w:rsidRPr="008C2B1F">
        <w:rPr>
          <w:b w:val="0"/>
          <w:sz w:val="28"/>
          <w:szCs w:val="28"/>
        </w:rPr>
        <w:t>е</w:t>
      </w:r>
      <w:r w:rsidR="008C4559" w:rsidRPr="008C2B1F">
        <w:rPr>
          <w:b w:val="0"/>
          <w:sz w:val="28"/>
          <w:szCs w:val="28"/>
        </w:rPr>
        <w:t xml:space="preserve">т в заседаниях совета депутатов при обсуждении вопросов, затрагивающих интересы населения, проживающего </w:t>
      </w:r>
      <w:r w:rsidR="008C4559" w:rsidRPr="00172A47">
        <w:rPr>
          <w:b w:val="0"/>
          <w:sz w:val="28"/>
          <w:szCs w:val="28"/>
        </w:rPr>
        <w:t xml:space="preserve">на </w:t>
      </w:r>
      <w:r w:rsidR="00172A47" w:rsidRPr="00172A47">
        <w:rPr>
          <w:b w:val="0"/>
          <w:sz w:val="28"/>
          <w:szCs w:val="28"/>
        </w:rPr>
        <w:t>подведомственной территории</w:t>
      </w:r>
      <w:r w:rsidR="008C4559" w:rsidRPr="00172A47">
        <w:rPr>
          <w:b w:val="0"/>
          <w:sz w:val="28"/>
          <w:szCs w:val="28"/>
        </w:rPr>
        <w:t xml:space="preserve">, </w:t>
      </w:r>
      <w:r w:rsidR="008C4559" w:rsidRPr="008C2B1F">
        <w:rPr>
          <w:b w:val="0"/>
          <w:sz w:val="28"/>
          <w:szCs w:val="28"/>
        </w:rPr>
        <w:t>установленном решением совета депутатов</w:t>
      </w:r>
      <w:r w:rsidR="002C0227" w:rsidRPr="008C2B1F">
        <w:rPr>
          <w:b w:val="0"/>
          <w:sz w:val="28"/>
          <w:szCs w:val="28"/>
        </w:rPr>
        <w:t xml:space="preserve"> </w:t>
      </w:r>
      <w:r w:rsidR="00BA1DBB" w:rsidRPr="00BA1DBB">
        <w:rPr>
          <w:b w:val="0"/>
          <w:sz w:val="28"/>
          <w:szCs w:val="28"/>
        </w:rPr>
        <w:t>МО «Город Гатчина»</w:t>
      </w:r>
      <w:r w:rsidR="00F861D7" w:rsidRPr="00BA1DBB">
        <w:rPr>
          <w:b w:val="0"/>
          <w:sz w:val="28"/>
          <w:szCs w:val="28"/>
        </w:rPr>
        <w:t>;</w:t>
      </w:r>
    </w:p>
    <w:p w:rsidR="008C4559" w:rsidRPr="008C2B1F" w:rsidRDefault="003879E1" w:rsidP="008C4559">
      <w:pPr>
        <w:ind w:firstLine="708"/>
        <w:rPr>
          <w:szCs w:val="28"/>
        </w:rPr>
      </w:pPr>
      <w:r w:rsidRPr="008C2B1F">
        <w:rPr>
          <w:szCs w:val="28"/>
        </w:rPr>
        <w:t>1</w:t>
      </w:r>
      <w:r w:rsidR="00A62EBE" w:rsidRPr="008C2B1F">
        <w:rPr>
          <w:szCs w:val="28"/>
        </w:rPr>
        <w:t>.</w:t>
      </w:r>
      <w:r w:rsidR="008C4559" w:rsidRPr="008C2B1F">
        <w:rPr>
          <w:szCs w:val="28"/>
        </w:rPr>
        <w:t>4. содейству</w:t>
      </w:r>
      <w:r w:rsidR="009C2463" w:rsidRPr="008C2B1F">
        <w:rPr>
          <w:szCs w:val="28"/>
        </w:rPr>
        <w:t>е</w:t>
      </w:r>
      <w:r w:rsidR="008C4559" w:rsidRPr="008C2B1F">
        <w:rPr>
          <w:szCs w:val="28"/>
        </w:rPr>
        <w:t>т реализации муниципальных правовых актов совета депутатов</w:t>
      </w:r>
      <w:r w:rsidR="00BA1DBB" w:rsidRPr="00BA1DBB">
        <w:rPr>
          <w:szCs w:val="28"/>
        </w:rPr>
        <w:t xml:space="preserve"> </w:t>
      </w:r>
      <w:r w:rsidR="00BA1DBB">
        <w:rPr>
          <w:szCs w:val="28"/>
        </w:rPr>
        <w:t>МО «Город Гатчина»</w:t>
      </w:r>
      <w:r w:rsidR="008C4559" w:rsidRPr="008C2B1F">
        <w:rPr>
          <w:szCs w:val="28"/>
        </w:rPr>
        <w:t>,</w:t>
      </w:r>
      <w:r w:rsidR="001D2D06" w:rsidRPr="008C2B1F">
        <w:rPr>
          <w:szCs w:val="28"/>
        </w:rPr>
        <w:t xml:space="preserve"> </w:t>
      </w:r>
      <w:r w:rsidR="008C4559" w:rsidRPr="008C2B1F">
        <w:rPr>
          <w:szCs w:val="28"/>
        </w:rPr>
        <w:t>главы муниципального</w:t>
      </w:r>
      <w:r w:rsidR="00D70997" w:rsidRPr="008C2B1F">
        <w:rPr>
          <w:szCs w:val="28"/>
        </w:rPr>
        <w:t xml:space="preserve"> </w:t>
      </w:r>
      <w:r w:rsidR="008C4559" w:rsidRPr="008C2B1F">
        <w:rPr>
          <w:szCs w:val="28"/>
        </w:rPr>
        <w:t>образования</w:t>
      </w:r>
      <w:r w:rsidR="00D70997" w:rsidRPr="008C2B1F">
        <w:rPr>
          <w:szCs w:val="28"/>
        </w:rPr>
        <w:t xml:space="preserve"> </w:t>
      </w:r>
      <w:r w:rsidR="00BA1DBB">
        <w:rPr>
          <w:szCs w:val="28"/>
        </w:rPr>
        <w:t>МО «Город Гатчина»</w:t>
      </w:r>
      <w:r w:rsidR="008C4559" w:rsidRPr="008C2B1F">
        <w:rPr>
          <w:szCs w:val="28"/>
        </w:rPr>
        <w:t>, администра</w:t>
      </w:r>
      <w:r w:rsidR="009C2463" w:rsidRPr="008C2B1F">
        <w:rPr>
          <w:szCs w:val="28"/>
        </w:rPr>
        <w:t>ции</w:t>
      </w:r>
      <w:r w:rsidR="008C4559" w:rsidRPr="008C2B1F">
        <w:rPr>
          <w:szCs w:val="28"/>
        </w:rPr>
        <w:t>;</w:t>
      </w:r>
    </w:p>
    <w:p w:rsidR="008C4559" w:rsidRPr="008C2B1F" w:rsidRDefault="003879E1" w:rsidP="008C4559">
      <w:pPr>
        <w:ind w:firstLine="708"/>
        <w:rPr>
          <w:szCs w:val="28"/>
        </w:rPr>
      </w:pPr>
      <w:r w:rsidRPr="008C2B1F">
        <w:rPr>
          <w:szCs w:val="28"/>
        </w:rPr>
        <w:t>1</w:t>
      </w:r>
      <w:r w:rsidR="00A62EBE" w:rsidRPr="008C2B1F">
        <w:rPr>
          <w:szCs w:val="28"/>
        </w:rPr>
        <w:t>.</w:t>
      </w:r>
      <w:r w:rsidR="008C4559" w:rsidRPr="008C2B1F">
        <w:rPr>
          <w:szCs w:val="28"/>
        </w:rPr>
        <w:t>5. обеспечива</w:t>
      </w:r>
      <w:r w:rsidR="00227672" w:rsidRPr="008C2B1F">
        <w:rPr>
          <w:szCs w:val="28"/>
        </w:rPr>
        <w:t>е</w:t>
      </w:r>
      <w:r w:rsidR="008C4559" w:rsidRPr="008C2B1F">
        <w:rPr>
          <w:szCs w:val="28"/>
        </w:rPr>
        <w:t xml:space="preserve">т исполнение решений, принятых на собраниях </w:t>
      </w:r>
      <w:r w:rsidR="009C2463" w:rsidRPr="008C2B1F">
        <w:rPr>
          <w:szCs w:val="28"/>
        </w:rPr>
        <w:t>жителей (</w:t>
      </w:r>
      <w:r w:rsidR="008C4559" w:rsidRPr="008C2B1F">
        <w:rPr>
          <w:szCs w:val="28"/>
        </w:rPr>
        <w:t>граждан</w:t>
      </w:r>
      <w:r w:rsidR="009C2463" w:rsidRPr="008C2B1F">
        <w:rPr>
          <w:szCs w:val="28"/>
        </w:rPr>
        <w:t>)</w:t>
      </w:r>
      <w:r w:rsidR="008C4559" w:rsidRPr="008C2B1F">
        <w:rPr>
          <w:szCs w:val="28"/>
        </w:rPr>
        <w:t>, в пределах своих полномочий;</w:t>
      </w:r>
    </w:p>
    <w:p w:rsidR="008C4559" w:rsidRPr="00BA1DBB" w:rsidRDefault="003879E1" w:rsidP="008C4559">
      <w:pPr>
        <w:ind w:firstLine="708"/>
        <w:rPr>
          <w:szCs w:val="28"/>
        </w:rPr>
      </w:pPr>
      <w:r w:rsidRPr="008C2B1F">
        <w:rPr>
          <w:szCs w:val="28"/>
        </w:rPr>
        <w:t>1</w:t>
      </w:r>
      <w:r w:rsidR="00A62EBE" w:rsidRPr="008C2B1F">
        <w:rPr>
          <w:szCs w:val="28"/>
        </w:rPr>
        <w:t>.</w:t>
      </w:r>
      <w:r w:rsidR="008C4559" w:rsidRPr="008C2B1F">
        <w:rPr>
          <w:szCs w:val="28"/>
        </w:rPr>
        <w:t>6. обраща</w:t>
      </w:r>
      <w:r w:rsidR="00227672" w:rsidRPr="008C2B1F">
        <w:rPr>
          <w:szCs w:val="28"/>
        </w:rPr>
        <w:t>е</w:t>
      </w:r>
      <w:r w:rsidR="008C4559" w:rsidRPr="008C2B1F">
        <w:rPr>
          <w:szCs w:val="28"/>
        </w:rPr>
        <w:t xml:space="preserve">тся с письменными и </w:t>
      </w:r>
      <w:r w:rsidR="009C2463" w:rsidRPr="008C2B1F">
        <w:rPr>
          <w:szCs w:val="28"/>
        </w:rPr>
        <w:t>устными запросами, заявлениями</w:t>
      </w:r>
      <w:r w:rsidR="008C4559" w:rsidRPr="008C2B1F">
        <w:rPr>
          <w:szCs w:val="28"/>
        </w:rPr>
        <w:t xml:space="preserve"> в органы местного самоуправления</w:t>
      </w:r>
      <w:r w:rsidR="00E344BD">
        <w:rPr>
          <w:szCs w:val="28"/>
        </w:rPr>
        <w:t xml:space="preserve"> МО «Город Гатчина» и Гатчинского муниципального района</w:t>
      </w:r>
      <w:r w:rsidR="008C4559" w:rsidRPr="008C2B1F">
        <w:rPr>
          <w:szCs w:val="28"/>
        </w:rPr>
        <w:t xml:space="preserve">, к руководителям предприятий, организаций, учреждений, от которых зависит решение того или иного вопроса, затрагивающего интересы граждан, проживающих на </w:t>
      </w:r>
      <w:r w:rsidR="00B44FD5" w:rsidRPr="008C2B1F">
        <w:rPr>
          <w:szCs w:val="28"/>
        </w:rPr>
        <w:t>подведомственной территории</w:t>
      </w:r>
      <w:r w:rsidR="008C4559" w:rsidRPr="008C2B1F">
        <w:rPr>
          <w:szCs w:val="28"/>
        </w:rPr>
        <w:t>;</w:t>
      </w:r>
    </w:p>
    <w:p w:rsidR="008C4559" w:rsidRPr="008C2B1F" w:rsidRDefault="003879E1" w:rsidP="008C4559">
      <w:pPr>
        <w:pStyle w:val="a6"/>
        <w:ind w:right="2" w:firstLine="720"/>
        <w:jc w:val="both"/>
        <w:rPr>
          <w:b w:val="0"/>
          <w:sz w:val="28"/>
          <w:szCs w:val="28"/>
        </w:rPr>
      </w:pPr>
      <w:r w:rsidRPr="00BA1DBB">
        <w:rPr>
          <w:b w:val="0"/>
          <w:sz w:val="28"/>
          <w:szCs w:val="28"/>
        </w:rPr>
        <w:t>1</w:t>
      </w:r>
      <w:r w:rsidR="00A62EBE" w:rsidRPr="00BA1DBB">
        <w:rPr>
          <w:b w:val="0"/>
          <w:sz w:val="28"/>
          <w:szCs w:val="28"/>
        </w:rPr>
        <w:t>.</w:t>
      </w:r>
      <w:r w:rsidR="008C4559" w:rsidRPr="00BA1DBB">
        <w:rPr>
          <w:b w:val="0"/>
          <w:sz w:val="28"/>
          <w:szCs w:val="28"/>
        </w:rPr>
        <w:t>7. взаимодейству</w:t>
      </w:r>
      <w:r w:rsidR="00227672" w:rsidRPr="00BA1DBB">
        <w:rPr>
          <w:b w:val="0"/>
          <w:sz w:val="28"/>
          <w:szCs w:val="28"/>
        </w:rPr>
        <w:t>е</w:t>
      </w:r>
      <w:r w:rsidR="008C4559" w:rsidRPr="00BA1DBB">
        <w:rPr>
          <w:b w:val="0"/>
          <w:sz w:val="28"/>
          <w:szCs w:val="28"/>
        </w:rPr>
        <w:t xml:space="preserve">т с </w:t>
      </w:r>
      <w:r w:rsidR="00B44FD5" w:rsidRPr="008C2B1F">
        <w:rPr>
          <w:b w:val="0"/>
          <w:sz w:val="28"/>
          <w:szCs w:val="28"/>
        </w:rPr>
        <w:t>администрацией</w:t>
      </w:r>
      <w:r w:rsidR="00B44FD5">
        <w:rPr>
          <w:b w:val="0"/>
          <w:sz w:val="28"/>
          <w:szCs w:val="28"/>
        </w:rPr>
        <w:t>,</w:t>
      </w:r>
      <w:r w:rsidR="00B44FD5" w:rsidRPr="00BA1DBB">
        <w:rPr>
          <w:b w:val="0"/>
          <w:sz w:val="28"/>
          <w:szCs w:val="28"/>
        </w:rPr>
        <w:t xml:space="preserve"> </w:t>
      </w:r>
      <w:r w:rsidR="008C4559" w:rsidRPr="00BA1DBB">
        <w:rPr>
          <w:b w:val="0"/>
          <w:sz w:val="28"/>
          <w:szCs w:val="28"/>
        </w:rPr>
        <w:t xml:space="preserve">депутатами совета депутатов </w:t>
      </w:r>
      <w:r w:rsidR="00BA1DBB" w:rsidRPr="00BA1DBB">
        <w:rPr>
          <w:b w:val="0"/>
          <w:sz w:val="28"/>
          <w:szCs w:val="28"/>
        </w:rPr>
        <w:t>МО «Город Гатчина»</w:t>
      </w:r>
      <w:r w:rsidR="008C4559" w:rsidRPr="00BA1DBB">
        <w:rPr>
          <w:b w:val="0"/>
          <w:sz w:val="28"/>
          <w:szCs w:val="28"/>
        </w:rPr>
        <w:t>,</w:t>
      </w:r>
      <w:r w:rsidR="008C4559" w:rsidRPr="008C2B1F">
        <w:rPr>
          <w:b w:val="0"/>
          <w:sz w:val="28"/>
          <w:szCs w:val="28"/>
        </w:rPr>
        <w:t xml:space="preserve"> депутатом Законодательного собрания Ленинградской области соответ</w:t>
      </w:r>
      <w:r w:rsidR="00B44FD5">
        <w:rPr>
          <w:b w:val="0"/>
          <w:sz w:val="28"/>
          <w:szCs w:val="28"/>
        </w:rPr>
        <w:t>ствующего избирательного округа</w:t>
      </w:r>
      <w:r w:rsidR="008C4559" w:rsidRPr="008C2B1F">
        <w:rPr>
          <w:b w:val="0"/>
          <w:sz w:val="28"/>
          <w:szCs w:val="28"/>
        </w:rPr>
        <w:t>;</w:t>
      </w:r>
    </w:p>
    <w:p w:rsidR="008C4559" w:rsidRPr="008C2B1F" w:rsidRDefault="00C7021C" w:rsidP="005B3DC6">
      <w:pPr>
        <w:ind w:firstLine="708"/>
        <w:rPr>
          <w:szCs w:val="28"/>
        </w:rPr>
      </w:pPr>
      <w:r w:rsidRPr="008C2B1F">
        <w:rPr>
          <w:szCs w:val="28"/>
        </w:rPr>
        <w:t>1</w:t>
      </w:r>
      <w:r w:rsidR="00A62EBE" w:rsidRPr="008C2B1F">
        <w:rPr>
          <w:szCs w:val="28"/>
        </w:rPr>
        <w:t>.</w:t>
      </w:r>
      <w:r w:rsidR="008C4559" w:rsidRPr="008C2B1F">
        <w:rPr>
          <w:szCs w:val="28"/>
        </w:rPr>
        <w:t>8. информиру</w:t>
      </w:r>
      <w:r w:rsidR="00227672" w:rsidRPr="008C2B1F">
        <w:rPr>
          <w:szCs w:val="28"/>
        </w:rPr>
        <w:t>е</w:t>
      </w:r>
      <w:r w:rsidR="008C4559" w:rsidRPr="008C2B1F">
        <w:rPr>
          <w:szCs w:val="28"/>
        </w:rPr>
        <w:t>т администрацию о фактах самовольного захвата земельных участков и самовольного строительства, иных нарушениях в сфере землепользования и застройки;</w:t>
      </w:r>
    </w:p>
    <w:p w:rsidR="008C4559" w:rsidRPr="00BF1498" w:rsidRDefault="005B4E74" w:rsidP="008C4559">
      <w:pPr>
        <w:pStyle w:val="a6"/>
        <w:ind w:right="2" w:firstLine="708"/>
        <w:jc w:val="both"/>
        <w:rPr>
          <w:b w:val="0"/>
          <w:sz w:val="28"/>
          <w:szCs w:val="28"/>
        </w:rPr>
      </w:pPr>
      <w:r w:rsidRPr="008C2B1F">
        <w:rPr>
          <w:b w:val="0"/>
          <w:sz w:val="28"/>
          <w:szCs w:val="28"/>
        </w:rPr>
        <w:t>1</w:t>
      </w:r>
      <w:r w:rsidR="008C4559" w:rsidRPr="008C2B1F">
        <w:rPr>
          <w:b w:val="0"/>
          <w:sz w:val="28"/>
          <w:szCs w:val="28"/>
        </w:rPr>
        <w:t>.</w:t>
      </w:r>
      <w:r w:rsidR="005B3DC6" w:rsidRPr="008C2B1F">
        <w:rPr>
          <w:b w:val="0"/>
          <w:sz w:val="28"/>
          <w:szCs w:val="28"/>
        </w:rPr>
        <w:t>9</w:t>
      </w:r>
      <w:r w:rsidR="007C3C64" w:rsidRPr="008C2B1F">
        <w:rPr>
          <w:b w:val="0"/>
          <w:sz w:val="28"/>
          <w:szCs w:val="28"/>
        </w:rPr>
        <w:t>.</w:t>
      </w:r>
      <w:r w:rsidR="008C4559" w:rsidRPr="008C2B1F">
        <w:rPr>
          <w:b w:val="0"/>
          <w:sz w:val="28"/>
          <w:szCs w:val="28"/>
        </w:rPr>
        <w:t xml:space="preserve"> организу</w:t>
      </w:r>
      <w:r w:rsidR="00227672" w:rsidRPr="008C2B1F">
        <w:rPr>
          <w:b w:val="0"/>
          <w:sz w:val="28"/>
          <w:szCs w:val="28"/>
        </w:rPr>
        <w:t>е</w:t>
      </w:r>
      <w:r w:rsidR="008C4559" w:rsidRPr="008C2B1F">
        <w:rPr>
          <w:b w:val="0"/>
          <w:sz w:val="28"/>
          <w:szCs w:val="28"/>
        </w:rPr>
        <w:t>т на добровольных началах участие населения в работах по благоустройству, уборке и озеленен</w:t>
      </w:r>
      <w:r w:rsidR="00BF1498">
        <w:rPr>
          <w:b w:val="0"/>
          <w:sz w:val="28"/>
          <w:szCs w:val="28"/>
        </w:rPr>
        <w:t>ию подведомственной территории;</w:t>
      </w:r>
    </w:p>
    <w:p w:rsidR="008C4559" w:rsidRPr="008C2B1F" w:rsidRDefault="005B4E74" w:rsidP="00A01AB4">
      <w:pPr>
        <w:ind w:firstLine="708"/>
        <w:rPr>
          <w:szCs w:val="28"/>
        </w:rPr>
      </w:pPr>
      <w:r w:rsidRPr="008C2B1F">
        <w:rPr>
          <w:szCs w:val="28"/>
        </w:rPr>
        <w:t>1</w:t>
      </w:r>
      <w:r w:rsidR="007C3C64" w:rsidRPr="008C2B1F">
        <w:rPr>
          <w:szCs w:val="28"/>
        </w:rPr>
        <w:t>.</w:t>
      </w:r>
      <w:r w:rsidRPr="008C2B1F">
        <w:rPr>
          <w:szCs w:val="28"/>
        </w:rPr>
        <w:t>1</w:t>
      </w:r>
      <w:r w:rsidR="005B3DC6" w:rsidRPr="008C2B1F">
        <w:rPr>
          <w:szCs w:val="28"/>
        </w:rPr>
        <w:t>0</w:t>
      </w:r>
      <w:r w:rsidR="008C4559" w:rsidRPr="008C2B1F">
        <w:rPr>
          <w:szCs w:val="28"/>
        </w:rPr>
        <w:t xml:space="preserve">. </w:t>
      </w:r>
      <w:r w:rsidR="007C3C64" w:rsidRPr="008C2B1F">
        <w:rPr>
          <w:szCs w:val="28"/>
        </w:rPr>
        <w:t>информиру</w:t>
      </w:r>
      <w:r w:rsidR="00227672" w:rsidRPr="008C2B1F">
        <w:rPr>
          <w:szCs w:val="28"/>
        </w:rPr>
        <w:t>е</w:t>
      </w:r>
      <w:r w:rsidR="007C3C64" w:rsidRPr="008C2B1F">
        <w:rPr>
          <w:szCs w:val="28"/>
        </w:rPr>
        <w:t xml:space="preserve">т администрацию </w:t>
      </w:r>
      <w:r w:rsidR="008C4559" w:rsidRPr="008C2B1F">
        <w:rPr>
          <w:szCs w:val="28"/>
        </w:rPr>
        <w:t xml:space="preserve">о качестве предоставляемых населению услуг по электро-, тепло-, газо- и водоснабжению, водоотведению, уличному освещению, торговле, общественному питанию и бытовому обслуживанию, транспортных услуг; </w:t>
      </w:r>
    </w:p>
    <w:p w:rsidR="008C4559" w:rsidRPr="008C2B1F" w:rsidRDefault="005B4E74" w:rsidP="00A01AB4">
      <w:pPr>
        <w:pStyle w:val="a6"/>
        <w:widowControl w:val="0"/>
        <w:ind w:right="2" w:firstLine="720"/>
        <w:jc w:val="both"/>
        <w:rPr>
          <w:b w:val="0"/>
          <w:sz w:val="28"/>
          <w:szCs w:val="28"/>
        </w:rPr>
      </w:pPr>
      <w:r w:rsidRPr="008C2B1F">
        <w:rPr>
          <w:b w:val="0"/>
          <w:sz w:val="28"/>
          <w:szCs w:val="28"/>
        </w:rPr>
        <w:t>1</w:t>
      </w:r>
      <w:r w:rsidR="007C3C64" w:rsidRPr="008C2B1F">
        <w:rPr>
          <w:b w:val="0"/>
          <w:sz w:val="28"/>
          <w:szCs w:val="28"/>
        </w:rPr>
        <w:t>.</w:t>
      </w:r>
      <w:r w:rsidRPr="008C2B1F">
        <w:rPr>
          <w:b w:val="0"/>
          <w:sz w:val="28"/>
          <w:szCs w:val="28"/>
        </w:rPr>
        <w:t>1</w:t>
      </w:r>
      <w:r w:rsidR="005B3DC6" w:rsidRPr="008C2B1F">
        <w:rPr>
          <w:b w:val="0"/>
          <w:sz w:val="28"/>
          <w:szCs w:val="28"/>
        </w:rPr>
        <w:t>1</w:t>
      </w:r>
      <w:r w:rsidR="007C3C64" w:rsidRPr="008C2B1F">
        <w:rPr>
          <w:b w:val="0"/>
          <w:sz w:val="28"/>
          <w:szCs w:val="28"/>
        </w:rPr>
        <w:t>.</w:t>
      </w:r>
      <w:r w:rsidR="008C4559" w:rsidRPr="008C2B1F">
        <w:rPr>
          <w:b w:val="0"/>
          <w:sz w:val="28"/>
          <w:szCs w:val="28"/>
        </w:rPr>
        <w:t xml:space="preserve"> </w:t>
      </w:r>
      <w:r w:rsidR="007C3C64" w:rsidRPr="008C2B1F">
        <w:rPr>
          <w:b w:val="0"/>
          <w:sz w:val="28"/>
          <w:szCs w:val="28"/>
        </w:rPr>
        <w:t>информиру</w:t>
      </w:r>
      <w:r w:rsidR="00227672" w:rsidRPr="008C2B1F">
        <w:rPr>
          <w:b w:val="0"/>
          <w:sz w:val="28"/>
          <w:szCs w:val="28"/>
        </w:rPr>
        <w:t>е</w:t>
      </w:r>
      <w:r w:rsidR="007C3C64" w:rsidRPr="008C2B1F">
        <w:rPr>
          <w:b w:val="0"/>
          <w:sz w:val="28"/>
          <w:szCs w:val="28"/>
        </w:rPr>
        <w:t>т администрацию</w:t>
      </w:r>
      <w:r w:rsidR="007C3C64" w:rsidRPr="008C2B1F">
        <w:rPr>
          <w:sz w:val="28"/>
          <w:szCs w:val="28"/>
        </w:rPr>
        <w:t xml:space="preserve"> </w:t>
      </w:r>
      <w:r w:rsidR="008C4559" w:rsidRPr="008C2B1F">
        <w:rPr>
          <w:b w:val="0"/>
          <w:sz w:val="28"/>
          <w:szCs w:val="28"/>
        </w:rPr>
        <w:t>о состоянии автомобильных дорог, мостов и иных транспортных инженерных сооружений на подведомственной территории;</w:t>
      </w:r>
    </w:p>
    <w:p w:rsidR="008C4559" w:rsidRPr="008C2B1F" w:rsidRDefault="005B4E74" w:rsidP="00A01AB4">
      <w:pPr>
        <w:ind w:firstLine="708"/>
        <w:rPr>
          <w:i/>
          <w:szCs w:val="28"/>
        </w:rPr>
      </w:pPr>
      <w:r w:rsidRPr="008C2B1F">
        <w:rPr>
          <w:szCs w:val="28"/>
        </w:rPr>
        <w:t>1</w:t>
      </w:r>
      <w:r w:rsidR="007C3C64" w:rsidRPr="008C2B1F">
        <w:rPr>
          <w:szCs w:val="28"/>
        </w:rPr>
        <w:t>.</w:t>
      </w:r>
      <w:r w:rsidRPr="008C2B1F">
        <w:rPr>
          <w:szCs w:val="28"/>
        </w:rPr>
        <w:t>1</w:t>
      </w:r>
      <w:r w:rsidR="005B3DC6" w:rsidRPr="008C2B1F">
        <w:rPr>
          <w:szCs w:val="28"/>
        </w:rPr>
        <w:t>2</w:t>
      </w:r>
      <w:r w:rsidR="007C3C64" w:rsidRPr="008C2B1F">
        <w:rPr>
          <w:szCs w:val="28"/>
        </w:rPr>
        <w:t>.</w:t>
      </w:r>
      <w:r w:rsidR="008C4559" w:rsidRPr="008C2B1F">
        <w:rPr>
          <w:i/>
          <w:szCs w:val="28"/>
        </w:rPr>
        <w:t xml:space="preserve"> </w:t>
      </w:r>
      <w:r w:rsidR="007C3C64" w:rsidRPr="008C2B1F">
        <w:rPr>
          <w:szCs w:val="28"/>
        </w:rPr>
        <w:t>информиру</w:t>
      </w:r>
      <w:r w:rsidR="00227672" w:rsidRPr="008C2B1F">
        <w:rPr>
          <w:szCs w:val="28"/>
        </w:rPr>
        <w:t>е</w:t>
      </w:r>
      <w:r w:rsidR="007C3C64" w:rsidRPr="008C2B1F">
        <w:rPr>
          <w:szCs w:val="28"/>
        </w:rPr>
        <w:t xml:space="preserve">т администрацию </w:t>
      </w:r>
      <w:r w:rsidR="008C4559" w:rsidRPr="008C2B1F">
        <w:rPr>
          <w:szCs w:val="28"/>
        </w:rPr>
        <w:t>о качестве услуг по ремонту и содержанию</w:t>
      </w:r>
      <w:r w:rsidR="008C4559" w:rsidRPr="008C2B1F">
        <w:rPr>
          <w:i/>
          <w:szCs w:val="28"/>
        </w:rPr>
        <w:t xml:space="preserve"> </w:t>
      </w:r>
      <w:r w:rsidR="008C4559" w:rsidRPr="008C2B1F">
        <w:rPr>
          <w:szCs w:val="28"/>
        </w:rPr>
        <w:t>многоквартирных домов;</w:t>
      </w:r>
    </w:p>
    <w:p w:rsidR="008C4559" w:rsidRPr="008C2B1F" w:rsidRDefault="005B4E74" w:rsidP="00A01AB4">
      <w:pPr>
        <w:ind w:firstLine="708"/>
        <w:rPr>
          <w:szCs w:val="28"/>
        </w:rPr>
      </w:pPr>
      <w:r w:rsidRPr="008C2B1F">
        <w:rPr>
          <w:szCs w:val="28"/>
        </w:rPr>
        <w:t>1</w:t>
      </w:r>
      <w:r w:rsidR="008C4559" w:rsidRPr="008C2B1F">
        <w:rPr>
          <w:szCs w:val="28"/>
        </w:rPr>
        <w:t>.</w:t>
      </w:r>
      <w:r w:rsidRPr="008C2B1F">
        <w:rPr>
          <w:szCs w:val="28"/>
        </w:rPr>
        <w:t>1</w:t>
      </w:r>
      <w:r w:rsidR="005B3DC6" w:rsidRPr="008C2B1F">
        <w:rPr>
          <w:szCs w:val="28"/>
        </w:rPr>
        <w:t>3</w:t>
      </w:r>
      <w:r w:rsidR="008C4559" w:rsidRPr="008C2B1F">
        <w:rPr>
          <w:szCs w:val="28"/>
        </w:rPr>
        <w:t>. содейству</w:t>
      </w:r>
      <w:r w:rsidR="00227672" w:rsidRPr="008C2B1F">
        <w:rPr>
          <w:szCs w:val="28"/>
        </w:rPr>
        <w:t>е</w:t>
      </w:r>
      <w:r w:rsidR="008C4559" w:rsidRPr="008C2B1F">
        <w:rPr>
          <w:szCs w:val="28"/>
        </w:rPr>
        <w:t>т в организации сбора и вывоза твердых бытовых отходов, иного мусора</w:t>
      </w:r>
      <w:r w:rsidR="00871AF8" w:rsidRPr="008C2B1F">
        <w:rPr>
          <w:szCs w:val="28"/>
        </w:rPr>
        <w:t>;</w:t>
      </w:r>
    </w:p>
    <w:p w:rsidR="008C4559" w:rsidRPr="008C2B1F" w:rsidRDefault="005B4E74" w:rsidP="007904E9">
      <w:pPr>
        <w:pStyle w:val="a6"/>
        <w:widowControl w:val="0"/>
        <w:ind w:right="-1" w:firstLine="708"/>
        <w:jc w:val="both"/>
        <w:rPr>
          <w:b w:val="0"/>
          <w:sz w:val="28"/>
          <w:szCs w:val="28"/>
        </w:rPr>
      </w:pPr>
      <w:r w:rsidRPr="008C2B1F">
        <w:rPr>
          <w:b w:val="0"/>
          <w:sz w:val="28"/>
          <w:szCs w:val="28"/>
        </w:rPr>
        <w:t>1</w:t>
      </w:r>
      <w:r w:rsidR="00871AF8" w:rsidRPr="008C2B1F">
        <w:rPr>
          <w:b w:val="0"/>
          <w:sz w:val="28"/>
          <w:szCs w:val="28"/>
        </w:rPr>
        <w:t>.</w:t>
      </w:r>
      <w:r w:rsidRPr="008C2B1F">
        <w:rPr>
          <w:b w:val="0"/>
          <w:sz w:val="28"/>
          <w:szCs w:val="28"/>
        </w:rPr>
        <w:t>1</w:t>
      </w:r>
      <w:r w:rsidR="005B3DC6" w:rsidRPr="008C2B1F">
        <w:rPr>
          <w:b w:val="0"/>
          <w:sz w:val="28"/>
          <w:szCs w:val="28"/>
        </w:rPr>
        <w:t>4</w:t>
      </w:r>
      <w:r w:rsidR="00C32F21" w:rsidRPr="008C2B1F">
        <w:rPr>
          <w:b w:val="0"/>
          <w:sz w:val="28"/>
          <w:szCs w:val="28"/>
        </w:rPr>
        <w:t>.</w:t>
      </w:r>
      <w:r w:rsidR="008C4559" w:rsidRPr="008C2B1F">
        <w:rPr>
          <w:b w:val="0"/>
          <w:sz w:val="28"/>
          <w:szCs w:val="28"/>
        </w:rPr>
        <w:t xml:space="preserve"> оказыва</w:t>
      </w:r>
      <w:r w:rsidR="00227672" w:rsidRPr="008C2B1F">
        <w:rPr>
          <w:b w:val="0"/>
          <w:sz w:val="28"/>
          <w:szCs w:val="28"/>
        </w:rPr>
        <w:t>е</w:t>
      </w:r>
      <w:r w:rsidR="008C4559" w:rsidRPr="008C2B1F">
        <w:rPr>
          <w:b w:val="0"/>
          <w:sz w:val="28"/>
          <w:szCs w:val="28"/>
        </w:rPr>
        <w:t xml:space="preserve">т </w:t>
      </w:r>
      <w:r w:rsidR="00C32F21" w:rsidRPr="008C2B1F">
        <w:rPr>
          <w:b w:val="0"/>
          <w:sz w:val="28"/>
          <w:szCs w:val="28"/>
        </w:rPr>
        <w:t xml:space="preserve">администрации </w:t>
      </w:r>
      <w:r w:rsidR="008C4559" w:rsidRPr="008C2B1F">
        <w:rPr>
          <w:b w:val="0"/>
          <w:sz w:val="28"/>
          <w:szCs w:val="28"/>
        </w:rPr>
        <w:t>помощь в проведении массово-политических, праздничных мероприятий, собраний (конференций) граждан, встреч депутатов</w:t>
      </w:r>
      <w:r w:rsidR="007904E9">
        <w:rPr>
          <w:b w:val="0"/>
          <w:sz w:val="28"/>
          <w:szCs w:val="28"/>
        </w:rPr>
        <w:t xml:space="preserve"> </w:t>
      </w:r>
      <w:r w:rsidR="008C4559" w:rsidRPr="008C2B1F">
        <w:rPr>
          <w:b w:val="0"/>
          <w:sz w:val="28"/>
          <w:szCs w:val="28"/>
        </w:rPr>
        <w:t>с избирателями</w:t>
      </w:r>
      <w:r w:rsidR="00871AF8" w:rsidRPr="008C2B1F">
        <w:rPr>
          <w:b w:val="0"/>
          <w:sz w:val="28"/>
          <w:szCs w:val="28"/>
        </w:rPr>
        <w:t>;</w:t>
      </w:r>
    </w:p>
    <w:p w:rsidR="008C4559" w:rsidRPr="008C2B1F" w:rsidRDefault="007904E9" w:rsidP="00C32F21">
      <w:pPr>
        <w:rPr>
          <w:szCs w:val="28"/>
        </w:rPr>
      </w:pPr>
      <w:r>
        <w:rPr>
          <w:szCs w:val="28"/>
        </w:rPr>
        <w:t xml:space="preserve">       </w:t>
      </w:r>
      <w:r w:rsidR="00C32F21" w:rsidRPr="008C2B1F">
        <w:rPr>
          <w:szCs w:val="28"/>
        </w:rPr>
        <w:t xml:space="preserve">   </w:t>
      </w:r>
      <w:r w:rsidR="005B4E74" w:rsidRPr="008C2B1F">
        <w:rPr>
          <w:szCs w:val="28"/>
        </w:rPr>
        <w:t>1</w:t>
      </w:r>
      <w:r w:rsidR="00C32F21" w:rsidRPr="008C2B1F">
        <w:rPr>
          <w:szCs w:val="28"/>
        </w:rPr>
        <w:t>.</w:t>
      </w:r>
      <w:r w:rsidR="005B4E74" w:rsidRPr="008C2B1F">
        <w:rPr>
          <w:szCs w:val="28"/>
        </w:rPr>
        <w:t>1</w:t>
      </w:r>
      <w:r w:rsidR="005B3DC6" w:rsidRPr="008C2B1F">
        <w:rPr>
          <w:szCs w:val="28"/>
        </w:rPr>
        <w:t>5</w:t>
      </w:r>
      <w:r w:rsidR="008C4559" w:rsidRPr="008C2B1F">
        <w:rPr>
          <w:szCs w:val="28"/>
        </w:rPr>
        <w:t xml:space="preserve">. </w:t>
      </w:r>
      <w:r w:rsidR="001D2D06" w:rsidRPr="008C2B1F">
        <w:rPr>
          <w:szCs w:val="28"/>
        </w:rPr>
        <w:t>переда</w:t>
      </w:r>
      <w:r w:rsidR="00227672" w:rsidRPr="008C2B1F">
        <w:rPr>
          <w:szCs w:val="28"/>
        </w:rPr>
        <w:t>е</w:t>
      </w:r>
      <w:r w:rsidR="001D2D06" w:rsidRPr="008C2B1F">
        <w:rPr>
          <w:szCs w:val="28"/>
        </w:rPr>
        <w:t>т информацию в органы социальной защиты о гражданах, нуждающихся в оказании помощи социальных работников;</w:t>
      </w:r>
    </w:p>
    <w:p w:rsidR="008C4559" w:rsidRPr="008C2B1F" w:rsidRDefault="005B4E74" w:rsidP="005B4E74">
      <w:pPr>
        <w:ind w:firstLine="708"/>
        <w:rPr>
          <w:szCs w:val="28"/>
        </w:rPr>
      </w:pPr>
      <w:r w:rsidRPr="008C2B1F">
        <w:rPr>
          <w:szCs w:val="28"/>
        </w:rPr>
        <w:t>1</w:t>
      </w:r>
      <w:r w:rsidR="00C32F21" w:rsidRPr="008C2B1F">
        <w:rPr>
          <w:szCs w:val="28"/>
        </w:rPr>
        <w:t>.</w:t>
      </w:r>
      <w:r w:rsidRPr="008C2B1F">
        <w:rPr>
          <w:szCs w:val="28"/>
        </w:rPr>
        <w:t>1</w:t>
      </w:r>
      <w:r w:rsidR="005B3DC6" w:rsidRPr="008C2B1F">
        <w:rPr>
          <w:szCs w:val="28"/>
        </w:rPr>
        <w:t>6</w:t>
      </w:r>
      <w:r w:rsidR="00871AF8" w:rsidRPr="008C2B1F">
        <w:rPr>
          <w:szCs w:val="28"/>
        </w:rPr>
        <w:t>.</w:t>
      </w:r>
      <w:r w:rsidR="008C4559" w:rsidRPr="008C2B1F">
        <w:rPr>
          <w:szCs w:val="28"/>
        </w:rPr>
        <w:t xml:space="preserve">  </w:t>
      </w:r>
      <w:r w:rsidR="00227672" w:rsidRPr="008C2B1F">
        <w:rPr>
          <w:szCs w:val="28"/>
        </w:rPr>
        <w:t>о</w:t>
      </w:r>
      <w:r w:rsidR="00C32F21" w:rsidRPr="008C2B1F">
        <w:rPr>
          <w:szCs w:val="28"/>
        </w:rPr>
        <w:t>казыва</w:t>
      </w:r>
      <w:r w:rsidR="00227672" w:rsidRPr="008C2B1F">
        <w:rPr>
          <w:szCs w:val="28"/>
        </w:rPr>
        <w:t>е</w:t>
      </w:r>
      <w:r w:rsidR="00C32F21" w:rsidRPr="008C2B1F">
        <w:rPr>
          <w:szCs w:val="28"/>
        </w:rPr>
        <w:t>т помощь администрации в осуществле</w:t>
      </w:r>
      <w:r w:rsidRPr="008C2B1F">
        <w:rPr>
          <w:szCs w:val="28"/>
        </w:rPr>
        <w:t xml:space="preserve">нии противопожарных мероприятий, </w:t>
      </w:r>
      <w:r w:rsidR="008C4559" w:rsidRPr="008C2B1F">
        <w:rPr>
          <w:szCs w:val="28"/>
        </w:rPr>
        <w:t>информиру</w:t>
      </w:r>
      <w:r w:rsidR="00227672" w:rsidRPr="008C2B1F">
        <w:rPr>
          <w:szCs w:val="28"/>
        </w:rPr>
        <w:t>е</w:t>
      </w:r>
      <w:r w:rsidR="008C4559" w:rsidRPr="008C2B1F">
        <w:rPr>
          <w:szCs w:val="28"/>
        </w:rPr>
        <w:t>т администрацию о состоянии:</w:t>
      </w:r>
    </w:p>
    <w:p w:rsidR="008C4559" w:rsidRPr="008C2B1F" w:rsidRDefault="008C4559" w:rsidP="00A01AB4">
      <w:pPr>
        <w:tabs>
          <w:tab w:val="left" w:pos="567"/>
          <w:tab w:val="left" w:pos="1276"/>
          <w:tab w:val="left" w:pos="2127"/>
          <w:tab w:val="left" w:pos="7839"/>
        </w:tabs>
        <w:ind w:firstLine="426"/>
        <w:rPr>
          <w:szCs w:val="28"/>
        </w:rPr>
      </w:pPr>
      <w:r w:rsidRPr="008C2B1F">
        <w:rPr>
          <w:szCs w:val="28"/>
        </w:rPr>
        <w:tab/>
        <w:t>- противопожарных водоемов;</w:t>
      </w:r>
    </w:p>
    <w:p w:rsidR="008C4559" w:rsidRPr="008C2B1F" w:rsidRDefault="008C4559" w:rsidP="00A01AB4">
      <w:pPr>
        <w:tabs>
          <w:tab w:val="left" w:pos="567"/>
          <w:tab w:val="left" w:pos="1276"/>
          <w:tab w:val="left" w:pos="3402"/>
          <w:tab w:val="left" w:pos="7839"/>
        </w:tabs>
        <w:ind w:firstLine="426"/>
        <w:rPr>
          <w:szCs w:val="28"/>
        </w:rPr>
      </w:pPr>
      <w:r w:rsidRPr="008C2B1F">
        <w:rPr>
          <w:szCs w:val="28"/>
        </w:rPr>
        <w:tab/>
        <w:t>- подъездов к водоисточникам</w:t>
      </w:r>
      <w:r w:rsidR="00E344BD">
        <w:rPr>
          <w:szCs w:val="28"/>
        </w:rPr>
        <w:t>;</w:t>
      </w:r>
    </w:p>
    <w:p w:rsidR="008C4559" w:rsidRDefault="005B4E74" w:rsidP="008C4559">
      <w:pPr>
        <w:ind w:firstLine="709"/>
        <w:rPr>
          <w:szCs w:val="28"/>
        </w:rPr>
      </w:pPr>
      <w:r w:rsidRPr="008C2B1F">
        <w:rPr>
          <w:szCs w:val="28"/>
        </w:rPr>
        <w:t>1</w:t>
      </w:r>
      <w:r w:rsidR="00A21B3C" w:rsidRPr="008C2B1F">
        <w:rPr>
          <w:szCs w:val="28"/>
        </w:rPr>
        <w:t>.</w:t>
      </w:r>
      <w:r w:rsidR="00871AF8" w:rsidRPr="008C2B1F">
        <w:rPr>
          <w:szCs w:val="28"/>
        </w:rPr>
        <w:t>1</w:t>
      </w:r>
      <w:r w:rsidR="005B3DC6" w:rsidRPr="008C2B1F">
        <w:rPr>
          <w:szCs w:val="28"/>
        </w:rPr>
        <w:t>7</w:t>
      </w:r>
      <w:r w:rsidR="003879E1" w:rsidRPr="008C2B1F">
        <w:rPr>
          <w:szCs w:val="28"/>
        </w:rPr>
        <w:t>.</w:t>
      </w:r>
      <w:r w:rsidR="008C4559" w:rsidRPr="008C2B1F">
        <w:rPr>
          <w:szCs w:val="28"/>
        </w:rPr>
        <w:t xml:space="preserve"> </w:t>
      </w:r>
      <w:r w:rsidR="00E344BD">
        <w:rPr>
          <w:szCs w:val="28"/>
        </w:rPr>
        <w:t>информирует</w:t>
      </w:r>
      <w:r w:rsidR="008C4559" w:rsidRPr="008C2B1F">
        <w:rPr>
          <w:szCs w:val="28"/>
        </w:rPr>
        <w:t xml:space="preserve"> органы местного самоуправления, государственную противопожарную службу, граждан об угрозе возникновения чрезвычайных ситуаций</w:t>
      </w:r>
      <w:r w:rsidR="00E344BD">
        <w:rPr>
          <w:szCs w:val="28"/>
        </w:rPr>
        <w:t>;</w:t>
      </w:r>
    </w:p>
    <w:p w:rsidR="008C4559" w:rsidRPr="008C2B1F" w:rsidRDefault="005B4E74" w:rsidP="008C4559">
      <w:pPr>
        <w:pStyle w:val="a6"/>
        <w:widowControl w:val="0"/>
        <w:ind w:right="2" w:firstLine="720"/>
        <w:jc w:val="both"/>
        <w:rPr>
          <w:b w:val="0"/>
          <w:sz w:val="28"/>
          <w:szCs w:val="28"/>
        </w:rPr>
      </w:pPr>
      <w:r w:rsidRPr="008C2B1F">
        <w:rPr>
          <w:b w:val="0"/>
          <w:sz w:val="28"/>
          <w:szCs w:val="28"/>
        </w:rPr>
        <w:lastRenderedPageBreak/>
        <w:t>1</w:t>
      </w:r>
      <w:r w:rsidR="00871AF8" w:rsidRPr="008C2B1F">
        <w:rPr>
          <w:b w:val="0"/>
          <w:sz w:val="28"/>
          <w:szCs w:val="28"/>
        </w:rPr>
        <w:t>.</w:t>
      </w:r>
      <w:r w:rsidR="002109F1" w:rsidRPr="008C2B1F">
        <w:rPr>
          <w:b w:val="0"/>
          <w:sz w:val="28"/>
          <w:szCs w:val="28"/>
        </w:rPr>
        <w:t>1</w:t>
      </w:r>
      <w:r w:rsidR="005B3DC6" w:rsidRPr="008C2B1F">
        <w:rPr>
          <w:b w:val="0"/>
          <w:sz w:val="28"/>
          <w:szCs w:val="28"/>
        </w:rPr>
        <w:t>8</w:t>
      </w:r>
      <w:r w:rsidR="00A21B3C" w:rsidRPr="008C2B1F">
        <w:rPr>
          <w:b w:val="0"/>
          <w:sz w:val="28"/>
          <w:szCs w:val="28"/>
        </w:rPr>
        <w:t>.</w:t>
      </w:r>
      <w:r w:rsidR="008C4559" w:rsidRPr="008C2B1F">
        <w:rPr>
          <w:b w:val="0"/>
          <w:sz w:val="28"/>
          <w:szCs w:val="28"/>
        </w:rPr>
        <w:t xml:space="preserve"> содейству</w:t>
      </w:r>
      <w:r w:rsidR="00227672" w:rsidRPr="008C2B1F">
        <w:rPr>
          <w:b w:val="0"/>
          <w:sz w:val="28"/>
          <w:szCs w:val="28"/>
        </w:rPr>
        <w:t>е</w:t>
      </w:r>
      <w:r w:rsidR="008C4559" w:rsidRPr="008C2B1F">
        <w:rPr>
          <w:b w:val="0"/>
          <w:sz w:val="28"/>
          <w:szCs w:val="28"/>
        </w:rPr>
        <w:t>т администрации в организации и проведении референдумов, выборов</w:t>
      </w:r>
      <w:r w:rsidR="00BF1498">
        <w:rPr>
          <w:b w:val="0"/>
          <w:sz w:val="28"/>
          <w:szCs w:val="28"/>
        </w:rPr>
        <w:t>.</w:t>
      </w:r>
    </w:p>
    <w:p w:rsidR="008C4559" w:rsidRPr="008C2B1F" w:rsidRDefault="005B4E74" w:rsidP="008C4559">
      <w:pPr>
        <w:pStyle w:val="a6"/>
        <w:widowControl w:val="0"/>
        <w:ind w:right="2" w:firstLine="720"/>
        <w:jc w:val="both"/>
        <w:rPr>
          <w:b w:val="0"/>
          <w:sz w:val="28"/>
          <w:szCs w:val="28"/>
        </w:rPr>
      </w:pPr>
      <w:r w:rsidRPr="008C2B1F">
        <w:rPr>
          <w:b w:val="0"/>
          <w:sz w:val="28"/>
          <w:szCs w:val="28"/>
        </w:rPr>
        <w:t>2</w:t>
      </w:r>
      <w:r w:rsidR="00C7021C" w:rsidRPr="008C2B1F">
        <w:rPr>
          <w:b w:val="0"/>
          <w:sz w:val="28"/>
          <w:szCs w:val="28"/>
        </w:rPr>
        <w:t xml:space="preserve">. Полномочия, указанные </w:t>
      </w:r>
      <w:r w:rsidR="00A55081" w:rsidRPr="008C2B1F">
        <w:rPr>
          <w:b w:val="0"/>
          <w:sz w:val="28"/>
          <w:szCs w:val="28"/>
        </w:rPr>
        <w:t>настоящей</w:t>
      </w:r>
      <w:r w:rsidR="008C4559" w:rsidRPr="008C2B1F">
        <w:rPr>
          <w:b w:val="0"/>
          <w:sz w:val="28"/>
          <w:szCs w:val="28"/>
        </w:rPr>
        <w:t xml:space="preserve"> стать</w:t>
      </w:r>
      <w:r w:rsidR="00C7021C" w:rsidRPr="008C2B1F">
        <w:rPr>
          <w:b w:val="0"/>
          <w:sz w:val="28"/>
          <w:szCs w:val="28"/>
        </w:rPr>
        <w:t>е</w:t>
      </w:r>
      <w:r w:rsidR="008C4559" w:rsidRPr="008C2B1F">
        <w:rPr>
          <w:b w:val="0"/>
          <w:sz w:val="28"/>
          <w:szCs w:val="28"/>
        </w:rPr>
        <w:t xml:space="preserve"> осущест</w:t>
      </w:r>
      <w:r w:rsidR="00227672" w:rsidRPr="008C2B1F">
        <w:rPr>
          <w:b w:val="0"/>
          <w:sz w:val="28"/>
          <w:szCs w:val="28"/>
        </w:rPr>
        <w:t xml:space="preserve">вляются общественным советом </w:t>
      </w:r>
      <w:r w:rsidR="008C4559" w:rsidRPr="008C2B1F">
        <w:rPr>
          <w:b w:val="0"/>
          <w:sz w:val="28"/>
          <w:szCs w:val="28"/>
        </w:rPr>
        <w:t xml:space="preserve">на добровольной основе. </w:t>
      </w:r>
    </w:p>
    <w:p w:rsidR="00A71BD6" w:rsidRDefault="001E421C" w:rsidP="008C4559">
      <w:pPr>
        <w:shd w:val="clear" w:color="auto" w:fill="FFFFFF"/>
        <w:ind w:left="34" w:right="24" w:firstLine="701"/>
        <w:jc w:val="center"/>
        <w:rPr>
          <w:szCs w:val="28"/>
        </w:rPr>
      </w:pPr>
      <w:r w:rsidRPr="00A71BD6">
        <w:rPr>
          <w:szCs w:val="28"/>
        </w:rPr>
        <w:t xml:space="preserve">Статья </w:t>
      </w:r>
      <w:r w:rsidR="00C7021C" w:rsidRPr="00A71BD6">
        <w:rPr>
          <w:szCs w:val="28"/>
        </w:rPr>
        <w:t>6</w:t>
      </w:r>
      <w:r w:rsidR="008C4559" w:rsidRPr="00A71BD6">
        <w:rPr>
          <w:szCs w:val="28"/>
        </w:rPr>
        <w:t xml:space="preserve">. Взаимодействие </w:t>
      </w:r>
      <w:r w:rsidR="00A55081" w:rsidRPr="00A71BD6">
        <w:rPr>
          <w:szCs w:val="28"/>
        </w:rPr>
        <w:t>о</w:t>
      </w:r>
      <w:r w:rsidR="00BA1DBB" w:rsidRPr="00A71BD6">
        <w:rPr>
          <w:szCs w:val="28"/>
        </w:rPr>
        <w:t>бщественн</w:t>
      </w:r>
      <w:r w:rsidR="000E1CD2">
        <w:rPr>
          <w:szCs w:val="28"/>
        </w:rPr>
        <w:t>ых</w:t>
      </w:r>
      <w:r w:rsidR="008C4559" w:rsidRPr="00A71BD6">
        <w:rPr>
          <w:szCs w:val="28"/>
        </w:rPr>
        <w:t xml:space="preserve"> совет</w:t>
      </w:r>
      <w:r w:rsidR="000E1CD2">
        <w:rPr>
          <w:szCs w:val="28"/>
        </w:rPr>
        <w:t>ов</w:t>
      </w:r>
      <w:r w:rsidR="008C4559" w:rsidRPr="00A71BD6">
        <w:rPr>
          <w:szCs w:val="28"/>
        </w:rPr>
        <w:t xml:space="preserve"> </w:t>
      </w:r>
    </w:p>
    <w:p w:rsidR="008C4559" w:rsidRDefault="008C4559" w:rsidP="008C4559">
      <w:pPr>
        <w:shd w:val="clear" w:color="auto" w:fill="FFFFFF"/>
        <w:ind w:left="34" w:right="24" w:firstLine="701"/>
        <w:jc w:val="center"/>
        <w:rPr>
          <w:szCs w:val="28"/>
        </w:rPr>
      </w:pPr>
      <w:r w:rsidRPr="00A71BD6">
        <w:rPr>
          <w:szCs w:val="28"/>
        </w:rPr>
        <w:t>с органами местного самоуправления</w:t>
      </w:r>
    </w:p>
    <w:p w:rsidR="00A71BD6" w:rsidRPr="00C67EE4" w:rsidRDefault="00A71BD6" w:rsidP="008C4559">
      <w:pPr>
        <w:shd w:val="clear" w:color="auto" w:fill="FFFFFF"/>
        <w:ind w:left="34" w:right="24" w:firstLine="701"/>
        <w:jc w:val="center"/>
        <w:rPr>
          <w:sz w:val="10"/>
          <w:szCs w:val="10"/>
        </w:rPr>
      </w:pPr>
    </w:p>
    <w:p w:rsidR="00E6475E" w:rsidRPr="00E6475E" w:rsidRDefault="00E6475E" w:rsidP="00E6475E">
      <w:r>
        <w:t xml:space="preserve">          </w:t>
      </w:r>
      <w:r w:rsidRPr="00E6475E">
        <w:t>1. Органы местного самоуправления:</w:t>
      </w:r>
    </w:p>
    <w:p w:rsidR="00E6475E" w:rsidRPr="00E6475E" w:rsidRDefault="00E6475E" w:rsidP="00E6475E">
      <w:r>
        <w:t xml:space="preserve">         </w:t>
      </w:r>
      <w:r w:rsidRPr="00E6475E">
        <w:t>- предоставляют право участвовать в обсуждении вопросов, затрагивающих интересы жителей подведомственн</w:t>
      </w:r>
      <w:r>
        <w:t>ой</w:t>
      </w:r>
      <w:r w:rsidRPr="00E6475E">
        <w:t xml:space="preserve"> территори</w:t>
      </w:r>
      <w:r>
        <w:t>и</w:t>
      </w:r>
      <w:r w:rsidRPr="00E6475E">
        <w:t xml:space="preserve"> на заседаниях совета депутатов МО </w:t>
      </w:r>
      <w:r>
        <w:t>«Город Гатчина»</w:t>
      </w:r>
      <w:r w:rsidR="00277DF8">
        <w:t>,</w:t>
      </w:r>
      <w:r>
        <w:t xml:space="preserve"> </w:t>
      </w:r>
      <w:r w:rsidR="00277DF8" w:rsidRPr="00E6475E">
        <w:t>совещаниях,</w:t>
      </w:r>
      <w:r w:rsidR="00277DF8">
        <w:t xml:space="preserve"> </w:t>
      </w:r>
      <w:r w:rsidRPr="00E6475E">
        <w:t>проводимых администрацией на общих основаниях;</w:t>
      </w:r>
    </w:p>
    <w:p w:rsidR="00E6475E" w:rsidRPr="00E6475E" w:rsidRDefault="00E6475E" w:rsidP="00E6475E">
      <w:r>
        <w:t xml:space="preserve">     </w:t>
      </w:r>
      <w:r w:rsidR="00277DF8">
        <w:t xml:space="preserve"> </w:t>
      </w:r>
      <w:r>
        <w:t xml:space="preserve">   </w:t>
      </w:r>
      <w:r w:rsidRPr="00E6475E">
        <w:t>- оказыва</w:t>
      </w:r>
      <w:r>
        <w:t>ю</w:t>
      </w:r>
      <w:r w:rsidRPr="00E6475E">
        <w:t xml:space="preserve">т помощь общественному совету в проведении собраний, заседаний </w:t>
      </w:r>
      <w:r>
        <w:t>о</w:t>
      </w:r>
      <w:r w:rsidRPr="00E6475E">
        <w:t>бщественного совета, предоставление помещения для осуществления их деятельности;</w:t>
      </w:r>
    </w:p>
    <w:p w:rsidR="00E6475E" w:rsidRPr="00E6475E" w:rsidRDefault="00E6475E" w:rsidP="00E6475E">
      <w:r>
        <w:t xml:space="preserve">         </w:t>
      </w:r>
      <w:r w:rsidRPr="00E6475E">
        <w:t>- оказывают организационную, информационную, консультативную помощь;</w:t>
      </w:r>
    </w:p>
    <w:p w:rsidR="00E6475E" w:rsidRDefault="00E6475E" w:rsidP="00E6475E">
      <w:r>
        <w:t xml:space="preserve">         </w:t>
      </w:r>
      <w:r w:rsidRPr="00E6475E">
        <w:t>- содействуют выполнению решений собрания граждан, принятых в пределах их компетенции;</w:t>
      </w:r>
      <w:r>
        <w:t xml:space="preserve"> </w:t>
      </w:r>
    </w:p>
    <w:p w:rsidR="00E6475E" w:rsidRPr="00E6475E" w:rsidRDefault="00E6475E" w:rsidP="00E6475E">
      <w:r>
        <w:t xml:space="preserve">         </w:t>
      </w:r>
      <w:r w:rsidRPr="008C2B1F">
        <w:rPr>
          <w:szCs w:val="28"/>
        </w:rPr>
        <w:t xml:space="preserve">- </w:t>
      </w:r>
      <w:r w:rsidRPr="008C2B1F">
        <w:rPr>
          <w:spacing w:val="-3"/>
          <w:szCs w:val="28"/>
        </w:rPr>
        <w:t>учитывают мнения населения, обозначенного собранием (конференцией) или опросом граждан;</w:t>
      </w:r>
    </w:p>
    <w:p w:rsidR="00E6475E" w:rsidRDefault="00490AF9" w:rsidP="00A71BD6">
      <w:pPr>
        <w:shd w:val="clear" w:color="auto" w:fill="FFFFFF"/>
        <w:ind w:left="38" w:right="19"/>
        <w:rPr>
          <w:szCs w:val="28"/>
        </w:rPr>
      </w:pPr>
      <w:r w:rsidRPr="008C2B1F">
        <w:rPr>
          <w:szCs w:val="28"/>
        </w:rPr>
        <w:t xml:space="preserve">       </w:t>
      </w:r>
      <w:r w:rsidR="00E6475E">
        <w:rPr>
          <w:szCs w:val="28"/>
        </w:rPr>
        <w:t xml:space="preserve"> </w:t>
      </w:r>
      <w:r w:rsidRPr="008C2B1F">
        <w:rPr>
          <w:szCs w:val="28"/>
        </w:rPr>
        <w:t xml:space="preserve"> </w:t>
      </w:r>
      <w:r w:rsidR="008C4559" w:rsidRPr="008C2B1F">
        <w:rPr>
          <w:szCs w:val="28"/>
        </w:rPr>
        <w:t>- размещ</w:t>
      </w:r>
      <w:r w:rsidR="00AE541B">
        <w:rPr>
          <w:szCs w:val="28"/>
        </w:rPr>
        <w:t>ают</w:t>
      </w:r>
      <w:r w:rsidR="008C4559" w:rsidRPr="008C2B1F">
        <w:rPr>
          <w:szCs w:val="28"/>
        </w:rPr>
        <w:t xml:space="preserve"> информаци</w:t>
      </w:r>
      <w:r w:rsidR="00005E13" w:rsidRPr="008C2B1F">
        <w:rPr>
          <w:szCs w:val="28"/>
        </w:rPr>
        <w:t>ю</w:t>
      </w:r>
      <w:r w:rsidR="008C4559" w:rsidRPr="008C2B1F">
        <w:rPr>
          <w:szCs w:val="28"/>
        </w:rPr>
        <w:t xml:space="preserve"> о деятельности </w:t>
      </w:r>
      <w:r w:rsidR="00D70997" w:rsidRPr="008C2B1F">
        <w:rPr>
          <w:szCs w:val="28"/>
        </w:rPr>
        <w:t>о</w:t>
      </w:r>
      <w:r w:rsidR="008C4559" w:rsidRPr="008C2B1F">
        <w:rPr>
          <w:szCs w:val="28"/>
        </w:rPr>
        <w:t xml:space="preserve">бщественного совета на официальном сайте </w:t>
      </w:r>
      <w:r w:rsidR="00BA1DBB">
        <w:rPr>
          <w:szCs w:val="28"/>
        </w:rPr>
        <w:t>администрации Гатчинского муниципального района</w:t>
      </w:r>
      <w:r w:rsidR="00A71BD6">
        <w:rPr>
          <w:szCs w:val="28"/>
        </w:rPr>
        <w:t>;</w:t>
      </w:r>
    </w:p>
    <w:p w:rsidR="00CF2D22" w:rsidRPr="008C2B1F" w:rsidRDefault="00CF2D22" w:rsidP="00CF2D22">
      <w:pPr>
        <w:rPr>
          <w:szCs w:val="28"/>
        </w:rPr>
      </w:pPr>
      <w:r w:rsidRPr="008C2B1F">
        <w:rPr>
          <w:szCs w:val="28"/>
        </w:rPr>
        <w:t xml:space="preserve">          </w:t>
      </w:r>
      <w:r w:rsidRPr="00EF0307">
        <w:rPr>
          <w:szCs w:val="28"/>
        </w:rPr>
        <w:t>- осуществляют контроль за соответствием деятельности общественного совета, председателя действующему законодательству, муниципальным правовым актам.</w:t>
      </w:r>
    </w:p>
    <w:p w:rsidR="00E6475E" w:rsidRDefault="00A71BD6" w:rsidP="00E6475E">
      <w:r>
        <w:rPr>
          <w:szCs w:val="28"/>
        </w:rPr>
        <w:t xml:space="preserve">   </w:t>
      </w:r>
      <w:r w:rsidR="00E6475E" w:rsidRPr="00E6475E">
        <w:t> </w:t>
      </w:r>
    </w:p>
    <w:p w:rsidR="00A71BD6" w:rsidRPr="00A71BD6" w:rsidRDefault="00A71BD6" w:rsidP="00E6475E">
      <w:pPr>
        <w:rPr>
          <w:szCs w:val="28"/>
        </w:rPr>
      </w:pPr>
    </w:p>
    <w:p w:rsidR="00A55081" w:rsidRDefault="00A55081" w:rsidP="00A55081">
      <w:pPr>
        <w:jc w:val="center"/>
        <w:rPr>
          <w:szCs w:val="28"/>
        </w:rPr>
      </w:pPr>
      <w:r w:rsidRPr="00CF6F76">
        <w:rPr>
          <w:szCs w:val="28"/>
        </w:rPr>
        <w:t xml:space="preserve">Статья </w:t>
      </w:r>
      <w:r w:rsidR="00C7021C" w:rsidRPr="00CF6F76">
        <w:rPr>
          <w:szCs w:val="28"/>
        </w:rPr>
        <w:t>7</w:t>
      </w:r>
      <w:r w:rsidRPr="00CF6F76">
        <w:rPr>
          <w:szCs w:val="28"/>
        </w:rPr>
        <w:t>. Ответственность общественного совета, председателя</w:t>
      </w:r>
    </w:p>
    <w:p w:rsidR="00E344BD" w:rsidRPr="00C67EE4" w:rsidRDefault="00E344BD" w:rsidP="00A55081">
      <w:pPr>
        <w:jc w:val="center"/>
        <w:rPr>
          <w:sz w:val="10"/>
          <w:szCs w:val="10"/>
          <w:lang w:val="en-US"/>
        </w:rPr>
      </w:pPr>
    </w:p>
    <w:p w:rsidR="00A55081" w:rsidRPr="008C2B1F" w:rsidRDefault="00CF2D22" w:rsidP="00AA2F95">
      <w:pPr>
        <w:pStyle w:val="a8"/>
        <w:numPr>
          <w:ilvl w:val="0"/>
          <w:numId w:val="2"/>
        </w:numPr>
        <w:ind w:left="0" w:firstLine="851"/>
        <w:rPr>
          <w:szCs w:val="28"/>
          <w:u w:val="single"/>
        </w:rPr>
      </w:pPr>
      <w:r w:rsidRPr="008C2B1F">
        <w:rPr>
          <w:szCs w:val="28"/>
        </w:rPr>
        <w:t>П</w:t>
      </w:r>
      <w:r w:rsidR="00A55081" w:rsidRPr="008C2B1F">
        <w:rPr>
          <w:szCs w:val="28"/>
        </w:rPr>
        <w:t>редседатель</w:t>
      </w:r>
      <w:r w:rsidRPr="008C2B1F">
        <w:rPr>
          <w:szCs w:val="28"/>
        </w:rPr>
        <w:t xml:space="preserve"> общественного совета</w:t>
      </w:r>
      <w:r w:rsidR="00A55081" w:rsidRPr="008C2B1F">
        <w:rPr>
          <w:szCs w:val="28"/>
        </w:rPr>
        <w:t xml:space="preserve"> ежегодно отчитыва</w:t>
      </w:r>
      <w:r w:rsidRPr="008C2B1F">
        <w:rPr>
          <w:szCs w:val="28"/>
        </w:rPr>
        <w:t>е</w:t>
      </w:r>
      <w:r w:rsidR="00A55081" w:rsidRPr="008C2B1F">
        <w:rPr>
          <w:szCs w:val="28"/>
        </w:rPr>
        <w:t xml:space="preserve">тся о деятельности </w:t>
      </w:r>
      <w:r w:rsidRPr="008C2B1F">
        <w:rPr>
          <w:szCs w:val="28"/>
        </w:rPr>
        <w:t xml:space="preserve">общественного совета </w:t>
      </w:r>
      <w:r w:rsidR="00A55081" w:rsidRPr="008C2B1F">
        <w:rPr>
          <w:szCs w:val="28"/>
        </w:rPr>
        <w:t>на собрании (конференции) жителей части территории административного центра</w:t>
      </w:r>
      <w:r w:rsidR="0090668A" w:rsidRPr="008C2B1F">
        <w:rPr>
          <w:szCs w:val="28"/>
        </w:rPr>
        <w:t>.</w:t>
      </w:r>
    </w:p>
    <w:p w:rsidR="00490AF9" w:rsidRPr="008C2B1F" w:rsidRDefault="00490AF9" w:rsidP="00490AF9">
      <w:pPr>
        <w:pStyle w:val="a8"/>
        <w:numPr>
          <w:ilvl w:val="0"/>
          <w:numId w:val="2"/>
        </w:numPr>
        <w:ind w:left="0" w:firstLine="851"/>
        <w:rPr>
          <w:szCs w:val="28"/>
        </w:rPr>
      </w:pPr>
      <w:r w:rsidRPr="008C2B1F">
        <w:rPr>
          <w:szCs w:val="28"/>
        </w:rPr>
        <w:t xml:space="preserve">В случае нарушения действующего законодательства, Устава </w:t>
      </w:r>
      <w:r w:rsidR="00BA1DBB">
        <w:rPr>
          <w:szCs w:val="28"/>
        </w:rPr>
        <w:t>МО «</w:t>
      </w:r>
      <w:r w:rsidR="00BA1DBB" w:rsidRPr="00BA1DBB">
        <w:rPr>
          <w:szCs w:val="28"/>
        </w:rPr>
        <w:t>Город Гатчина»</w:t>
      </w:r>
      <w:r w:rsidR="00BA1DBB">
        <w:rPr>
          <w:szCs w:val="28"/>
        </w:rPr>
        <w:t xml:space="preserve"> Гатчинского муниципального района Ленинградской области</w:t>
      </w:r>
      <w:r w:rsidR="00CF6F76">
        <w:rPr>
          <w:szCs w:val="28"/>
        </w:rPr>
        <w:t xml:space="preserve">, </w:t>
      </w:r>
      <w:r w:rsidRPr="008C2B1F">
        <w:rPr>
          <w:szCs w:val="28"/>
        </w:rPr>
        <w:t>невыполнения муниципальных правовых актов либо в результате утраты доверия населения наступает ответственность общественного совета</w:t>
      </w:r>
      <w:r w:rsidR="0052145F" w:rsidRPr="008C2B1F">
        <w:rPr>
          <w:szCs w:val="28"/>
        </w:rPr>
        <w:t>, председателя</w:t>
      </w:r>
      <w:r w:rsidRPr="008C2B1F">
        <w:rPr>
          <w:szCs w:val="28"/>
        </w:rPr>
        <w:t xml:space="preserve"> в виде досрочного прекращения полномочий.</w:t>
      </w:r>
    </w:p>
    <w:p w:rsidR="00FB5DC5" w:rsidRDefault="00277DF8" w:rsidP="00277DF8">
      <w:pPr>
        <w:jc w:val="center"/>
        <w:rPr>
          <w:szCs w:val="28"/>
        </w:rPr>
      </w:pPr>
      <w:r w:rsidRPr="00280AE4">
        <w:rPr>
          <w:szCs w:val="28"/>
        </w:rPr>
        <w:t xml:space="preserve">                     </w:t>
      </w:r>
      <w:r w:rsidR="00280AE4">
        <w:rPr>
          <w:szCs w:val="28"/>
        </w:rPr>
        <w:t xml:space="preserve">                           </w:t>
      </w:r>
    </w:p>
    <w:p w:rsidR="00FB5DC5" w:rsidRDefault="00FB5DC5" w:rsidP="00277DF8">
      <w:pPr>
        <w:jc w:val="center"/>
        <w:rPr>
          <w:szCs w:val="28"/>
        </w:rPr>
      </w:pPr>
    </w:p>
    <w:p w:rsidR="00FB5DC5" w:rsidRDefault="00FB5DC5" w:rsidP="00277DF8">
      <w:pPr>
        <w:jc w:val="center"/>
        <w:rPr>
          <w:szCs w:val="28"/>
        </w:rPr>
      </w:pPr>
    </w:p>
    <w:p w:rsidR="006E0C0B" w:rsidRDefault="006E0C0B" w:rsidP="00277DF8">
      <w:pPr>
        <w:jc w:val="center"/>
        <w:rPr>
          <w:szCs w:val="28"/>
        </w:rPr>
      </w:pPr>
    </w:p>
    <w:p w:rsidR="006E0C0B" w:rsidRDefault="006E0C0B" w:rsidP="00277DF8">
      <w:pPr>
        <w:jc w:val="center"/>
        <w:rPr>
          <w:szCs w:val="28"/>
        </w:rPr>
      </w:pPr>
    </w:p>
    <w:p w:rsidR="006E0C0B" w:rsidRDefault="006E0C0B" w:rsidP="00277DF8">
      <w:pPr>
        <w:jc w:val="center"/>
        <w:rPr>
          <w:szCs w:val="28"/>
        </w:rPr>
      </w:pPr>
    </w:p>
    <w:p w:rsidR="006E0C0B" w:rsidRDefault="006E0C0B" w:rsidP="00277DF8">
      <w:pPr>
        <w:jc w:val="center"/>
        <w:rPr>
          <w:szCs w:val="28"/>
        </w:rPr>
      </w:pPr>
    </w:p>
    <w:p w:rsidR="006E0C0B" w:rsidRDefault="006E0C0B" w:rsidP="00277DF8">
      <w:pPr>
        <w:jc w:val="center"/>
        <w:rPr>
          <w:szCs w:val="28"/>
        </w:rPr>
      </w:pPr>
    </w:p>
    <w:p w:rsidR="006E0C0B" w:rsidRDefault="006E0C0B" w:rsidP="00277DF8">
      <w:pPr>
        <w:jc w:val="center"/>
        <w:rPr>
          <w:szCs w:val="28"/>
        </w:rPr>
      </w:pPr>
    </w:p>
    <w:p w:rsidR="00FB5DC5" w:rsidRDefault="00FB5DC5" w:rsidP="00277DF8">
      <w:pPr>
        <w:jc w:val="center"/>
        <w:rPr>
          <w:szCs w:val="28"/>
        </w:rPr>
      </w:pPr>
    </w:p>
    <w:p w:rsidR="00F861D7" w:rsidRPr="00280AE4" w:rsidRDefault="00FB5DC5" w:rsidP="00277DF8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</w:t>
      </w:r>
      <w:r w:rsidR="00280AE4">
        <w:rPr>
          <w:szCs w:val="28"/>
        </w:rPr>
        <w:t xml:space="preserve"> </w:t>
      </w:r>
      <w:r w:rsidR="00F861D7" w:rsidRPr="00280AE4">
        <w:rPr>
          <w:szCs w:val="28"/>
        </w:rPr>
        <w:t>Приложение 1</w:t>
      </w:r>
    </w:p>
    <w:p w:rsidR="00517724" w:rsidRPr="00F81630" w:rsidRDefault="009B2C9C" w:rsidP="00517724">
      <w:pPr>
        <w:ind w:left="5529"/>
        <w:rPr>
          <w:sz w:val="24"/>
          <w:szCs w:val="24"/>
        </w:rPr>
      </w:pPr>
      <w:r w:rsidRPr="00280AE4">
        <w:rPr>
          <w:szCs w:val="28"/>
        </w:rPr>
        <w:t>к Положению</w:t>
      </w:r>
      <w:r w:rsidRPr="009B2C9C">
        <w:rPr>
          <w:sz w:val="24"/>
          <w:szCs w:val="24"/>
        </w:rPr>
        <w:t xml:space="preserve"> </w:t>
      </w:r>
      <w:r w:rsidR="00280AE4" w:rsidRPr="00933A76">
        <w:rPr>
          <w:szCs w:val="28"/>
        </w:rPr>
        <w:t xml:space="preserve">об организации деятельности общественных советов на территории </w:t>
      </w:r>
      <w:r w:rsidR="00280AE4">
        <w:rPr>
          <w:szCs w:val="28"/>
        </w:rPr>
        <w:t>г. Гатчина, являющегося административным центром муниципального</w:t>
      </w:r>
      <w:r w:rsidR="00280AE4" w:rsidRPr="00933A76">
        <w:rPr>
          <w:szCs w:val="28"/>
        </w:rPr>
        <w:t xml:space="preserve"> образования «Город Гатчина» Гатчинского муниципального района Ленинградской области</w:t>
      </w:r>
    </w:p>
    <w:p w:rsidR="00F861D7" w:rsidRDefault="00F861D7" w:rsidP="00F861D7">
      <w:pPr>
        <w:jc w:val="center"/>
        <w:rPr>
          <w:szCs w:val="28"/>
        </w:rPr>
      </w:pPr>
    </w:p>
    <w:p w:rsidR="00280AE4" w:rsidRDefault="00517724" w:rsidP="00280AE4">
      <w:pPr>
        <w:jc w:val="center"/>
        <w:rPr>
          <w:szCs w:val="28"/>
        </w:rPr>
      </w:pPr>
      <w:r w:rsidRPr="00AB56CC">
        <w:rPr>
          <w:szCs w:val="28"/>
        </w:rPr>
        <w:t xml:space="preserve">       Перечень </w:t>
      </w:r>
    </w:p>
    <w:p w:rsidR="00280AE4" w:rsidRDefault="00517724" w:rsidP="00280AE4">
      <w:pPr>
        <w:jc w:val="center"/>
        <w:rPr>
          <w:szCs w:val="28"/>
        </w:rPr>
      </w:pPr>
      <w:r w:rsidRPr="00AB56CC">
        <w:rPr>
          <w:szCs w:val="28"/>
        </w:rPr>
        <w:t>частей</w:t>
      </w:r>
      <w:r w:rsidR="00C837A7" w:rsidRPr="00AB56CC">
        <w:rPr>
          <w:szCs w:val="28"/>
        </w:rPr>
        <w:t xml:space="preserve"> территори</w:t>
      </w:r>
      <w:r w:rsidR="00280AE4">
        <w:rPr>
          <w:szCs w:val="28"/>
        </w:rPr>
        <w:t>и</w:t>
      </w:r>
      <w:r w:rsidR="00C837A7" w:rsidRPr="00AB56CC">
        <w:rPr>
          <w:szCs w:val="28"/>
        </w:rPr>
        <w:t xml:space="preserve"> </w:t>
      </w:r>
      <w:r w:rsidR="00280AE4">
        <w:rPr>
          <w:szCs w:val="28"/>
        </w:rPr>
        <w:t xml:space="preserve">г. Гатчина, являющегося административным центром    </w:t>
      </w:r>
      <w:r w:rsidR="00097CAE" w:rsidRPr="00AB56CC">
        <w:rPr>
          <w:szCs w:val="28"/>
        </w:rPr>
        <w:t>МО «Город Гатчина»</w:t>
      </w:r>
      <w:r w:rsidRPr="00AB56CC">
        <w:rPr>
          <w:szCs w:val="28"/>
        </w:rPr>
        <w:t xml:space="preserve"> Гатчинского района Ленинградской области</w:t>
      </w:r>
      <w:r w:rsidR="00C837A7" w:rsidRPr="00AB56CC">
        <w:rPr>
          <w:szCs w:val="28"/>
        </w:rPr>
        <w:t xml:space="preserve">, </w:t>
      </w:r>
    </w:p>
    <w:p w:rsidR="00F861D7" w:rsidRPr="00AB56CC" w:rsidRDefault="00C837A7" w:rsidP="00280AE4">
      <w:pPr>
        <w:jc w:val="center"/>
        <w:rPr>
          <w:szCs w:val="28"/>
        </w:rPr>
      </w:pPr>
      <w:r w:rsidRPr="00AB56CC">
        <w:rPr>
          <w:szCs w:val="28"/>
        </w:rPr>
        <w:t>на котор</w:t>
      </w:r>
      <w:r w:rsidR="00676A99">
        <w:rPr>
          <w:szCs w:val="28"/>
        </w:rPr>
        <w:t>ых</w:t>
      </w:r>
      <w:r w:rsidR="00C12C20" w:rsidRPr="00AB56CC">
        <w:rPr>
          <w:szCs w:val="28"/>
        </w:rPr>
        <w:t xml:space="preserve"> </w:t>
      </w:r>
      <w:r w:rsidRPr="00AB56CC">
        <w:rPr>
          <w:szCs w:val="28"/>
        </w:rPr>
        <w:t>осуществ</w:t>
      </w:r>
      <w:r w:rsidR="00517724" w:rsidRPr="00AB56CC">
        <w:rPr>
          <w:szCs w:val="28"/>
        </w:rPr>
        <w:t>ля</w:t>
      </w:r>
      <w:r w:rsidR="00280AE4">
        <w:rPr>
          <w:szCs w:val="28"/>
        </w:rPr>
        <w:t>е</w:t>
      </w:r>
      <w:r w:rsidR="00517724" w:rsidRPr="00AB56CC">
        <w:rPr>
          <w:szCs w:val="28"/>
        </w:rPr>
        <w:t>т свою</w:t>
      </w:r>
      <w:r w:rsidR="00097CAE" w:rsidRPr="00AB56CC">
        <w:rPr>
          <w:szCs w:val="28"/>
        </w:rPr>
        <w:t xml:space="preserve"> деятельность общественн</w:t>
      </w:r>
      <w:r w:rsidR="00517724" w:rsidRPr="00AB56CC">
        <w:rPr>
          <w:szCs w:val="28"/>
        </w:rPr>
        <w:t>ы</w:t>
      </w:r>
      <w:r w:rsidR="000E1CD2">
        <w:rPr>
          <w:szCs w:val="28"/>
        </w:rPr>
        <w:t>е</w:t>
      </w:r>
      <w:r w:rsidR="00517724" w:rsidRPr="00AB56CC">
        <w:rPr>
          <w:szCs w:val="28"/>
        </w:rPr>
        <w:t xml:space="preserve"> совет</w:t>
      </w:r>
      <w:r w:rsidR="000E1CD2">
        <w:rPr>
          <w:szCs w:val="28"/>
        </w:rPr>
        <w:t>ы</w:t>
      </w:r>
    </w:p>
    <w:p w:rsidR="00F861D7" w:rsidRDefault="00F861D7" w:rsidP="00F861D7">
      <w:pPr>
        <w:jc w:val="right"/>
        <w:rPr>
          <w:szCs w:val="28"/>
        </w:rPr>
      </w:pP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17"/>
        <w:gridCol w:w="3602"/>
        <w:gridCol w:w="2580"/>
        <w:gridCol w:w="2410"/>
      </w:tblGrid>
      <w:tr w:rsidR="00F861D7" w:rsidRPr="008C2B1F" w:rsidTr="00AA2F95">
        <w:tc>
          <w:tcPr>
            <w:tcW w:w="617" w:type="dxa"/>
            <w:vAlign w:val="center"/>
          </w:tcPr>
          <w:p w:rsidR="00F861D7" w:rsidRPr="00280AE4" w:rsidRDefault="00F861D7" w:rsidP="00C837A7">
            <w:pPr>
              <w:jc w:val="center"/>
              <w:rPr>
                <w:sz w:val="24"/>
                <w:szCs w:val="24"/>
              </w:rPr>
            </w:pPr>
            <w:r w:rsidRPr="00280AE4">
              <w:rPr>
                <w:sz w:val="24"/>
                <w:szCs w:val="24"/>
              </w:rPr>
              <w:t>№</w:t>
            </w:r>
          </w:p>
          <w:p w:rsidR="00F861D7" w:rsidRPr="00280AE4" w:rsidRDefault="00F861D7" w:rsidP="00C837A7">
            <w:pPr>
              <w:jc w:val="center"/>
              <w:rPr>
                <w:sz w:val="24"/>
                <w:szCs w:val="24"/>
              </w:rPr>
            </w:pPr>
            <w:r w:rsidRPr="00280AE4">
              <w:rPr>
                <w:sz w:val="24"/>
                <w:szCs w:val="24"/>
              </w:rPr>
              <w:t>п/п</w:t>
            </w:r>
          </w:p>
        </w:tc>
        <w:tc>
          <w:tcPr>
            <w:tcW w:w="3602" w:type="dxa"/>
            <w:tcBorders>
              <w:right w:val="single" w:sz="4" w:space="0" w:color="auto"/>
            </w:tcBorders>
            <w:vAlign w:val="center"/>
          </w:tcPr>
          <w:p w:rsidR="00280AE4" w:rsidRDefault="00280AE4" w:rsidP="00280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</w:p>
          <w:p w:rsidR="00F861D7" w:rsidRPr="00280AE4" w:rsidRDefault="00280AE4" w:rsidP="00280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общественного совета и границы частей территории</w:t>
            </w:r>
          </w:p>
        </w:tc>
        <w:tc>
          <w:tcPr>
            <w:tcW w:w="2580" w:type="dxa"/>
            <w:tcBorders>
              <w:left w:val="single" w:sz="4" w:space="0" w:color="auto"/>
            </w:tcBorders>
            <w:vAlign w:val="center"/>
          </w:tcPr>
          <w:p w:rsidR="00F861D7" w:rsidRPr="00280AE4" w:rsidRDefault="000E1CD2" w:rsidP="000E1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членов</w:t>
            </w:r>
            <w:r w:rsidR="00F861D7" w:rsidRPr="00280AE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 w:rsidR="00F861D7" w:rsidRPr="00280AE4">
              <w:rPr>
                <w:sz w:val="24"/>
                <w:szCs w:val="24"/>
              </w:rPr>
              <w:t>бщественно</w:t>
            </w:r>
            <w:r>
              <w:rPr>
                <w:sz w:val="24"/>
                <w:szCs w:val="24"/>
              </w:rPr>
              <w:t xml:space="preserve">го </w:t>
            </w:r>
            <w:r w:rsidR="00F861D7" w:rsidRPr="00280AE4">
              <w:rPr>
                <w:sz w:val="24"/>
                <w:szCs w:val="24"/>
              </w:rPr>
              <w:t>совет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2410" w:type="dxa"/>
            <w:vAlign w:val="center"/>
          </w:tcPr>
          <w:p w:rsidR="00F861D7" w:rsidRPr="00280AE4" w:rsidRDefault="00F861D7" w:rsidP="00C837A7">
            <w:pPr>
              <w:jc w:val="center"/>
              <w:rPr>
                <w:sz w:val="24"/>
                <w:szCs w:val="24"/>
              </w:rPr>
            </w:pPr>
            <w:r w:rsidRPr="00280AE4">
              <w:rPr>
                <w:sz w:val="24"/>
                <w:szCs w:val="24"/>
              </w:rPr>
              <w:t>Количество зарегистрированных граждан</w:t>
            </w:r>
          </w:p>
        </w:tc>
      </w:tr>
      <w:tr w:rsidR="00F861D7" w:rsidRPr="008C2B1F" w:rsidTr="00AA2F95">
        <w:tc>
          <w:tcPr>
            <w:tcW w:w="617" w:type="dxa"/>
          </w:tcPr>
          <w:p w:rsidR="00F861D7" w:rsidRPr="00280AE4" w:rsidRDefault="00F861D7" w:rsidP="008C2B1F">
            <w:pPr>
              <w:jc w:val="left"/>
              <w:rPr>
                <w:szCs w:val="28"/>
              </w:rPr>
            </w:pPr>
            <w:r w:rsidRPr="00280AE4">
              <w:rPr>
                <w:szCs w:val="28"/>
              </w:rPr>
              <w:t>1.</w:t>
            </w:r>
          </w:p>
        </w:tc>
        <w:tc>
          <w:tcPr>
            <w:tcW w:w="3602" w:type="dxa"/>
            <w:tcBorders>
              <w:right w:val="single" w:sz="4" w:space="0" w:color="auto"/>
            </w:tcBorders>
            <w:vAlign w:val="center"/>
          </w:tcPr>
          <w:p w:rsidR="00280AE4" w:rsidRDefault="00280AE4" w:rsidP="008C2B1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Часть территории г. Гатчина №1</w:t>
            </w:r>
          </w:p>
          <w:p w:rsidR="00280AE4" w:rsidRPr="00280AE4" w:rsidRDefault="00280AE4" w:rsidP="008C2B1F">
            <w:pPr>
              <w:jc w:val="left"/>
              <w:rPr>
                <w:sz w:val="10"/>
                <w:szCs w:val="10"/>
              </w:rPr>
            </w:pPr>
          </w:p>
          <w:p w:rsidR="008C2B1F" w:rsidRPr="00280AE4" w:rsidRDefault="000E1CD2" w:rsidP="008C2B1F">
            <w:pPr>
              <w:jc w:val="left"/>
              <w:rPr>
                <w:szCs w:val="28"/>
              </w:rPr>
            </w:pPr>
            <w:r>
              <w:rPr>
                <w:sz w:val="24"/>
                <w:szCs w:val="24"/>
              </w:rPr>
              <w:t>Г</w:t>
            </w:r>
            <w:r w:rsidR="008C2B1F" w:rsidRPr="00280AE4">
              <w:rPr>
                <w:sz w:val="24"/>
                <w:szCs w:val="24"/>
              </w:rPr>
              <w:t xml:space="preserve">раницы части территории г.Гатчины включены Улицы: 1-й  </w:t>
            </w:r>
            <w:proofErr w:type="spellStart"/>
            <w:r w:rsidR="008C2B1F" w:rsidRPr="00280AE4">
              <w:rPr>
                <w:sz w:val="24"/>
                <w:szCs w:val="24"/>
              </w:rPr>
              <w:t>Тосненский</w:t>
            </w:r>
            <w:proofErr w:type="spellEnd"/>
            <w:r w:rsidR="008C2B1F" w:rsidRPr="00280AE4">
              <w:rPr>
                <w:sz w:val="24"/>
                <w:szCs w:val="24"/>
              </w:rPr>
              <w:t xml:space="preserve"> пер.; 2-й  </w:t>
            </w:r>
            <w:proofErr w:type="spellStart"/>
            <w:r w:rsidR="008C2B1F" w:rsidRPr="00280AE4">
              <w:rPr>
                <w:sz w:val="24"/>
                <w:szCs w:val="24"/>
              </w:rPr>
              <w:t>Тосненский</w:t>
            </w:r>
            <w:proofErr w:type="spellEnd"/>
            <w:r w:rsidR="008C2B1F" w:rsidRPr="00280AE4">
              <w:rPr>
                <w:sz w:val="24"/>
                <w:szCs w:val="24"/>
              </w:rPr>
              <w:t xml:space="preserve"> пер.; 3-й  </w:t>
            </w:r>
            <w:proofErr w:type="spellStart"/>
            <w:r w:rsidR="008C2B1F" w:rsidRPr="00280AE4">
              <w:rPr>
                <w:sz w:val="24"/>
                <w:szCs w:val="24"/>
              </w:rPr>
              <w:t>Тосненский</w:t>
            </w:r>
            <w:proofErr w:type="spellEnd"/>
            <w:r w:rsidR="008C2B1F" w:rsidRPr="00280AE4">
              <w:rPr>
                <w:sz w:val="24"/>
                <w:szCs w:val="24"/>
              </w:rPr>
              <w:t xml:space="preserve"> пер.; Багажный пер.; Багажная ул.; Безымянный пер.; Бельгийский пер.; Варшавская линия железной дороги 46, 47, </w:t>
            </w:r>
            <w:smartTag w:uri="urn:schemas-microsoft-com:office:smarttags" w:element="metricconverter">
              <w:smartTagPr>
                <w:attr w:name="ProductID" w:val="49 км"/>
              </w:smartTagPr>
              <w:r w:rsidR="008C2B1F" w:rsidRPr="00280AE4">
                <w:rPr>
                  <w:sz w:val="24"/>
                  <w:szCs w:val="24"/>
                </w:rPr>
                <w:t>49 км</w:t>
              </w:r>
            </w:smartTag>
            <w:r w:rsidR="008C2B1F" w:rsidRPr="00280AE4">
              <w:rPr>
                <w:sz w:val="24"/>
                <w:szCs w:val="24"/>
              </w:rPr>
              <w:t xml:space="preserve">.; Варшавская.; Вокзальный пер.; Вокзальная.; Герцена.; Гоголя пер.; Гоголя ; </w:t>
            </w:r>
            <w:proofErr w:type="spellStart"/>
            <w:r w:rsidR="008C2B1F" w:rsidRPr="00280AE4">
              <w:rPr>
                <w:sz w:val="24"/>
                <w:szCs w:val="24"/>
              </w:rPr>
              <w:t>Детскосельская</w:t>
            </w:r>
            <w:proofErr w:type="spellEnd"/>
            <w:r w:rsidR="008C2B1F" w:rsidRPr="00280AE4">
              <w:rPr>
                <w:sz w:val="24"/>
                <w:szCs w:val="24"/>
              </w:rPr>
              <w:t xml:space="preserve">;  Железнодорожная дома № с 1 по 17; К.Маркса дома № 1,  4, 5, 6, 7, 7А, 8, 8А; Кленовая.;  Колхозная; Кольцова; Ленинградская; Лермонтова; Луговая; Н.Федоровой.; Некрасова пер.; Некрасова; Овражный пер.; Овражная; Ополченцев-Балтийцев.; Парковая; Песочная; Пограничная; </w:t>
            </w:r>
            <w:proofErr w:type="spellStart"/>
            <w:r w:rsidR="008C2B1F" w:rsidRPr="00280AE4">
              <w:rPr>
                <w:sz w:val="24"/>
                <w:szCs w:val="24"/>
              </w:rPr>
              <w:t>Приоратская</w:t>
            </w:r>
            <w:proofErr w:type="spellEnd"/>
            <w:r w:rsidR="008C2B1F" w:rsidRPr="00280AE4">
              <w:rPr>
                <w:sz w:val="24"/>
                <w:szCs w:val="24"/>
              </w:rPr>
              <w:t xml:space="preserve">; Средний пер.; Толстого; </w:t>
            </w:r>
            <w:proofErr w:type="spellStart"/>
            <w:r w:rsidR="008C2B1F" w:rsidRPr="00280AE4">
              <w:rPr>
                <w:sz w:val="24"/>
                <w:szCs w:val="24"/>
              </w:rPr>
              <w:t>Тосненская</w:t>
            </w:r>
            <w:proofErr w:type="spellEnd"/>
            <w:r w:rsidR="008C2B1F" w:rsidRPr="00280AE4">
              <w:rPr>
                <w:sz w:val="24"/>
                <w:szCs w:val="24"/>
              </w:rPr>
              <w:t xml:space="preserve"> ветка железной дороги 3, </w:t>
            </w:r>
            <w:smartTag w:uri="urn:schemas-microsoft-com:office:smarttags" w:element="metricconverter">
              <w:smartTagPr>
                <w:attr w:name="ProductID" w:val="4 км"/>
              </w:smartTagPr>
              <w:r w:rsidR="008C2B1F" w:rsidRPr="00280AE4">
                <w:rPr>
                  <w:sz w:val="24"/>
                  <w:szCs w:val="24"/>
                </w:rPr>
                <w:t>4 км</w:t>
              </w:r>
            </w:smartTag>
            <w:r w:rsidR="008C2B1F" w:rsidRPr="00280AE4">
              <w:rPr>
                <w:sz w:val="24"/>
                <w:szCs w:val="24"/>
              </w:rPr>
              <w:t xml:space="preserve">; </w:t>
            </w:r>
            <w:proofErr w:type="spellStart"/>
            <w:r w:rsidR="008C2B1F" w:rsidRPr="00280AE4">
              <w:rPr>
                <w:sz w:val="24"/>
                <w:szCs w:val="24"/>
              </w:rPr>
              <w:t>Тосненская</w:t>
            </w:r>
            <w:proofErr w:type="spellEnd"/>
            <w:r w:rsidR="008C2B1F" w:rsidRPr="00280AE4">
              <w:rPr>
                <w:sz w:val="24"/>
                <w:szCs w:val="24"/>
              </w:rPr>
              <w:t>; Чкалова дома № 1/2, 3, 5, 7; Широкая; Шоссейная.</w:t>
            </w:r>
          </w:p>
        </w:tc>
        <w:tc>
          <w:tcPr>
            <w:tcW w:w="2580" w:type="dxa"/>
            <w:tcBorders>
              <w:left w:val="single" w:sz="4" w:space="0" w:color="auto"/>
            </w:tcBorders>
            <w:vAlign w:val="center"/>
          </w:tcPr>
          <w:p w:rsidR="00F861D7" w:rsidRPr="00280AE4" w:rsidRDefault="00517724" w:rsidP="008C2B1F">
            <w:pPr>
              <w:jc w:val="center"/>
              <w:rPr>
                <w:sz w:val="24"/>
                <w:szCs w:val="24"/>
              </w:rPr>
            </w:pPr>
            <w:r w:rsidRPr="00280AE4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F861D7" w:rsidRPr="00280AE4" w:rsidRDefault="008C2B1F" w:rsidP="008C2B1F">
            <w:pPr>
              <w:jc w:val="center"/>
              <w:rPr>
                <w:sz w:val="24"/>
                <w:szCs w:val="24"/>
              </w:rPr>
            </w:pPr>
            <w:r w:rsidRPr="00280AE4">
              <w:rPr>
                <w:sz w:val="24"/>
                <w:szCs w:val="24"/>
              </w:rPr>
              <w:t>3150</w:t>
            </w:r>
          </w:p>
        </w:tc>
      </w:tr>
    </w:tbl>
    <w:p w:rsidR="00676A99" w:rsidRDefault="00280AE4" w:rsidP="00280AE4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</w:t>
      </w:r>
    </w:p>
    <w:p w:rsidR="00AA2F95" w:rsidRDefault="00676A99" w:rsidP="00280AE4">
      <w:pPr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</w:t>
      </w:r>
    </w:p>
    <w:p w:rsidR="009B2C9C" w:rsidRPr="00280AE4" w:rsidRDefault="00AA2F95" w:rsidP="00280AE4">
      <w:pPr>
        <w:jc w:val="left"/>
        <w:rPr>
          <w:szCs w:val="28"/>
        </w:rPr>
      </w:pPr>
      <w:r>
        <w:rPr>
          <w:sz w:val="24"/>
          <w:szCs w:val="24"/>
        </w:rPr>
        <w:t xml:space="preserve">                                                                                  </w:t>
      </w:r>
      <w:r w:rsidR="00676A99">
        <w:rPr>
          <w:sz w:val="24"/>
          <w:szCs w:val="24"/>
        </w:rPr>
        <w:t xml:space="preserve">          </w:t>
      </w:r>
      <w:r w:rsidR="009B2C9C" w:rsidRPr="00280AE4">
        <w:rPr>
          <w:szCs w:val="28"/>
        </w:rPr>
        <w:t>Приложение 2</w:t>
      </w:r>
    </w:p>
    <w:p w:rsidR="009B2C9C" w:rsidRPr="00517724" w:rsidRDefault="009B2C9C" w:rsidP="009B2C9C">
      <w:pPr>
        <w:ind w:left="5529"/>
        <w:rPr>
          <w:sz w:val="24"/>
          <w:szCs w:val="24"/>
        </w:rPr>
      </w:pPr>
      <w:r w:rsidRPr="00280AE4">
        <w:rPr>
          <w:b/>
          <w:szCs w:val="28"/>
        </w:rPr>
        <w:t xml:space="preserve"> </w:t>
      </w:r>
      <w:r w:rsidR="00B26E6D" w:rsidRPr="00280AE4">
        <w:rPr>
          <w:szCs w:val="28"/>
        </w:rPr>
        <w:t>к Положению</w:t>
      </w:r>
      <w:r w:rsidR="00B26E6D" w:rsidRPr="009B2C9C">
        <w:rPr>
          <w:sz w:val="24"/>
          <w:szCs w:val="24"/>
        </w:rPr>
        <w:t xml:space="preserve"> </w:t>
      </w:r>
      <w:r w:rsidR="00280AE4" w:rsidRPr="00933A76">
        <w:rPr>
          <w:szCs w:val="28"/>
        </w:rPr>
        <w:t xml:space="preserve">об организации деятельности общественных советов на территории </w:t>
      </w:r>
      <w:r w:rsidR="00280AE4">
        <w:rPr>
          <w:szCs w:val="28"/>
        </w:rPr>
        <w:t>г. Гатчина, являющегося административным центром муниципального</w:t>
      </w:r>
      <w:r w:rsidR="00280AE4" w:rsidRPr="00933A76">
        <w:rPr>
          <w:szCs w:val="28"/>
        </w:rPr>
        <w:t xml:space="preserve"> образования «Город Гатчина» Гатчинского муниципального района Ленинградской области</w:t>
      </w:r>
    </w:p>
    <w:p w:rsidR="008C4559" w:rsidRPr="00517724" w:rsidRDefault="008C4559" w:rsidP="008C4559">
      <w:pPr>
        <w:jc w:val="center"/>
        <w:rPr>
          <w:sz w:val="24"/>
          <w:szCs w:val="24"/>
        </w:rPr>
      </w:pPr>
    </w:p>
    <w:p w:rsidR="008C4559" w:rsidRPr="009065A2" w:rsidRDefault="008C4559" w:rsidP="008C4559">
      <w:pPr>
        <w:jc w:val="center"/>
        <w:rPr>
          <w:b/>
          <w:sz w:val="24"/>
          <w:szCs w:val="24"/>
        </w:rPr>
      </w:pPr>
    </w:p>
    <w:p w:rsidR="008C4559" w:rsidRDefault="008C4559" w:rsidP="008C4559">
      <w:pPr>
        <w:jc w:val="center"/>
        <w:rPr>
          <w:b/>
          <w:sz w:val="24"/>
          <w:szCs w:val="24"/>
        </w:rPr>
      </w:pPr>
    </w:p>
    <w:p w:rsidR="009B2C9C" w:rsidRPr="009065A2" w:rsidRDefault="009B2C9C" w:rsidP="008C4559">
      <w:pPr>
        <w:jc w:val="center"/>
        <w:rPr>
          <w:b/>
          <w:sz w:val="24"/>
          <w:szCs w:val="24"/>
        </w:rPr>
      </w:pPr>
    </w:p>
    <w:p w:rsidR="00856EF3" w:rsidRPr="00AB56CC" w:rsidRDefault="008C4559" w:rsidP="008C4559">
      <w:pPr>
        <w:jc w:val="center"/>
        <w:rPr>
          <w:szCs w:val="28"/>
        </w:rPr>
      </w:pPr>
      <w:r w:rsidRPr="00AB56CC">
        <w:rPr>
          <w:szCs w:val="28"/>
        </w:rPr>
        <w:t xml:space="preserve">Образец </w:t>
      </w:r>
    </w:p>
    <w:p w:rsidR="00280AE4" w:rsidRDefault="008C4559" w:rsidP="00856EF3">
      <w:pPr>
        <w:jc w:val="center"/>
        <w:rPr>
          <w:szCs w:val="28"/>
        </w:rPr>
      </w:pPr>
      <w:r w:rsidRPr="00AB56CC">
        <w:rPr>
          <w:szCs w:val="28"/>
        </w:rPr>
        <w:t xml:space="preserve">удостоверения члена </w:t>
      </w:r>
      <w:r w:rsidR="00856EF3" w:rsidRPr="00AB56CC">
        <w:rPr>
          <w:szCs w:val="28"/>
        </w:rPr>
        <w:t>о</w:t>
      </w:r>
      <w:r w:rsidRPr="00AB56CC">
        <w:rPr>
          <w:szCs w:val="28"/>
        </w:rPr>
        <w:t>бщественного совета</w:t>
      </w:r>
      <w:r w:rsidR="00280AE4">
        <w:rPr>
          <w:szCs w:val="28"/>
        </w:rPr>
        <w:t>__________________________</w:t>
      </w:r>
      <w:r w:rsidR="00856EF3" w:rsidRPr="00AB56CC">
        <w:rPr>
          <w:szCs w:val="28"/>
        </w:rPr>
        <w:t xml:space="preserve"> МО «Город Гатчина» Гатчинского муниципального района </w:t>
      </w:r>
    </w:p>
    <w:p w:rsidR="008C4559" w:rsidRPr="00AB56CC" w:rsidRDefault="00856EF3" w:rsidP="00856EF3">
      <w:pPr>
        <w:jc w:val="center"/>
        <w:rPr>
          <w:szCs w:val="28"/>
        </w:rPr>
      </w:pPr>
      <w:r w:rsidRPr="00AB56CC">
        <w:rPr>
          <w:szCs w:val="28"/>
        </w:rPr>
        <w:t>Ленинградской области</w:t>
      </w:r>
    </w:p>
    <w:p w:rsidR="008C2B1F" w:rsidRPr="008C2B1F" w:rsidRDefault="008C2B1F" w:rsidP="008C4559">
      <w:pPr>
        <w:jc w:val="center"/>
        <w:rPr>
          <w:b/>
          <w:szCs w:val="28"/>
        </w:rPr>
      </w:pPr>
    </w:p>
    <w:p w:rsidR="008C4559" w:rsidRPr="009065A2" w:rsidRDefault="008C4559" w:rsidP="008C4559">
      <w:pPr>
        <w:ind w:firstLine="708"/>
        <w:rPr>
          <w:b/>
          <w:sz w:val="24"/>
          <w:szCs w:val="24"/>
        </w:rPr>
      </w:pPr>
    </w:p>
    <w:p w:rsidR="008C4559" w:rsidRPr="009065A2" w:rsidRDefault="00332DA6" w:rsidP="008C4559">
      <w:pPr>
        <w:ind w:firstLine="708"/>
        <w:rPr>
          <w:b/>
          <w:sz w:val="24"/>
          <w:szCs w:val="24"/>
        </w:rPr>
      </w:pPr>
      <w:r w:rsidRPr="00332DA6">
        <w:rPr>
          <w:noProof/>
          <w:sz w:val="24"/>
          <w:szCs w:val="24"/>
        </w:rPr>
        <w:pict>
          <v:rect id="Прямоугольник 1" o:spid="_x0000_s1026" style="position:absolute;left:0;text-align:left;margin-left:372.25pt;margin-top:9.2pt;width:63pt;height:7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">
            <v:textbox>
              <w:txbxContent>
                <w:p w:rsidR="008940A0" w:rsidRDefault="008940A0" w:rsidP="00F52977">
                  <w:pPr>
                    <w:jc w:val="center"/>
                    <w:rPr>
                      <w:sz w:val="24"/>
                    </w:rPr>
                  </w:pPr>
                </w:p>
                <w:p w:rsidR="008940A0" w:rsidRDefault="008940A0" w:rsidP="00F52977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Место</w:t>
                  </w:r>
                </w:p>
                <w:p w:rsidR="008940A0" w:rsidRDefault="008940A0" w:rsidP="00F52977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для</w:t>
                  </w:r>
                </w:p>
                <w:p w:rsidR="008940A0" w:rsidRDefault="008940A0" w:rsidP="00F52977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фото</w:t>
                  </w:r>
                </w:p>
              </w:txbxContent>
            </v:textbox>
          </v:rect>
        </w:pict>
      </w:r>
    </w:p>
    <w:p w:rsidR="00676A99" w:rsidRPr="009065A2" w:rsidRDefault="008C4559" w:rsidP="00676A99">
      <w:pPr>
        <w:rPr>
          <w:sz w:val="24"/>
          <w:szCs w:val="24"/>
        </w:rPr>
      </w:pPr>
      <w:r w:rsidRPr="009065A2">
        <w:rPr>
          <w:b/>
          <w:sz w:val="24"/>
          <w:szCs w:val="24"/>
        </w:rPr>
        <w:t>УДОСТОВЕРЕНИЕ</w:t>
      </w:r>
      <w:r w:rsidRPr="009065A2">
        <w:rPr>
          <w:sz w:val="24"/>
          <w:szCs w:val="24"/>
        </w:rPr>
        <w:t xml:space="preserve"> № ______</w:t>
      </w:r>
      <w:r w:rsidRPr="009065A2">
        <w:rPr>
          <w:sz w:val="24"/>
          <w:szCs w:val="24"/>
        </w:rPr>
        <w:tab/>
      </w:r>
      <w:r w:rsidRPr="009065A2">
        <w:rPr>
          <w:sz w:val="24"/>
          <w:szCs w:val="24"/>
        </w:rPr>
        <w:tab/>
      </w:r>
      <w:r w:rsidRPr="009065A2">
        <w:rPr>
          <w:sz w:val="24"/>
          <w:szCs w:val="24"/>
        </w:rPr>
        <w:tab/>
      </w:r>
      <w:r w:rsidRPr="009065A2">
        <w:rPr>
          <w:sz w:val="24"/>
          <w:szCs w:val="24"/>
        </w:rPr>
        <w:tab/>
      </w:r>
      <w:r w:rsidRPr="009065A2">
        <w:rPr>
          <w:b/>
          <w:bCs/>
          <w:sz w:val="24"/>
          <w:szCs w:val="24"/>
        </w:rPr>
        <w:t xml:space="preserve"> </w:t>
      </w:r>
    </w:p>
    <w:p w:rsidR="008C4559" w:rsidRPr="009065A2" w:rsidRDefault="008C4559" w:rsidP="008C4559">
      <w:pPr>
        <w:tabs>
          <w:tab w:val="left" w:pos="2340"/>
        </w:tabs>
        <w:rPr>
          <w:sz w:val="24"/>
          <w:szCs w:val="24"/>
        </w:rPr>
      </w:pPr>
    </w:p>
    <w:p w:rsidR="008C4559" w:rsidRPr="00676A99" w:rsidRDefault="008C4559" w:rsidP="008C4559">
      <w:pPr>
        <w:rPr>
          <w:sz w:val="24"/>
          <w:szCs w:val="24"/>
        </w:rPr>
      </w:pPr>
      <w:r w:rsidRPr="00676A99">
        <w:rPr>
          <w:sz w:val="24"/>
          <w:szCs w:val="24"/>
        </w:rPr>
        <w:t>____________________________________</w:t>
      </w:r>
    </w:p>
    <w:p w:rsidR="008C4559" w:rsidRPr="00676A99" w:rsidRDefault="008C4559" w:rsidP="008C4559">
      <w:pPr>
        <w:rPr>
          <w:sz w:val="24"/>
          <w:szCs w:val="24"/>
        </w:rPr>
      </w:pPr>
      <w:r w:rsidRPr="00676A99">
        <w:rPr>
          <w:sz w:val="24"/>
          <w:szCs w:val="24"/>
        </w:rPr>
        <w:t>____________________________________</w:t>
      </w:r>
    </w:p>
    <w:p w:rsidR="008C4559" w:rsidRPr="009065A2" w:rsidRDefault="008C4559" w:rsidP="008C4559">
      <w:pPr>
        <w:rPr>
          <w:sz w:val="24"/>
          <w:szCs w:val="24"/>
        </w:rPr>
      </w:pPr>
      <w:r w:rsidRPr="009065A2">
        <w:rPr>
          <w:sz w:val="24"/>
          <w:szCs w:val="24"/>
        </w:rPr>
        <w:t xml:space="preserve">     (фамилия, имя, отчество)</w:t>
      </w:r>
    </w:p>
    <w:p w:rsidR="00F3614F" w:rsidRDefault="007171B5" w:rsidP="008C4559">
      <w:pPr>
        <w:rPr>
          <w:sz w:val="24"/>
          <w:szCs w:val="24"/>
        </w:rPr>
      </w:pPr>
      <w:r>
        <w:rPr>
          <w:sz w:val="24"/>
          <w:szCs w:val="24"/>
        </w:rPr>
        <w:t>я</w:t>
      </w:r>
      <w:r w:rsidR="008C4559" w:rsidRPr="00676A99">
        <w:rPr>
          <w:sz w:val="24"/>
          <w:szCs w:val="24"/>
        </w:rPr>
        <w:t>вляется</w:t>
      </w:r>
      <w:r w:rsidR="00676A99" w:rsidRPr="00676A99">
        <w:rPr>
          <w:sz w:val="24"/>
          <w:szCs w:val="24"/>
        </w:rPr>
        <w:t xml:space="preserve"> </w:t>
      </w:r>
      <w:r w:rsidR="008C4559" w:rsidRPr="00676A99">
        <w:rPr>
          <w:sz w:val="24"/>
          <w:szCs w:val="24"/>
        </w:rPr>
        <w:t>членом</w:t>
      </w:r>
      <w:r w:rsidR="00F3614F" w:rsidRPr="00F3614F">
        <w:rPr>
          <w:sz w:val="24"/>
          <w:szCs w:val="24"/>
        </w:rPr>
        <w:t xml:space="preserve"> </w:t>
      </w:r>
      <w:r w:rsidR="00F3614F" w:rsidRPr="00676A99">
        <w:rPr>
          <w:sz w:val="24"/>
          <w:szCs w:val="24"/>
        </w:rPr>
        <w:t xml:space="preserve">общественного совета </w:t>
      </w:r>
    </w:p>
    <w:p w:rsidR="00676A99" w:rsidRPr="00676A99" w:rsidRDefault="00F3614F" w:rsidP="008C4559">
      <w:pPr>
        <w:rPr>
          <w:sz w:val="24"/>
          <w:szCs w:val="24"/>
        </w:rPr>
      </w:pPr>
      <w:r>
        <w:rPr>
          <w:sz w:val="24"/>
          <w:szCs w:val="24"/>
        </w:rPr>
        <w:t>(</w:t>
      </w:r>
      <w:r w:rsidRPr="00676A99">
        <w:rPr>
          <w:sz w:val="24"/>
          <w:szCs w:val="24"/>
        </w:rPr>
        <w:t>председателем</w:t>
      </w:r>
      <w:r w:rsidR="00676A99" w:rsidRPr="00676A99">
        <w:rPr>
          <w:sz w:val="24"/>
          <w:szCs w:val="24"/>
        </w:rPr>
        <w:t>)</w:t>
      </w:r>
      <w:r w:rsidR="008C4559" w:rsidRPr="00676A99">
        <w:rPr>
          <w:sz w:val="24"/>
          <w:szCs w:val="24"/>
        </w:rPr>
        <w:t xml:space="preserve"> </w:t>
      </w:r>
    </w:p>
    <w:p w:rsidR="008C4559" w:rsidRDefault="00676A99" w:rsidP="008C4559">
      <w:pPr>
        <w:rPr>
          <w:sz w:val="24"/>
          <w:szCs w:val="24"/>
        </w:rPr>
      </w:pPr>
      <w:r>
        <w:rPr>
          <w:sz w:val="24"/>
          <w:szCs w:val="24"/>
        </w:rPr>
        <w:t>____________________________</w:t>
      </w:r>
      <w:r w:rsidR="00F3614F">
        <w:rPr>
          <w:sz w:val="24"/>
          <w:szCs w:val="24"/>
        </w:rPr>
        <w:t>________</w:t>
      </w:r>
    </w:p>
    <w:p w:rsidR="00F3614F" w:rsidRPr="00676A99" w:rsidRDefault="00F3614F" w:rsidP="008C4559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____________________________________</w:t>
      </w:r>
    </w:p>
    <w:p w:rsidR="008C4559" w:rsidRPr="009065A2" w:rsidRDefault="008C4559" w:rsidP="008C4559">
      <w:pPr>
        <w:rPr>
          <w:iCs/>
          <w:sz w:val="24"/>
          <w:szCs w:val="24"/>
        </w:rPr>
      </w:pPr>
      <w:r w:rsidRPr="009065A2">
        <w:rPr>
          <w:sz w:val="24"/>
          <w:szCs w:val="24"/>
        </w:rPr>
        <w:t xml:space="preserve">    (наименование территории) </w:t>
      </w:r>
      <w:r w:rsidR="00676A99">
        <w:rPr>
          <w:sz w:val="24"/>
          <w:szCs w:val="24"/>
        </w:rPr>
        <w:t xml:space="preserve"> </w:t>
      </w:r>
    </w:p>
    <w:p w:rsidR="00676A99" w:rsidRPr="009065A2" w:rsidRDefault="00676A99" w:rsidP="00676A99">
      <w:pPr>
        <w:rPr>
          <w:sz w:val="24"/>
          <w:szCs w:val="24"/>
        </w:rPr>
      </w:pPr>
      <w:r>
        <w:rPr>
          <w:sz w:val="24"/>
          <w:szCs w:val="24"/>
        </w:rPr>
        <w:t xml:space="preserve">МО «Город </w:t>
      </w:r>
      <w:r w:rsidR="00F3614F">
        <w:rPr>
          <w:sz w:val="24"/>
          <w:szCs w:val="24"/>
        </w:rPr>
        <w:t xml:space="preserve">Гатчина»  </w:t>
      </w:r>
      <w:r>
        <w:rPr>
          <w:sz w:val="24"/>
          <w:szCs w:val="24"/>
        </w:rPr>
        <w:t xml:space="preserve">                                                                </w:t>
      </w:r>
      <w:r w:rsidR="00F3614F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Pr="009065A2">
        <w:rPr>
          <w:sz w:val="24"/>
          <w:szCs w:val="24"/>
        </w:rPr>
        <w:t>Действительно</w:t>
      </w:r>
      <w:r>
        <w:rPr>
          <w:sz w:val="24"/>
          <w:szCs w:val="24"/>
        </w:rPr>
        <w:t xml:space="preserve"> </w:t>
      </w:r>
    </w:p>
    <w:p w:rsidR="00676A99" w:rsidRDefault="00676A99" w:rsidP="00676A99">
      <w:pPr>
        <w:tabs>
          <w:tab w:val="left" w:pos="1880"/>
        </w:tabs>
        <w:rPr>
          <w:sz w:val="24"/>
          <w:szCs w:val="24"/>
        </w:rPr>
      </w:pPr>
      <w:r>
        <w:rPr>
          <w:sz w:val="24"/>
          <w:szCs w:val="24"/>
        </w:rPr>
        <w:t xml:space="preserve">Гатчинского муниципального района                                           с «__» _______ 20__года </w:t>
      </w:r>
    </w:p>
    <w:p w:rsidR="00676A99" w:rsidRDefault="00676A99" w:rsidP="00676A99">
      <w:pPr>
        <w:tabs>
          <w:tab w:val="left" w:pos="1880"/>
        </w:tabs>
        <w:rPr>
          <w:sz w:val="24"/>
          <w:szCs w:val="24"/>
        </w:rPr>
      </w:pPr>
      <w:r>
        <w:rPr>
          <w:sz w:val="24"/>
          <w:szCs w:val="24"/>
        </w:rPr>
        <w:t xml:space="preserve">Ленинградской области                                                                  </w:t>
      </w:r>
      <w:r w:rsidRPr="009065A2">
        <w:rPr>
          <w:sz w:val="24"/>
          <w:szCs w:val="24"/>
        </w:rPr>
        <w:t>по «__» ______ 20__года</w:t>
      </w:r>
      <w:r>
        <w:rPr>
          <w:sz w:val="24"/>
          <w:szCs w:val="24"/>
        </w:rPr>
        <w:t xml:space="preserve">         </w:t>
      </w:r>
    </w:p>
    <w:p w:rsidR="00676A99" w:rsidRDefault="00676A99" w:rsidP="008C4559">
      <w:pPr>
        <w:tabs>
          <w:tab w:val="left" w:pos="1880"/>
        </w:tabs>
        <w:rPr>
          <w:sz w:val="24"/>
          <w:szCs w:val="24"/>
        </w:rPr>
      </w:pPr>
    </w:p>
    <w:p w:rsidR="005B3DC6" w:rsidRDefault="008C4559" w:rsidP="008C4559">
      <w:pPr>
        <w:tabs>
          <w:tab w:val="left" w:pos="1880"/>
        </w:tabs>
        <w:rPr>
          <w:sz w:val="24"/>
          <w:szCs w:val="24"/>
        </w:rPr>
      </w:pPr>
      <w:r w:rsidRPr="009065A2">
        <w:rPr>
          <w:sz w:val="24"/>
          <w:szCs w:val="24"/>
        </w:rPr>
        <w:t>Глав</w:t>
      </w:r>
      <w:r w:rsidR="005B3DC6">
        <w:rPr>
          <w:sz w:val="24"/>
          <w:szCs w:val="24"/>
        </w:rPr>
        <w:t xml:space="preserve">а </w:t>
      </w:r>
      <w:r w:rsidR="00856EF3">
        <w:rPr>
          <w:sz w:val="24"/>
          <w:szCs w:val="24"/>
        </w:rPr>
        <w:t xml:space="preserve">МО «Город Гатчина»                                                           </w:t>
      </w:r>
      <w:r w:rsidRPr="009065A2">
        <w:rPr>
          <w:sz w:val="24"/>
          <w:szCs w:val="24"/>
        </w:rPr>
        <w:t>продлено</w:t>
      </w:r>
      <w:r w:rsidR="00F52977">
        <w:rPr>
          <w:sz w:val="24"/>
          <w:szCs w:val="24"/>
        </w:rPr>
        <w:t xml:space="preserve">    </w:t>
      </w:r>
      <w:proofErr w:type="gramStart"/>
      <w:r w:rsidRPr="009065A2">
        <w:rPr>
          <w:sz w:val="24"/>
          <w:szCs w:val="24"/>
        </w:rPr>
        <w:t>до</w:t>
      </w:r>
      <w:proofErr w:type="gramEnd"/>
      <w:r w:rsidR="00F52977">
        <w:rPr>
          <w:sz w:val="24"/>
          <w:szCs w:val="24"/>
        </w:rPr>
        <w:t xml:space="preserve">__________ </w:t>
      </w:r>
      <w:r w:rsidRPr="009065A2">
        <w:rPr>
          <w:sz w:val="24"/>
          <w:szCs w:val="24"/>
        </w:rPr>
        <w:t xml:space="preserve"> </w:t>
      </w:r>
    </w:p>
    <w:p w:rsidR="00F52977" w:rsidRDefault="00F52977" w:rsidP="008C4559">
      <w:pPr>
        <w:tabs>
          <w:tab w:val="left" w:pos="1880"/>
        </w:tabs>
        <w:rPr>
          <w:sz w:val="24"/>
          <w:szCs w:val="24"/>
        </w:rPr>
      </w:pPr>
      <w:r w:rsidRPr="009065A2">
        <w:rPr>
          <w:sz w:val="24"/>
          <w:szCs w:val="24"/>
        </w:rPr>
        <w:t xml:space="preserve">Гатчинского </w:t>
      </w:r>
      <w:r w:rsidR="008C4559" w:rsidRPr="009065A2">
        <w:rPr>
          <w:sz w:val="24"/>
          <w:szCs w:val="24"/>
        </w:rPr>
        <w:t xml:space="preserve">муниципального района </w:t>
      </w:r>
      <w:r w:rsidR="00676A99">
        <w:rPr>
          <w:sz w:val="24"/>
          <w:szCs w:val="24"/>
        </w:rPr>
        <w:t xml:space="preserve">                                          п</w:t>
      </w:r>
      <w:r w:rsidR="00676A99" w:rsidRPr="009065A2">
        <w:rPr>
          <w:sz w:val="24"/>
          <w:szCs w:val="24"/>
        </w:rPr>
        <w:t>родлено</w:t>
      </w:r>
      <w:r w:rsidR="00676A99">
        <w:rPr>
          <w:sz w:val="24"/>
          <w:szCs w:val="24"/>
        </w:rPr>
        <w:t xml:space="preserve">   </w:t>
      </w:r>
      <w:r w:rsidR="00676A99" w:rsidRPr="009065A2">
        <w:rPr>
          <w:sz w:val="24"/>
          <w:szCs w:val="24"/>
        </w:rPr>
        <w:t xml:space="preserve"> до</w:t>
      </w:r>
      <w:r w:rsidR="00676A99">
        <w:rPr>
          <w:sz w:val="24"/>
          <w:szCs w:val="24"/>
        </w:rPr>
        <w:t>__________</w:t>
      </w:r>
    </w:p>
    <w:p w:rsidR="00F52977" w:rsidRDefault="008C4559" w:rsidP="008C4559">
      <w:pPr>
        <w:tabs>
          <w:tab w:val="left" w:pos="1880"/>
        </w:tabs>
        <w:rPr>
          <w:sz w:val="24"/>
          <w:szCs w:val="24"/>
        </w:rPr>
      </w:pPr>
      <w:r w:rsidRPr="009065A2">
        <w:rPr>
          <w:sz w:val="24"/>
          <w:szCs w:val="24"/>
        </w:rPr>
        <w:t>Ленинградской области</w:t>
      </w:r>
      <w:r w:rsidRPr="009065A2">
        <w:rPr>
          <w:sz w:val="24"/>
          <w:szCs w:val="24"/>
        </w:rPr>
        <w:tab/>
      </w:r>
    </w:p>
    <w:p w:rsidR="008C4559" w:rsidRPr="009065A2" w:rsidRDefault="008C4559" w:rsidP="008C4559">
      <w:pPr>
        <w:tabs>
          <w:tab w:val="left" w:pos="1880"/>
        </w:tabs>
        <w:rPr>
          <w:sz w:val="24"/>
          <w:szCs w:val="24"/>
        </w:rPr>
      </w:pPr>
      <w:r w:rsidRPr="009065A2">
        <w:rPr>
          <w:sz w:val="24"/>
          <w:szCs w:val="24"/>
        </w:rPr>
        <w:tab/>
        <w:t xml:space="preserve"> </w:t>
      </w:r>
      <w:r w:rsidR="00F52977">
        <w:rPr>
          <w:sz w:val="24"/>
          <w:szCs w:val="24"/>
        </w:rPr>
        <w:t xml:space="preserve">                                         </w:t>
      </w:r>
      <w:r w:rsidR="00F91BC4">
        <w:rPr>
          <w:sz w:val="24"/>
          <w:szCs w:val="24"/>
        </w:rPr>
        <w:t xml:space="preserve">                               </w:t>
      </w:r>
      <w:r w:rsidR="00F52977">
        <w:rPr>
          <w:sz w:val="24"/>
          <w:szCs w:val="24"/>
        </w:rPr>
        <w:t xml:space="preserve">  </w:t>
      </w:r>
    </w:p>
    <w:p w:rsidR="008C4559" w:rsidRPr="009065A2" w:rsidRDefault="008C4559" w:rsidP="008C4559">
      <w:pPr>
        <w:tabs>
          <w:tab w:val="left" w:pos="1880"/>
        </w:tabs>
        <w:rPr>
          <w:sz w:val="24"/>
          <w:szCs w:val="24"/>
        </w:rPr>
      </w:pPr>
      <w:r w:rsidRPr="009065A2">
        <w:rPr>
          <w:sz w:val="24"/>
          <w:szCs w:val="24"/>
        </w:rPr>
        <w:t>_______________________________________М.П.</w:t>
      </w:r>
    </w:p>
    <w:p w:rsidR="008C4559" w:rsidRPr="009065A2" w:rsidRDefault="00F52977" w:rsidP="008C455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8C4559" w:rsidRPr="009065A2">
        <w:rPr>
          <w:sz w:val="24"/>
          <w:szCs w:val="24"/>
        </w:rPr>
        <w:t xml:space="preserve">   (подпись)</w:t>
      </w:r>
    </w:p>
    <w:p w:rsidR="008C4559" w:rsidRPr="009065A2" w:rsidRDefault="008C4559" w:rsidP="008C4559">
      <w:pPr>
        <w:rPr>
          <w:sz w:val="24"/>
          <w:szCs w:val="24"/>
        </w:rPr>
      </w:pPr>
    </w:p>
    <w:p w:rsidR="008C4559" w:rsidRPr="009065A2" w:rsidRDefault="008C4559" w:rsidP="008C4559">
      <w:pPr>
        <w:rPr>
          <w:sz w:val="24"/>
          <w:szCs w:val="24"/>
        </w:rPr>
      </w:pPr>
    </w:p>
    <w:p w:rsidR="008C4559" w:rsidRDefault="008C4559"/>
    <w:sectPr w:rsidR="008C4559" w:rsidSect="00A71BD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81B4B"/>
    <w:multiLevelType w:val="hybridMultilevel"/>
    <w:tmpl w:val="9416BB74"/>
    <w:lvl w:ilvl="0" w:tplc="D3668F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6B7AB5"/>
    <w:multiLevelType w:val="hybridMultilevel"/>
    <w:tmpl w:val="CF4E7352"/>
    <w:lvl w:ilvl="0" w:tplc="F5265588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>
    <w:nsid w:val="34D870C9"/>
    <w:multiLevelType w:val="hybridMultilevel"/>
    <w:tmpl w:val="6128C9C0"/>
    <w:lvl w:ilvl="0" w:tplc="87F41802">
      <w:start w:val="1"/>
      <w:numFmt w:val="decimal"/>
      <w:lvlText w:val="%1."/>
      <w:lvlJc w:val="left"/>
      <w:pPr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87C524E"/>
    <w:multiLevelType w:val="hybridMultilevel"/>
    <w:tmpl w:val="46D4C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C96FD9"/>
    <w:multiLevelType w:val="hybridMultilevel"/>
    <w:tmpl w:val="C91E3370"/>
    <w:lvl w:ilvl="0" w:tplc="940AF08C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5">
    <w:nsid w:val="6965079A"/>
    <w:multiLevelType w:val="hybridMultilevel"/>
    <w:tmpl w:val="E9A4E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E8752D"/>
    <w:multiLevelType w:val="hybridMultilevel"/>
    <w:tmpl w:val="8522F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4E1C"/>
    <w:rsid w:val="00005E13"/>
    <w:rsid w:val="00011391"/>
    <w:rsid w:val="0005612C"/>
    <w:rsid w:val="00097CAE"/>
    <w:rsid w:val="000B1418"/>
    <w:rsid w:val="000B4081"/>
    <w:rsid w:val="000D45E5"/>
    <w:rsid w:val="000D4E1C"/>
    <w:rsid w:val="000E1CD2"/>
    <w:rsid w:val="00115CD1"/>
    <w:rsid w:val="001660E1"/>
    <w:rsid w:val="00172A47"/>
    <w:rsid w:val="00173F5E"/>
    <w:rsid w:val="001857F3"/>
    <w:rsid w:val="001D2D06"/>
    <w:rsid w:val="001E421C"/>
    <w:rsid w:val="002109F1"/>
    <w:rsid w:val="00214EE6"/>
    <w:rsid w:val="002218E0"/>
    <w:rsid w:val="00227672"/>
    <w:rsid w:val="00263312"/>
    <w:rsid w:val="00277DF8"/>
    <w:rsid w:val="00280AE4"/>
    <w:rsid w:val="00284CA3"/>
    <w:rsid w:val="00290B6A"/>
    <w:rsid w:val="002A0EA4"/>
    <w:rsid w:val="002B3BC8"/>
    <w:rsid w:val="002C0227"/>
    <w:rsid w:val="002C797C"/>
    <w:rsid w:val="0030095E"/>
    <w:rsid w:val="00311A6C"/>
    <w:rsid w:val="00332DA6"/>
    <w:rsid w:val="00336C4C"/>
    <w:rsid w:val="003373AE"/>
    <w:rsid w:val="00376BF8"/>
    <w:rsid w:val="003879E1"/>
    <w:rsid w:val="003B1821"/>
    <w:rsid w:val="003B4E87"/>
    <w:rsid w:val="003C315B"/>
    <w:rsid w:val="003E19FA"/>
    <w:rsid w:val="004268F8"/>
    <w:rsid w:val="00427E45"/>
    <w:rsid w:val="0044717D"/>
    <w:rsid w:val="00487201"/>
    <w:rsid w:val="00490AF9"/>
    <w:rsid w:val="004E5FFE"/>
    <w:rsid w:val="004F51A0"/>
    <w:rsid w:val="004F714A"/>
    <w:rsid w:val="004F7ABF"/>
    <w:rsid w:val="00517724"/>
    <w:rsid w:val="0052145F"/>
    <w:rsid w:val="00552FFF"/>
    <w:rsid w:val="00555B05"/>
    <w:rsid w:val="0056685E"/>
    <w:rsid w:val="005953C1"/>
    <w:rsid w:val="005B1EB9"/>
    <w:rsid w:val="005B27AC"/>
    <w:rsid w:val="005B3DC6"/>
    <w:rsid w:val="005B4E74"/>
    <w:rsid w:val="005C791B"/>
    <w:rsid w:val="005D18E8"/>
    <w:rsid w:val="005E7D58"/>
    <w:rsid w:val="0061439C"/>
    <w:rsid w:val="006708DB"/>
    <w:rsid w:val="00676A99"/>
    <w:rsid w:val="006E0C0B"/>
    <w:rsid w:val="007009E2"/>
    <w:rsid w:val="00714A89"/>
    <w:rsid w:val="007171B5"/>
    <w:rsid w:val="007904E9"/>
    <w:rsid w:val="007B1B0E"/>
    <w:rsid w:val="007C3C64"/>
    <w:rsid w:val="007D0986"/>
    <w:rsid w:val="008064CE"/>
    <w:rsid w:val="00823635"/>
    <w:rsid w:val="0083106E"/>
    <w:rsid w:val="00846750"/>
    <w:rsid w:val="00852077"/>
    <w:rsid w:val="00856EF3"/>
    <w:rsid w:val="00871AF8"/>
    <w:rsid w:val="008940A0"/>
    <w:rsid w:val="008B6A44"/>
    <w:rsid w:val="008C2B1F"/>
    <w:rsid w:val="008C4559"/>
    <w:rsid w:val="008E62EB"/>
    <w:rsid w:val="008F1CFB"/>
    <w:rsid w:val="0090668A"/>
    <w:rsid w:val="00933A76"/>
    <w:rsid w:val="00961FE0"/>
    <w:rsid w:val="0096605D"/>
    <w:rsid w:val="00994C72"/>
    <w:rsid w:val="009B2C9C"/>
    <w:rsid w:val="009B3B2D"/>
    <w:rsid w:val="009C2463"/>
    <w:rsid w:val="009C25CE"/>
    <w:rsid w:val="009C26EA"/>
    <w:rsid w:val="009C711A"/>
    <w:rsid w:val="009F3EBC"/>
    <w:rsid w:val="00A01AB4"/>
    <w:rsid w:val="00A0264B"/>
    <w:rsid w:val="00A14A86"/>
    <w:rsid w:val="00A14C1E"/>
    <w:rsid w:val="00A150F5"/>
    <w:rsid w:val="00A21B3C"/>
    <w:rsid w:val="00A24040"/>
    <w:rsid w:val="00A55081"/>
    <w:rsid w:val="00A62EBE"/>
    <w:rsid w:val="00A71BD6"/>
    <w:rsid w:val="00A728FB"/>
    <w:rsid w:val="00AA2F95"/>
    <w:rsid w:val="00AB56CC"/>
    <w:rsid w:val="00AD4C6B"/>
    <w:rsid w:val="00AE2BC4"/>
    <w:rsid w:val="00AE541B"/>
    <w:rsid w:val="00B26E6D"/>
    <w:rsid w:val="00B41DFB"/>
    <w:rsid w:val="00B44FD5"/>
    <w:rsid w:val="00B45745"/>
    <w:rsid w:val="00B87204"/>
    <w:rsid w:val="00BA1DBB"/>
    <w:rsid w:val="00BE214B"/>
    <w:rsid w:val="00BF1498"/>
    <w:rsid w:val="00C0418E"/>
    <w:rsid w:val="00C12C20"/>
    <w:rsid w:val="00C24E98"/>
    <w:rsid w:val="00C32F21"/>
    <w:rsid w:val="00C619AA"/>
    <w:rsid w:val="00C6265F"/>
    <w:rsid w:val="00C6723C"/>
    <w:rsid w:val="00C67EE4"/>
    <w:rsid w:val="00C7021C"/>
    <w:rsid w:val="00C7372E"/>
    <w:rsid w:val="00C837A7"/>
    <w:rsid w:val="00C96BF5"/>
    <w:rsid w:val="00CF037A"/>
    <w:rsid w:val="00CF2D22"/>
    <w:rsid w:val="00CF6F76"/>
    <w:rsid w:val="00D32391"/>
    <w:rsid w:val="00D53CA2"/>
    <w:rsid w:val="00D70997"/>
    <w:rsid w:val="00D775A9"/>
    <w:rsid w:val="00DB114C"/>
    <w:rsid w:val="00DD1A5F"/>
    <w:rsid w:val="00E344BD"/>
    <w:rsid w:val="00E50CD0"/>
    <w:rsid w:val="00E55AD8"/>
    <w:rsid w:val="00E6475E"/>
    <w:rsid w:val="00E754FC"/>
    <w:rsid w:val="00E9615B"/>
    <w:rsid w:val="00EB35CA"/>
    <w:rsid w:val="00EF0307"/>
    <w:rsid w:val="00EF0785"/>
    <w:rsid w:val="00EF2F8C"/>
    <w:rsid w:val="00EF688F"/>
    <w:rsid w:val="00F3614F"/>
    <w:rsid w:val="00F422CC"/>
    <w:rsid w:val="00F52977"/>
    <w:rsid w:val="00F65026"/>
    <w:rsid w:val="00F81630"/>
    <w:rsid w:val="00F861D7"/>
    <w:rsid w:val="00F91BC4"/>
    <w:rsid w:val="00F9279C"/>
    <w:rsid w:val="00FB4B7A"/>
    <w:rsid w:val="00FB5DC5"/>
    <w:rsid w:val="00FD5935"/>
    <w:rsid w:val="00FF3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14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4F714A"/>
    <w:pPr>
      <w:spacing w:before="100" w:beforeAutospacing="1" w:after="100" w:afterAutospacing="1"/>
      <w:jc w:val="left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E214B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BE214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8C4559"/>
    <w:pPr>
      <w:spacing w:before="100" w:beforeAutospacing="1" w:after="119"/>
      <w:jc w:val="left"/>
    </w:pPr>
    <w:rPr>
      <w:sz w:val="24"/>
      <w:szCs w:val="24"/>
    </w:rPr>
  </w:style>
  <w:style w:type="paragraph" w:styleId="a6">
    <w:name w:val="Body Text"/>
    <w:basedOn w:val="a"/>
    <w:link w:val="a7"/>
    <w:rsid w:val="008C4559"/>
    <w:pPr>
      <w:ind w:right="-805"/>
      <w:jc w:val="center"/>
    </w:pPr>
    <w:rPr>
      <w:b/>
      <w:sz w:val="24"/>
    </w:rPr>
  </w:style>
  <w:style w:type="character" w:customStyle="1" w:styleId="a7">
    <w:name w:val="Основной текст Знак"/>
    <w:basedOn w:val="a0"/>
    <w:link w:val="a6"/>
    <w:rsid w:val="008C455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336C4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14A8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14A8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F71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Title">
    <w:name w:val="ConsPlusTitle"/>
    <w:rsid w:val="00AE2B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5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927CE-FD87-4BDC-8D49-1191A8B17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3391</Words>
  <Characters>19329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Котов Николай Николаевич</dc:creator>
  <cp:lastModifiedBy>User</cp:lastModifiedBy>
  <cp:revision>3</cp:revision>
  <cp:lastPrinted>2015-10-23T07:52:00Z</cp:lastPrinted>
  <dcterms:created xsi:type="dcterms:W3CDTF">2015-10-29T06:31:00Z</dcterms:created>
  <dcterms:modified xsi:type="dcterms:W3CDTF">2015-10-29T06:34:00Z</dcterms:modified>
</cp:coreProperties>
</file>