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Look w:val="04A0"/>
      </w:tblPr>
      <w:tblGrid>
        <w:gridCol w:w="2552"/>
        <w:gridCol w:w="6320"/>
        <w:gridCol w:w="1618"/>
      </w:tblGrid>
      <w:tr w:rsidR="00343370" w:rsidRPr="00343370" w:rsidTr="00343370">
        <w:trPr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 3 </w:t>
            </w:r>
          </w:p>
        </w:tc>
      </w:tr>
      <w:tr w:rsidR="00343370" w:rsidRPr="00343370" w:rsidTr="00343370">
        <w:trPr>
          <w:trHeight w:val="36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решению совета депутатов</w:t>
            </w:r>
          </w:p>
        </w:tc>
      </w:tr>
      <w:tr w:rsidR="00343370" w:rsidRPr="00343370" w:rsidTr="00343370">
        <w:trPr>
          <w:trHeight w:val="36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"Город Гатчина"</w:t>
            </w:r>
          </w:p>
        </w:tc>
      </w:tr>
      <w:tr w:rsidR="00343370" w:rsidRPr="00343370" w:rsidTr="00343370">
        <w:trPr>
          <w:trHeight w:val="36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О бюджете МО "Город Гатчина" на 2015 год  </w:t>
            </w:r>
          </w:p>
        </w:tc>
      </w:tr>
      <w:tr w:rsidR="00343370" w:rsidRPr="00343370" w:rsidTr="00343370">
        <w:trPr>
          <w:trHeight w:val="36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плановый период 2016-2017 годов "</w:t>
            </w:r>
          </w:p>
        </w:tc>
      </w:tr>
      <w:tr w:rsidR="00343370" w:rsidRPr="00343370" w:rsidTr="00343370">
        <w:trPr>
          <w:trHeight w:val="36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решения от 30 сентября 2015 года №</w:t>
            </w:r>
            <w:r w:rsidRPr="0033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34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43370" w:rsidRPr="00343370" w:rsidTr="00343370">
        <w:trPr>
          <w:trHeight w:val="43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ПРОГНОЗИРУЕМЫЕ </w:t>
            </w:r>
          </w:p>
        </w:tc>
      </w:tr>
      <w:tr w:rsidR="00343370" w:rsidRPr="00343370" w:rsidTr="00343370">
        <w:trPr>
          <w:trHeight w:val="43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поступления доходов в  бюджет г.Гатчины</w:t>
            </w:r>
          </w:p>
        </w:tc>
      </w:tr>
      <w:tr w:rsidR="00343370" w:rsidRPr="00343370" w:rsidTr="00343370">
        <w:trPr>
          <w:trHeight w:val="43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2015 год</w:t>
            </w:r>
          </w:p>
        </w:tc>
      </w:tr>
      <w:tr w:rsidR="00343370" w:rsidRPr="00343370" w:rsidTr="00343370">
        <w:trPr>
          <w:trHeight w:val="34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370" w:rsidRPr="00343370" w:rsidTr="00343370">
        <w:trPr>
          <w:trHeight w:val="50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6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 ассигнования 2015 год (прогноз), тыс</w:t>
            </w:r>
            <w:proofErr w:type="gramStart"/>
            <w:r w:rsidRPr="003433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3433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</w:tr>
      <w:tr w:rsidR="00343370" w:rsidRPr="00343370" w:rsidTr="00343370">
        <w:trPr>
          <w:trHeight w:val="121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43370" w:rsidRPr="00343370" w:rsidTr="00343370">
        <w:trPr>
          <w:trHeight w:val="2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43370" w:rsidRPr="00343370" w:rsidTr="00343370">
        <w:trPr>
          <w:trHeight w:val="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586 581,5</w:t>
            </w:r>
          </w:p>
        </w:tc>
      </w:tr>
      <w:tr w:rsidR="00343370" w:rsidRPr="00343370" w:rsidTr="00343370">
        <w:trPr>
          <w:trHeight w:val="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343 722,5</w:t>
            </w:r>
          </w:p>
        </w:tc>
      </w:tr>
      <w:tr w:rsidR="00343370" w:rsidRPr="00343370" w:rsidTr="00343370">
        <w:trPr>
          <w:trHeight w:val="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1 01 00000 00 0000 000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168 015,9</w:t>
            </w:r>
          </w:p>
        </w:tc>
      </w:tr>
      <w:tr w:rsidR="00343370" w:rsidRPr="00343370" w:rsidTr="00343370">
        <w:trPr>
          <w:trHeight w:val="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168 015,9</w:t>
            </w:r>
          </w:p>
        </w:tc>
      </w:tr>
      <w:tr w:rsidR="00343370" w:rsidRPr="00343370" w:rsidTr="00343370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1 03 00000 00 0000 000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6 745,7</w:t>
            </w:r>
          </w:p>
        </w:tc>
      </w:tr>
      <w:tr w:rsidR="00343370" w:rsidRPr="00343370" w:rsidTr="00343370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6 745,7</w:t>
            </w:r>
          </w:p>
        </w:tc>
      </w:tr>
      <w:tr w:rsidR="00343370" w:rsidRPr="00343370" w:rsidTr="00343370">
        <w:trPr>
          <w:trHeight w:val="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1 05 00000 00 0000 110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</w:tr>
      <w:tr w:rsidR="00343370" w:rsidRPr="00343370" w:rsidTr="00343370">
        <w:trPr>
          <w:trHeight w:val="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</w:tr>
      <w:tr w:rsidR="00343370" w:rsidRPr="00343370" w:rsidTr="00343370">
        <w:trPr>
          <w:trHeight w:val="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1 06 00000 00 0000 000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168 899,7</w:t>
            </w:r>
          </w:p>
        </w:tc>
      </w:tr>
      <w:tr w:rsidR="00343370" w:rsidRPr="00343370" w:rsidTr="00343370">
        <w:trPr>
          <w:trHeight w:val="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1 06 01000 00 0000 110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4 730,2</w:t>
            </w:r>
          </w:p>
        </w:tc>
      </w:tr>
      <w:tr w:rsidR="00343370" w:rsidRPr="00343370" w:rsidTr="00343370">
        <w:trPr>
          <w:trHeight w:val="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1 06 04000 00 0000 110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Транспортный налог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55 069,5</w:t>
            </w:r>
          </w:p>
        </w:tc>
      </w:tr>
      <w:tr w:rsidR="00343370" w:rsidRPr="00343370" w:rsidTr="00343370">
        <w:trPr>
          <w:trHeight w:val="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1 06 06000 00 0000 110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109 100,0</w:t>
            </w:r>
          </w:p>
        </w:tc>
      </w:tr>
      <w:tr w:rsidR="00343370" w:rsidRPr="00343370" w:rsidTr="00343370">
        <w:trPr>
          <w:trHeight w:val="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242 859,0</w:t>
            </w:r>
          </w:p>
        </w:tc>
      </w:tr>
      <w:tr w:rsidR="00343370" w:rsidRPr="00343370" w:rsidTr="00343370">
        <w:trPr>
          <w:trHeight w:val="104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1 11 00000 00 0000 000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СОБСТВЕННОСТИ, в т.ч.: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131 320,0</w:t>
            </w:r>
          </w:p>
        </w:tc>
      </w:tr>
      <w:tr w:rsidR="00343370" w:rsidRPr="00343370" w:rsidTr="00343370">
        <w:trPr>
          <w:trHeight w:val="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1 11 01000 00 0000 120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 виде прибыли, приходящейся на доли в уставных капиталах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343370" w:rsidRPr="00343370" w:rsidTr="00343370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1 11 05013 13 0000 120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 до разграничения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45 000,0</w:t>
            </w:r>
          </w:p>
        </w:tc>
      </w:tr>
      <w:tr w:rsidR="00343370" w:rsidRPr="00343370" w:rsidTr="00343370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1 11 05025 13 0000 120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 после разграничения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5 700,0</w:t>
            </w:r>
          </w:p>
        </w:tc>
      </w:tr>
      <w:tr w:rsidR="00343370" w:rsidRPr="00343370" w:rsidTr="00343370">
        <w:trPr>
          <w:trHeight w:val="139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1 11 05030 13 0000 120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1 434,0</w:t>
            </w:r>
          </w:p>
        </w:tc>
      </w:tr>
      <w:tr w:rsidR="00343370" w:rsidRPr="00343370" w:rsidTr="00343370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1 11 05075 13 0000 120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68 566,0</w:t>
            </w:r>
          </w:p>
        </w:tc>
      </w:tr>
      <w:tr w:rsidR="00343370" w:rsidRPr="00343370" w:rsidTr="00343370">
        <w:trPr>
          <w:trHeight w:val="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1 11 09000 13 0000 120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10 500,0</w:t>
            </w:r>
          </w:p>
        </w:tc>
      </w:tr>
      <w:tr w:rsidR="00343370" w:rsidRPr="00343370" w:rsidTr="00343370">
        <w:trPr>
          <w:trHeight w:val="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1 13 00000 05 0000 130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43370" w:rsidRPr="00343370" w:rsidTr="00343370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1 13 00000 00 0000 000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343370" w:rsidRPr="00343370" w:rsidTr="00343370">
        <w:trPr>
          <w:trHeight w:val="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</w:t>
            </w:r>
            <w:proofErr w:type="spellStart"/>
            <w:r w:rsidRPr="00343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компесации</w:t>
            </w:r>
            <w:proofErr w:type="spellEnd"/>
            <w:r w:rsidRPr="00343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затрат государства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343370" w:rsidRPr="00343370" w:rsidTr="00343370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1 14 00000 00 0000 000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 ОТ ПРОДАЖИ МАТЕРИАЛЬНЫХ И НЕМАТЕРИАЛЬНЫХ АКТИВОВ, в т.ч.: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109 329,0</w:t>
            </w:r>
          </w:p>
        </w:tc>
      </w:tr>
      <w:tr w:rsidR="00343370" w:rsidRPr="00343370" w:rsidTr="00343370">
        <w:trPr>
          <w:trHeight w:val="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1 14 02000 00 0000 410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Продажа имущества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43370" w:rsidRPr="00343370" w:rsidTr="00343370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1 14 01050 13 0000 410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квартир, находящихся в собственности городских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169,0</w:t>
            </w:r>
          </w:p>
        </w:tc>
      </w:tr>
      <w:tr w:rsidR="00343370" w:rsidRPr="00343370" w:rsidTr="00343370">
        <w:trPr>
          <w:trHeight w:val="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1 14 02000 00 0000 000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86 160,0</w:t>
            </w:r>
          </w:p>
        </w:tc>
      </w:tr>
      <w:tr w:rsidR="00343370" w:rsidRPr="00343370" w:rsidTr="00343370">
        <w:trPr>
          <w:trHeight w:val="104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1 14 06013 13 0000 430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</w:tr>
      <w:tr w:rsidR="00343370" w:rsidRPr="00343370" w:rsidTr="00343370">
        <w:trPr>
          <w:trHeight w:val="104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1 14 06025 13 0000 430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16 000,0</w:t>
            </w:r>
          </w:p>
        </w:tc>
      </w:tr>
      <w:tr w:rsidR="00343370" w:rsidRPr="00343370" w:rsidTr="00343370">
        <w:trPr>
          <w:trHeight w:val="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1 16 00000 00 0000 140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343370" w:rsidRPr="00343370" w:rsidTr="00343370">
        <w:trPr>
          <w:trHeight w:val="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1 17 00000 00 0000 180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1 600,0</w:t>
            </w:r>
          </w:p>
        </w:tc>
      </w:tr>
      <w:tr w:rsidR="00343370" w:rsidRPr="00343370" w:rsidTr="00343370">
        <w:trPr>
          <w:trHeight w:val="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2 00 00000 00 0000 151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ПОСТУПЛЕНИЯ, в т</w:t>
            </w:r>
            <w:proofErr w:type="gramStart"/>
            <w:r w:rsidRPr="003433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.ч</w:t>
            </w:r>
            <w:proofErr w:type="gramEnd"/>
            <w:r w:rsidRPr="003433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103 133,8</w:t>
            </w:r>
          </w:p>
        </w:tc>
      </w:tr>
      <w:tr w:rsidR="00343370" w:rsidRPr="00343370" w:rsidTr="00343370">
        <w:trPr>
          <w:trHeight w:val="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2 02 01001 00 0000 151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 бюджетной обеспеченности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9 643,9</w:t>
            </w:r>
          </w:p>
        </w:tc>
      </w:tr>
      <w:tr w:rsidR="00343370" w:rsidRPr="00343370" w:rsidTr="00343370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2 02 01003 00 0000 151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11 776,0</w:t>
            </w:r>
          </w:p>
        </w:tc>
      </w:tr>
      <w:tr w:rsidR="00343370" w:rsidRPr="00343370" w:rsidTr="00343370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2 02 03024 00 0000 151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ОГП ЛО в сфере административных правоотношений (КЦ3038)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43370" w:rsidRPr="00343370" w:rsidTr="00343370">
        <w:trPr>
          <w:trHeight w:val="104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2 02 03000 00 0000 151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ОГП ЛО в сфере профилактики безнадзорности и правонарушений несовершеннолетних (КЦ3037)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43370" w:rsidRPr="00343370" w:rsidTr="00343370">
        <w:trPr>
          <w:trHeight w:val="137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2 02 02051 13 0000 151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поселений на реализацию федеральных целевых программ (на мероприятия подпрограммы "Обеспечение жильем молодых семей" в рамках федеральной целевой программы "Жилище", КЦ 666)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1 720,0</w:t>
            </w:r>
          </w:p>
        </w:tc>
      </w:tr>
      <w:tr w:rsidR="00343370" w:rsidRPr="00343370" w:rsidTr="00343370">
        <w:trPr>
          <w:trHeight w:val="8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2 02 02081 13 0000 151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поселений на обеспечение жильем молодых семей </w:t>
            </w:r>
            <w:proofErr w:type="gramStart"/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Субсидии на обеспечение жильем молодых семей, КЦ 1025)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9 389,1</w:t>
            </w:r>
          </w:p>
        </w:tc>
      </w:tr>
      <w:tr w:rsidR="00343370" w:rsidRPr="00343370" w:rsidTr="00343370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2 02 02216 13 0000 151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на обеспечение дорожной деятельности в отношении </w:t>
            </w:r>
            <w:proofErr w:type="spellStart"/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атомобильных</w:t>
            </w:r>
            <w:proofErr w:type="spellEnd"/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 xml:space="preserve"> дорог общего пользования…</w:t>
            </w:r>
            <w:proofErr w:type="gramStart"/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на капремонт и ремонт автодорог общего пользования местного значения, КЦ 1043)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6 142,5</w:t>
            </w:r>
          </w:p>
        </w:tc>
      </w:tr>
      <w:tr w:rsidR="00343370" w:rsidRPr="00343370" w:rsidTr="00343370">
        <w:trPr>
          <w:trHeight w:val="173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2 02 02077 13 0000 151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поселений на софинансирование капитальных вложений в объекты муниципальной собственности </w:t>
            </w:r>
            <w:proofErr w:type="gramStart"/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 xml:space="preserve">(  </w:t>
            </w:r>
            <w:proofErr w:type="gramEnd"/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на 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семей, КЦ 2010)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10 070,0</w:t>
            </w:r>
          </w:p>
        </w:tc>
      </w:tr>
      <w:tr w:rsidR="00343370" w:rsidRPr="00343370" w:rsidTr="00343370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2 02 02999 13 0000 151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поселений (жилье для молодежи, КЦ 1024)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22 256,9</w:t>
            </w:r>
          </w:p>
        </w:tc>
      </w:tr>
      <w:tr w:rsidR="00343370" w:rsidRPr="00343370" w:rsidTr="00343370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2 02 02999 13 0000 151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поселений (жилье, % по ипотечному кредитованию, КЦ 1023)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5 591,2</w:t>
            </w:r>
          </w:p>
        </w:tc>
      </w:tr>
      <w:tr w:rsidR="00343370" w:rsidRPr="00343370" w:rsidTr="00343370">
        <w:trPr>
          <w:trHeight w:val="104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2 02 02999 13 0000 151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поселений (на поддержку распространения художественного продукта в сферах театрального, музыкального и киноискусства, КЦ 1018)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</w:tr>
      <w:tr w:rsidR="00343370" w:rsidRPr="00343370" w:rsidTr="00343370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2 02 02999 13 0000 151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поселений (безаварийная работа объектов водоснабжения и водоотведения, КЦ 1031)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3 878,3</w:t>
            </w:r>
          </w:p>
        </w:tc>
      </w:tr>
      <w:tr w:rsidR="00343370" w:rsidRPr="00343370" w:rsidTr="00343370">
        <w:trPr>
          <w:trHeight w:val="104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2 02 02999 13 0000 151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поселений (на обеспечение выплат стимулирующего характера работникам муниципальных учреждений культуры ЛО, КЦ 1022)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12 255,4</w:t>
            </w:r>
          </w:p>
        </w:tc>
      </w:tr>
      <w:tr w:rsidR="00343370" w:rsidRPr="00343370" w:rsidTr="00343370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(трудоустройство несовершеннолетних граждан, КЦ 10)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593,7</w:t>
            </w:r>
          </w:p>
        </w:tc>
      </w:tr>
      <w:tr w:rsidR="00343370" w:rsidRPr="00343370" w:rsidTr="00343370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(развитие общественной инфраструктуры, КЦ 24) (депутатские ЗАКС)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5 510,0</w:t>
            </w:r>
          </w:p>
        </w:tc>
      </w:tr>
      <w:tr w:rsidR="00343370" w:rsidRPr="00343370" w:rsidTr="00343370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(проведение мероприятий по поддержке декоративно-прикладного искусства, КЦ 21)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343370" w:rsidRPr="00343370" w:rsidTr="00343370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(развитие общественной инфраструктуры, КЦ 11)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43370" w:rsidRPr="00343370" w:rsidTr="00343370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(содействие трудоустройству безработных граждан, КЦ 25)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3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316,8</w:t>
            </w:r>
          </w:p>
        </w:tc>
      </w:tr>
      <w:tr w:rsidR="00343370" w:rsidRPr="00343370" w:rsidTr="00343370">
        <w:trPr>
          <w:trHeight w:val="104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(содействие трудоустройству безработных граждан, относящихся к категории инвалидов, КЦ 27)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3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220,0</w:t>
            </w:r>
          </w:p>
        </w:tc>
      </w:tr>
      <w:tr w:rsidR="00343370" w:rsidRPr="00343370" w:rsidTr="00343370">
        <w:trPr>
          <w:trHeight w:val="104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70" w:rsidRPr="00343370" w:rsidRDefault="00343370" w:rsidP="0034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(на проведение мероприятий, связанных с подготовкой и проведением Дня образования ЛО, КЦ 26)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3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2 000,0</w:t>
            </w:r>
          </w:p>
        </w:tc>
      </w:tr>
      <w:tr w:rsidR="00343370" w:rsidRPr="00343370" w:rsidTr="00343370">
        <w:trPr>
          <w:trHeight w:val="330"/>
        </w:trPr>
        <w:tc>
          <w:tcPr>
            <w:tcW w:w="8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3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370" w:rsidRPr="00343370" w:rsidRDefault="00343370" w:rsidP="003433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337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689 715,3</w:t>
            </w:r>
          </w:p>
        </w:tc>
      </w:tr>
    </w:tbl>
    <w:p w:rsidR="006D7635" w:rsidRDefault="00337E67"/>
    <w:sectPr w:rsidR="006D7635" w:rsidSect="0034337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370"/>
    <w:rsid w:val="001B575D"/>
    <w:rsid w:val="00245125"/>
    <w:rsid w:val="00337E67"/>
    <w:rsid w:val="00343370"/>
    <w:rsid w:val="00401615"/>
    <w:rsid w:val="0053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965</Words>
  <Characters>5505</Characters>
  <Application>Microsoft Office Word</Application>
  <DocSecurity>0</DocSecurity>
  <Lines>45</Lines>
  <Paragraphs>12</Paragraphs>
  <ScaleCrop>false</ScaleCrop>
  <Company>Комитет финансов г. Гатчина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Катерина Владимировна</dc:creator>
  <cp:keywords/>
  <dc:description/>
  <cp:lastModifiedBy>Зайцева Катерина Владимировна</cp:lastModifiedBy>
  <cp:revision>2</cp:revision>
  <dcterms:created xsi:type="dcterms:W3CDTF">2015-10-02T11:35:00Z</dcterms:created>
  <dcterms:modified xsi:type="dcterms:W3CDTF">2015-10-05T08:32:00Z</dcterms:modified>
</cp:coreProperties>
</file>